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2BFD8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翻斗式降水传感器不确定度评定报告</w:t>
      </w:r>
    </w:p>
    <w:p w14:paraId="0DFBDEDD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  概述</w:t>
      </w:r>
    </w:p>
    <w:p w14:paraId="794E7DB7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.1.1</w:t>
      </w:r>
      <w:r>
        <w:rPr>
          <w:rFonts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eastAsiaTheme="minorEastAsia"/>
          <w:sz w:val="24"/>
          <w:szCs w:val="24"/>
        </w:rPr>
        <w:t>校准依据</w:t>
      </w:r>
    </w:p>
    <w:p w14:paraId="5321FE99">
      <w:pPr>
        <w:pStyle w:val="7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</w:rPr>
        <w:t>按照</w:t>
      </w:r>
      <w:r>
        <w:rPr>
          <w:rFonts w:ascii="Times New Roman" w:eastAsiaTheme="minorEastAsia"/>
          <w:sz w:val="24"/>
          <w:szCs w:val="24"/>
        </w:rPr>
        <w:t>JJF</w:t>
      </w:r>
      <w:r>
        <w:rPr>
          <w:rFonts w:hint="eastAsia" w:ascii="Times New Roman" w:eastAsiaTheme="minorEastAsia"/>
          <w:sz w:val="24"/>
          <w:szCs w:val="24"/>
        </w:rPr>
        <w:t xml:space="preserve"> 1059.1-2012</w:t>
      </w:r>
      <w:r>
        <w:rPr>
          <w:rFonts w:hint="eastAsia" w:ascii="Times New Roman" w:eastAsiaTheme="minorEastAsia"/>
          <w:sz w:val="24"/>
          <w:szCs w:val="24"/>
          <w:lang w:eastAsia="zh-CN"/>
        </w:rPr>
        <w:t>《</w:t>
      </w:r>
      <w:r>
        <w:rPr>
          <w:rFonts w:hint="eastAsia" w:ascii="Times New Roman" w:eastAsiaTheme="minorEastAsia"/>
          <w:sz w:val="24"/>
          <w:szCs w:val="24"/>
        </w:rPr>
        <w:t>测量不确定度评定与表示</w:t>
      </w:r>
      <w:r>
        <w:rPr>
          <w:rFonts w:hint="eastAsia" w:ascii="Times New Roman" w:eastAsiaTheme="minorEastAsia"/>
          <w:sz w:val="24"/>
          <w:szCs w:val="24"/>
          <w:lang w:eastAsia="zh-CN"/>
        </w:rPr>
        <w:t>》</w:t>
      </w:r>
      <w:r>
        <w:rPr>
          <w:rFonts w:hint="eastAsia" w:ascii="Times New Roman" w:eastAsiaTheme="minorEastAsia"/>
          <w:sz w:val="24"/>
          <w:szCs w:val="24"/>
        </w:rPr>
        <w:t>。</w:t>
      </w:r>
    </w:p>
    <w:p w14:paraId="36BFBF4B">
      <w:pPr>
        <w:pStyle w:val="7"/>
        <w:tabs>
          <w:tab w:val="left" w:pos="420"/>
        </w:tabs>
        <w:spacing w:line="360" w:lineRule="auto"/>
        <w:ind w:firstLine="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.1.</w:t>
      </w:r>
      <w:r>
        <w:rPr>
          <w:rFonts w:ascii="Times New Roman" w:eastAsiaTheme="minorEastAsia"/>
          <w:sz w:val="24"/>
          <w:szCs w:val="24"/>
        </w:rPr>
        <w:t xml:space="preserve">2 </w:t>
      </w:r>
      <w:r>
        <w:rPr>
          <w:rFonts w:hint="eastAsia" w:ascii="Times New Roman" w:eastAsiaTheme="minorEastAsia"/>
          <w:sz w:val="24"/>
          <w:szCs w:val="24"/>
        </w:rPr>
        <w:t>校准用标准器和配套设备</w:t>
      </w:r>
    </w:p>
    <w:p w14:paraId="535695F4">
      <w:pPr>
        <w:pStyle w:val="7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</w:rPr>
        <w:t>主要技术指标见表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.1。</w:t>
      </w:r>
    </w:p>
    <w:p w14:paraId="47C37D51">
      <w:pPr>
        <w:jc w:val="center"/>
        <w:rPr>
          <w:rFonts w:eastAsia="黑体"/>
          <w:b/>
        </w:rPr>
      </w:pPr>
      <w:r>
        <w:rPr>
          <w:rFonts w:hint="eastAsia" w:eastAsia="黑体"/>
          <w:b/>
        </w:rPr>
        <w:t>表</w:t>
      </w:r>
      <w:r>
        <w:rPr>
          <w:rFonts w:hint="eastAsia" w:eastAsia="黑体"/>
          <w:b/>
          <w:lang w:val="en-US" w:eastAsia="zh-CN"/>
        </w:rPr>
        <w:t>C</w:t>
      </w:r>
      <w:r>
        <w:rPr>
          <w:rFonts w:hint="eastAsia" w:eastAsia="黑体"/>
          <w:b/>
        </w:rPr>
        <w:t>.1</w:t>
      </w:r>
      <w:r>
        <w:rPr>
          <w:rFonts w:eastAsia="黑体"/>
          <w:b/>
        </w:rPr>
        <w:t>测量标准</w:t>
      </w:r>
      <w:r>
        <w:rPr>
          <w:rFonts w:hint="eastAsia" w:eastAsia="黑体"/>
          <w:b/>
        </w:rPr>
        <w:t>器</w:t>
      </w:r>
      <w:r>
        <w:rPr>
          <w:rFonts w:eastAsia="黑体"/>
          <w:b/>
        </w:rPr>
        <w:t>和配套设备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67"/>
        <w:gridCol w:w="5666"/>
      </w:tblGrid>
      <w:tr w14:paraId="48700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6" w:type="pct"/>
            <w:vAlign w:val="center"/>
          </w:tcPr>
          <w:p w14:paraId="7C683E84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序号</w:t>
            </w:r>
          </w:p>
        </w:tc>
        <w:tc>
          <w:tcPr>
            <w:tcW w:w="1122" w:type="pct"/>
            <w:vAlign w:val="center"/>
          </w:tcPr>
          <w:p w14:paraId="5B7378BD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仪器名称</w:t>
            </w:r>
          </w:p>
        </w:tc>
        <w:tc>
          <w:tcPr>
            <w:tcW w:w="3232" w:type="pct"/>
            <w:vAlign w:val="center"/>
          </w:tcPr>
          <w:p w14:paraId="1988E3B5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主要技术指标</w:t>
            </w:r>
          </w:p>
        </w:tc>
      </w:tr>
      <w:tr w14:paraId="0624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6" w:type="pct"/>
            <w:vAlign w:val="center"/>
          </w:tcPr>
          <w:p w14:paraId="183CEC0C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1122" w:type="pct"/>
            <w:vAlign w:val="center"/>
          </w:tcPr>
          <w:p w14:paraId="48501000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雨量校验仪</w:t>
            </w:r>
          </w:p>
        </w:tc>
        <w:tc>
          <w:tcPr>
            <w:tcW w:w="3232" w:type="pct"/>
            <w:vAlign w:val="center"/>
          </w:tcPr>
          <w:p w14:paraId="0CD41747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  <w:lang w:val="en-US" w:eastAsia="zh-CN"/>
              </w:rPr>
              <w:t>出水量最大允差：±1.0%</w:t>
            </w:r>
          </w:p>
        </w:tc>
      </w:tr>
      <w:tr w14:paraId="63D9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Align w:val="center"/>
          </w:tcPr>
          <w:p w14:paraId="3D0F7B7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1122" w:type="pct"/>
            <w:vAlign w:val="center"/>
          </w:tcPr>
          <w:p w14:paraId="40E68097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游标卡尺</w:t>
            </w:r>
          </w:p>
        </w:tc>
        <w:tc>
          <w:tcPr>
            <w:tcW w:w="3232" w:type="pct"/>
            <w:vAlign w:val="center"/>
          </w:tcPr>
          <w:p w14:paraId="10030F43">
            <w:pPr>
              <w:jc w:val="center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测量范围</w:t>
            </w:r>
            <w:r>
              <w:rPr>
                <w:rFonts w:eastAsiaTheme="minorEastAsia"/>
              </w:rPr>
              <w:t>：</w:t>
            </w:r>
            <w:r>
              <w:rPr>
                <w:rFonts w:hint="eastAsia" w:eastAsiaTheme="minorEastAsia"/>
              </w:rPr>
              <w:t>(</w:t>
            </w:r>
            <w:r>
              <w:rPr>
                <w:rFonts w:eastAsiaTheme="minorEastAsia"/>
              </w:rPr>
              <w:t>0～300</w:t>
            </w:r>
            <w:r>
              <w:rPr>
                <w:rFonts w:hint="eastAsia" w:eastAsiaTheme="minorEastAsia"/>
              </w:rPr>
              <w:t xml:space="preserve">) </w:t>
            </w:r>
            <w:r>
              <w:rPr>
                <w:rFonts w:eastAsiaTheme="minorEastAsia"/>
              </w:rPr>
              <w:t>mm；</w:t>
            </w:r>
          </w:p>
          <w:p w14:paraId="7A8373DB">
            <w:pPr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分辨力</w:t>
            </w:r>
            <w:r>
              <w:rPr>
                <w:rFonts w:hint="eastAsia" w:eastAsiaTheme="minorEastAsia"/>
              </w:rPr>
              <w:t>：</w:t>
            </w:r>
            <w:r>
              <w:rPr>
                <w:rFonts w:eastAsiaTheme="minorEastAsia"/>
              </w:rPr>
              <w:t>0.05 mm；MPE：±0.08 mm</w:t>
            </w:r>
          </w:p>
        </w:tc>
      </w:tr>
    </w:tbl>
    <w:p w14:paraId="711052D4">
      <w:pPr>
        <w:pStyle w:val="7"/>
        <w:tabs>
          <w:tab w:val="left" w:pos="420"/>
        </w:tabs>
        <w:spacing w:line="360" w:lineRule="auto"/>
        <w:ind w:firstLine="0"/>
        <w:rPr>
          <w:rFonts w:hint="eastAsia"/>
          <w:sz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.1.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3</w:t>
      </w:r>
      <w:r>
        <w:rPr>
          <w:rFonts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eastAsiaTheme="minorEastAsia"/>
          <w:sz w:val="24"/>
          <w:szCs w:val="24"/>
        </w:rPr>
        <w:t>校准方法</w:t>
      </w:r>
    </w:p>
    <w:p w14:paraId="76DFA3BC">
      <w:pPr>
        <w:spacing w:line="360" w:lineRule="auto"/>
        <w:ind w:left="0" w:firstLine="480" w:firstLineChars="200"/>
        <w:rPr>
          <w:rFonts w:hint="eastAsia" w:ascii="Times New Roman" w:hAnsi="Times New Roman" w:cs="Times New Roman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采用雨量校验仪作为标准，</w:t>
      </w:r>
      <w:r>
        <w:rPr>
          <w:sz w:val="24"/>
        </w:rPr>
        <w:t>依次</w:t>
      </w:r>
      <w:r>
        <w:rPr>
          <w:rFonts w:hint="eastAsia"/>
          <w:sz w:val="24"/>
          <w:lang w:val="en-US" w:eastAsia="zh-CN"/>
        </w:rPr>
        <w:t>选择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1</w:t>
      </w:r>
      <w:r>
        <w:rPr>
          <w:rFonts w:ascii="仿宋_GB2312" w:hAnsi="仿宋_GB2312" w:cs="仿宋_GB2312"/>
          <w:sz w:val="24"/>
          <w:szCs w:val="24"/>
        </w:rPr>
        <w:t>0mm雨量4mm/min</w:t>
      </w:r>
      <w:r>
        <w:rPr>
          <w:rFonts w:hint="eastAsia" w:ascii="仿宋_GB2312" w:hAnsi="仿宋_GB2312" w:cs="仿宋_GB2312"/>
          <w:sz w:val="24"/>
          <w:szCs w:val="24"/>
        </w:rPr>
        <w:t>雨强</w:t>
      </w:r>
      <w:r>
        <w:rPr>
          <w:rFonts w:hint="eastAsia" w:ascii="仿宋_GB2312" w:hAnsi="仿宋_GB2312" w:cs="仿宋_GB2312"/>
          <w:sz w:val="24"/>
          <w:szCs w:val="24"/>
          <w:lang w:val="en-US" w:eastAsia="zh-CN"/>
        </w:rPr>
        <w:t>及</w:t>
      </w:r>
      <w:r>
        <w:rPr>
          <w:rFonts w:ascii="仿宋_GB2312" w:hAnsi="仿宋_GB2312" w:cs="仿宋_GB2312"/>
          <w:sz w:val="24"/>
          <w:szCs w:val="24"/>
        </w:rPr>
        <w:t>10mm雨量1mm/min</w:t>
      </w:r>
      <w:r>
        <w:rPr>
          <w:rFonts w:hint="eastAsia" w:ascii="仿宋_GB2312" w:hAnsi="仿宋_GB2312" w:cs="仿宋_GB2312"/>
          <w:sz w:val="24"/>
          <w:szCs w:val="24"/>
        </w:rPr>
        <w:t>雨强</w:t>
      </w:r>
      <w:r>
        <w:rPr>
          <w:rFonts w:hint="eastAsia"/>
          <w:sz w:val="24"/>
        </w:rPr>
        <w:t>作为校准点。</w:t>
      </w:r>
      <w:r>
        <w:rPr>
          <w:rFonts w:hint="eastAsia"/>
          <w:sz w:val="24"/>
          <w:lang w:val="en-US" w:eastAsia="zh-CN"/>
        </w:rPr>
        <w:t>按照规范文本进行校准</w:t>
      </w:r>
      <w:r>
        <w:rPr>
          <w:sz w:val="24"/>
        </w:rPr>
        <w:t>，</w:t>
      </w:r>
      <w:r>
        <w:rPr>
          <w:rFonts w:hint="eastAsia"/>
          <w:sz w:val="24"/>
          <w:lang w:val="en-US" w:eastAsia="zh-CN"/>
        </w:rPr>
        <w:t>并</w:t>
      </w:r>
      <w:r>
        <w:rPr>
          <w:sz w:val="24"/>
        </w:rPr>
        <w:t>依据规范中的有关公式计算被校</w:t>
      </w:r>
      <w:r>
        <w:rPr>
          <w:rFonts w:hint="eastAsia"/>
          <w:sz w:val="24"/>
          <w:lang w:val="en-US" w:eastAsia="zh-CN"/>
        </w:rPr>
        <w:t>翻斗式降水传感器的雨量示值误差不确定度</w:t>
      </w:r>
      <w:r>
        <w:rPr>
          <w:sz w:val="24"/>
        </w:rPr>
        <w:t xml:space="preserve">。 </w:t>
      </w:r>
    </w:p>
    <w:p w14:paraId="753A619E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hint="eastAsia"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2</w:t>
      </w:r>
      <w:r>
        <w:rPr>
          <w:rFonts w:hint="eastAsia" w:ascii="Times New Roman" w:eastAsiaTheme="minorEastAsia"/>
          <w:sz w:val="24"/>
          <w:szCs w:val="24"/>
        </w:rPr>
        <w:t xml:space="preserve">  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测量模型</w:t>
      </w:r>
    </w:p>
    <w:p w14:paraId="19E8DE07">
      <w:pPr>
        <w:pStyle w:val="7"/>
        <w:tabs>
          <w:tab w:val="left" w:pos="420"/>
        </w:tabs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雨量量测量示值误差的数学模型如下：</w:t>
      </w:r>
    </w:p>
    <w:p w14:paraId="2ABD1A64">
      <w:pPr>
        <w:tabs>
          <w:tab w:val="right" w:pos="8306"/>
        </w:tabs>
        <w:spacing w:line="360" w:lineRule="auto"/>
        <w:ind w:firstLine="0"/>
        <w:jc w:val="right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∆R=</m:t>
        </m:r>
        <m:acc>
          <m:accPr>
            <m:chr m:val="̅"/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R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c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ub>
            </m:sSub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e>
        </m:acc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−R</m:t>
        </m:r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 xml:space="preserve">                   （C.1）</w:t>
      </w:r>
    </w:p>
    <w:p w14:paraId="6BF149B0">
      <w:pPr>
        <w:tabs>
          <w:tab w:val="right" w:pos="8306"/>
        </w:tabs>
        <w:spacing w:line="360" w:lineRule="auto"/>
        <w:ind w:firstLine="480" w:firstLineChars="200"/>
        <w:jc w:val="both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式中：</w:t>
      </w:r>
    </w:p>
    <w:p w14:paraId="3C2A6B54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∆R</m:t>
        </m:r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——雨量示值误差，mm；</w:t>
      </w:r>
    </w:p>
    <w:p w14:paraId="274022E3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acc>
          <m:accPr>
            <m:chr m:val="̅"/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R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hint="eastAsia" w:ascii="Times New Roman" w:hAnsi="Times New Roman" w:eastAsia="宋体" w:cs="Times New Roman"/>
                    <w:sz w:val="24"/>
                    <w:szCs w:val="21"/>
                    <w:lang w:val="en-US" w:eastAsia="zh-CN" w:bidi="ar-SA"/>
                  </w:rPr>
                  <m:t>c</m:t>
                </m:r>
                <m:ctrlPr>
                  <w:rPr>
                    <w:rFonts w:hint="eastAsia" w:ascii="Cambria Math" w:hAnsi="Cambria Math" w:eastAsia="宋体" w:cs="Times New Roman"/>
                    <w:sz w:val="24"/>
                    <w:szCs w:val="21"/>
                    <w:lang w:val="en-US" w:eastAsia="zh-CN" w:bidi="ar-SA"/>
                  </w:rPr>
                </m:ctrlPr>
              </m:sub>
            </m:sSub>
            <m:ctrlPr>
              <w:rPr>
                <w:rFonts w:hint="eastAsia" w:ascii="Cambria Math" w:hAnsi="Cambria Math" w:eastAsia="宋体" w:cs="Times New Roman"/>
                <w:sz w:val="24"/>
                <w:szCs w:val="21"/>
                <w:lang w:val="en-US" w:eastAsia="zh-CN" w:bidi="ar-SA"/>
              </w:rPr>
            </m:ctrlPr>
          </m:e>
        </m:acc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——雨量测量值的平均值，mm；</w:t>
      </w:r>
    </w:p>
    <w:p w14:paraId="20365C51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</w:pPr>
      <m:oMath>
        <m:r>
          <m:rPr>
            <m:sty m:val="p"/>
          </m:rPr>
          <w:rPr>
            <w:rFonts w:hint="eastAsia" w:ascii="Times New Roman" w:hAnsi="Times New Roman" w:eastAsia="宋体" w:cs="Times New Roman"/>
            <w:sz w:val="24"/>
            <w:szCs w:val="21"/>
            <w:lang w:val="en-US" w:eastAsia="zh-CN" w:bidi="ar-SA"/>
          </w:rPr>
          <m:t>R</m:t>
        </m:r>
      </m:oMath>
      <w:r>
        <w:rPr>
          <w:rFonts w:hint="eastAsia" w:ascii="Times New Roman" w:hAnsi="Times New Roman" w:eastAsia="宋体" w:cs="Times New Roman"/>
          <w:sz w:val="24"/>
          <w:szCs w:val="21"/>
          <w:lang w:val="en-US" w:eastAsia="zh-CN" w:bidi="ar-SA"/>
        </w:rPr>
        <w:t>——雨量校验仪对应的标准降水量值，mm。</w:t>
      </w:r>
    </w:p>
    <w:p w14:paraId="0139E64F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sz w:val="24"/>
        </w:rPr>
      </w:pPr>
      <w:r>
        <w:rPr>
          <w:rFonts w:ascii="Times New Roman" w:eastAsiaTheme="minorEastAsia"/>
          <w:sz w:val="24"/>
          <w:szCs w:val="24"/>
        </w:rPr>
        <w:t>由于公式中的所有的变量都是通过独立的方法观测或者计算得到的，因此所有变量之间是相互独立的，没有相关性。</w:t>
      </w:r>
    </w:p>
    <w:p w14:paraId="5F5883ED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C.3  测量不确定度来源</w:t>
      </w:r>
    </w:p>
    <w:p w14:paraId="3D9336B5">
      <w:pPr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sz w:val="24"/>
          <w:szCs w:val="24"/>
        </w:rPr>
        <w:t>主要有</w:t>
      </w:r>
      <w:r>
        <w:rPr>
          <w:rFonts w:hint="eastAsia" w:cs="宋体" w:asciiTheme="minorEastAsia" w:hAnsiTheme="minorEastAsia" w:eastAsiaTheme="minorEastAsia"/>
          <w:sz w:val="24"/>
          <w:szCs w:val="24"/>
          <w:lang w:eastAsia="zh-CN"/>
        </w:rPr>
        <w:t>传感器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测量重复性引入的标准不确定度</w:t>
      </w:r>
      <m:oMath>
        <m:r>
          <m:rPr/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  <w:lang w:val="en-US" w:eastAsia="zh-CN"/>
        </w:rPr>
        <w:t>雨量校验仪</w:t>
      </w:r>
      <w:r>
        <w:rPr>
          <w:rFonts w:hint="eastAsia" w:cs="宋体" w:asciiTheme="minorEastAsia" w:hAnsiTheme="minorEastAsia" w:eastAsiaTheme="minorEastAsia"/>
          <w:sz w:val="24"/>
          <w:szCs w:val="24"/>
        </w:rPr>
        <w:t>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、传感器承水口制造误差引入的标准不确定度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、分辨力引入的标准不确定度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dPr>
          <m:e>
            <m:r>
              <m:rPr/>
              <w:rPr>
                <w:rFonts w:hint="eastAsia" w:ascii="Cambria Math" w:hAnsi="Cambria Math" w:cs="宋体" w:eastAsiaTheme="minorEastAsia"/>
                <w:sz w:val="24"/>
                <w:szCs w:val="24"/>
              </w:rPr>
              <m:t>τ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。</w:t>
      </w:r>
    </w:p>
    <w:p w14:paraId="61B47BD0">
      <w:pPr>
        <w:tabs>
          <w:tab w:val="right" w:pos="8306"/>
        </w:tabs>
        <w:spacing w:line="360" w:lineRule="auto"/>
        <w:ind w:firstLine="0"/>
        <w:jc w:val="right"/>
        <w:rPr>
          <w:rFonts w:hint="default" w:hAnsi="Cambria Math" w:cs="宋体"/>
          <w:i w:val="0"/>
          <w:szCs w:val="24"/>
          <w:lang w:val="en-US" w:eastAsia="zh-CN"/>
        </w:rPr>
      </w:pPr>
      <m:oMathPara>
        <m:oMath>
          <m:r>
            <m:rPr/>
            <w:rPr>
              <w:rFonts w:ascii="Cambria Math" w:hAnsi="Cambria Math" w:cs="宋体"/>
              <w:szCs w:val="24"/>
            </w:rPr>
            <m:t>∆R</m:t>
          </m:r>
          <m:r>
            <m:rPr/>
            <w:rPr>
              <w:rFonts w:hint="default" w:ascii="Cambria Math" w:hAnsi="Cambria Math" w:cs="宋体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31.4</m:t>
              </m:r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num>
            <m:den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宋体"/>
                      <w:szCs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den>
          </m:f>
        </m:oMath>
      </m:oMathPara>
    </w:p>
    <w:p w14:paraId="29A18442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0.00003</w:t>
      </w:r>
    </w:p>
    <w:p w14:paraId="000C6F99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2S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0.00001</w:t>
      </w:r>
    </w:p>
    <w:p w14:paraId="4E6FF27E">
      <w:pPr>
        <w:tabs>
          <w:tab w:val="right" w:pos="8306"/>
        </w:tabs>
        <w:spacing w:line="360" w:lineRule="auto"/>
        <w:ind w:firstLine="0"/>
        <w:jc w:val="right"/>
        <w:rPr>
          <w:sz w:val="24"/>
        </w:rPr>
      </w:pPr>
      <m:oMath>
        <m:sSubSup>
          <m:sSubSupPr>
            <m:ctrlPr>
              <w:rPr>
                <w:rFonts w:ascii="Cambria Math" w:hAnsi="Cambria Math" w:cs="宋体"/>
                <w:szCs w:val="24"/>
              </w:rPr>
            </m:ctrlPr>
          </m:sSub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szCs w:val="24"/>
              </w:rPr>
            </m:ctrlPr>
          </m:e>
          <m:sub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 w:cs="宋体"/>
                <w:szCs w:val="24"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szCs w:val="24"/>
              </w:rPr>
            </m:ctrlPr>
          </m:sup>
        </m:sSub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acc>
        <m:r>
          <m:rPr/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bSup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2"/>
              </w:rPr>
              <m:t>τ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</m:oMath>
      <w:r>
        <w:rPr>
          <w:rFonts w:hint="eastAsia" w:hAnsi="Cambria Math" w:cs="宋体"/>
          <w:i w:val="0"/>
          <w:szCs w:val="24"/>
          <w:lang w:val="en-US" w:eastAsia="zh-CN"/>
        </w:rPr>
        <w:t xml:space="preserve">         </w:t>
      </w:r>
      <w:r>
        <w:rPr>
          <w:sz w:val="24"/>
        </w:rPr>
        <w:t>（</w:t>
      </w:r>
      <w:r>
        <w:rPr>
          <w:rFonts w:hint="eastAsia"/>
          <w:sz w:val="24"/>
          <w:lang w:val="en-US" w:eastAsia="zh-CN"/>
        </w:rPr>
        <w:t>C.2</w:t>
      </w:r>
      <w:r>
        <w:rPr>
          <w:sz w:val="24"/>
        </w:rPr>
        <w:t>）</w:t>
      </w:r>
    </w:p>
    <w:p w14:paraId="1BF05F5A">
      <w:pPr>
        <w:spacing w:line="360" w:lineRule="auto"/>
        <w:ind w:firstLine="480" w:firstLineChars="200"/>
        <w:jc w:val="left"/>
        <w:rPr>
          <w:rFonts w:hint="eastAsia" w:cs="宋体" w:asciiTheme="minorEastAsia" w:hAnsiTheme="minorEastAsia" w:eastAsiaTheme="minorEastAsia"/>
          <w:sz w:val="24"/>
          <w:szCs w:val="24"/>
        </w:rPr>
      </w:pPr>
    </w:p>
    <w:p w14:paraId="7718F019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C.4  各输入量的不确定度分量</w:t>
      </w:r>
    </w:p>
    <w:p w14:paraId="477B7DCE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</w:rPr>
        <w:t>4</w:t>
      </w:r>
      <w:r>
        <w:rPr>
          <w:rFonts w:ascii="Times New Roman" w:eastAsiaTheme="minorEastAsia"/>
          <w:sz w:val="24"/>
          <w:szCs w:val="24"/>
        </w:rPr>
        <w:t xml:space="preserve">.1 </w:t>
      </w:r>
      <w:r>
        <w:rPr>
          <w:rFonts w:hint="eastAsia"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雨量</w:t>
      </w:r>
      <w:r>
        <w:rPr>
          <w:rFonts w:hint="eastAsia" w:ascii="Times New Roman"/>
          <w:sz w:val="24"/>
          <w:szCs w:val="24"/>
          <w:lang w:eastAsia="zh-CN"/>
        </w:rPr>
        <w:t>示值误差</w:t>
      </w:r>
      <w:r>
        <w:rPr>
          <w:rFonts w:ascii="Times New Roman"/>
          <w:sz w:val="24"/>
          <w:szCs w:val="24"/>
        </w:rPr>
        <w:t>重复性引入的标准不确定度</w:t>
      </w:r>
      <m:oMath>
        <m:r>
          <m:rPr/>
          <w:rPr>
            <w:rFonts w:ascii="Cambria Math" w:hAnsi="Cambria Math"/>
            <w:sz w:val="22"/>
            <w:szCs w:val="22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</w:p>
    <w:p w14:paraId="09DE3B15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hint="eastAsia" w:ascii="Times New Roman"/>
          <w:sz w:val="24"/>
          <w:szCs w:val="24"/>
        </w:rPr>
      </w:pPr>
      <w:r>
        <w:rPr>
          <w:rFonts w:hint="eastAsia" w:hAnsi="宋体"/>
          <w:sz w:val="24"/>
          <w:szCs w:val="24"/>
        </w:rPr>
        <w:t>对被校准</w:t>
      </w:r>
      <w:r>
        <w:rPr>
          <w:rFonts w:hint="eastAsia" w:hAnsi="宋体"/>
          <w:sz w:val="24"/>
          <w:szCs w:val="24"/>
          <w:lang w:eastAsia="zh-CN"/>
        </w:rPr>
        <w:t>传感器</w:t>
      </w:r>
      <w:r>
        <w:rPr>
          <w:rFonts w:hint="eastAsia" w:hAnsi="宋体"/>
          <w:sz w:val="24"/>
          <w:szCs w:val="24"/>
          <w:lang w:val="en-US" w:eastAsia="zh-CN"/>
        </w:rPr>
        <w:t>雨</w:t>
      </w:r>
      <w:r>
        <w:rPr>
          <w:rFonts w:hint="eastAsia" w:hAnsi="宋体"/>
          <w:sz w:val="24"/>
          <w:szCs w:val="24"/>
        </w:rPr>
        <w:t>量进行重复</w:t>
      </w:r>
      <w:r>
        <w:rPr>
          <w:rFonts w:hint="eastAsia" w:ascii="Times New Roman"/>
          <w:sz w:val="24"/>
          <w:szCs w:val="24"/>
          <w:lang w:val="en-US" w:eastAsia="zh-CN"/>
        </w:rPr>
        <w:t>3</w:t>
      </w:r>
      <w:r>
        <w:rPr>
          <w:rFonts w:hint="eastAsia" w:hAnsi="宋体"/>
          <w:sz w:val="24"/>
          <w:szCs w:val="24"/>
        </w:rPr>
        <w:t>次校准，应用公式（</w:t>
      </w:r>
      <w:r>
        <w:rPr>
          <w:rFonts w:hint="eastAsia" w:hAnsi="宋体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.1</w:t>
      </w:r>
      <w:r>
        <w:rPr>
          <w:rFonts w:hint="eastAsia" w:hAnsi="宋体"/>
          <w:sz w:val="24"/>
          <w:szCs w:val="24"/>
        </w:rPr>
        <w:t>）分别计算降水量误差值，用极差法计算单次测量误差值的实验标准偏差</w:t>
      </w:r>
      <m:oMath>
        <m:r>
          <m:rPr/>
          <w:rPr>
            <w:rFonts w:ascii="Cambria Math" w:hAnsi="Cambria Math"/>
            <w:sz w:val="24"/>
            <w:szCs w:val="24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</w:rPr>
        <w:t>，</w:t>
      </w:r>
      <w:r>
        <w:rPr>
          <w:rFonts w:hint="eastAsia" w:hAnsi="宋体"/>
          <w:sz w:val="24"/>
          <w:szCs w:val="24"/>
        </w:rPr>
        <w:t>校准采用</w:t>
      </w:r>
      <w:r>
        <w:rPr>
          <w:rFonts w:ascii="Times New Roman"/>
          <w:sz w:val="24"/>
          <w:szCs w:val="24"/>
        </w:rPr>
        <w:t>3</w:t>
      </w:r>
      <w:r>
        <w:rPr>
          <w:rFonts w:hint="eastAsia" w:hAnsi="宋体"/>
          <w:sz w:val="24"/>
          <w:szCs w:val="24"/>
        </w:rPr>
        <w:t>次平均值</w:t>
      </w:r>
      <w:r>
        <w:rPr>
          <w:rFonts w:hint="eastAsia" w:hAnsi="宋体"/>
          <w:sz w:val="24"/>
          <w:szCs w:val="24"/>
          <w:lang w:eastAsia="zh-CN"/>
        </w:rPr>
        <w:t>作为测量</w:t>
      </w:r>
      <w:r>
        <w:rPr>
          <w:rFonts w:hint="eastAsia" w:hAnsi="宋体"/>
          <w:sz w:val="24"/>
          <w:szCs w:val="24"/>
        </w:rPr>
        <w:t>结果</w:t>
      </w:r>
      <w:r>
        <w:rPr>
          <w:rFonts w:hint="eastAsia" w:hAnsi="宋体"/>
          <w:sz w:val="24"/>
          <w:szCs w:val="24"/>
          <w:lang w:eastAsia="zh-CN"/>
        </w:rPr>
        <w:t>，测量</w:t>
      </w:r>
      <w:r>
        <w:rPr>
          <w:rFonts w:hint="eastAsia" w:hAnsi="宋体"/>
          <w:sz w:val="24"/>
          <w:szCs w:val="24"/>
        </w:rPr>
        <w:t>数据见表</w:t>
      </w:r>
      <w:r>
        <w:rPr>
          <w:rFonts w:ascii="Times New Roman"/>
          <w:sz w:val="24"/>
          <w:szCs w:val="24"/>
        </w:rPr>
        <w:t>D.</w:t>
      </w:r>
      <w:r>
        <w:rPr>
          <w:rFonts w:hint="eastAsia" w:ascii="Times New Roman"/>
          <w:sz w:val="24"/>
          <w:szCs w:val="24"/>
        </w:rPr>
        <w:t>2。</w:t>
      </w:r>
      <w:r>
        <w:rPr>
          <w:rFonts w:hint="eastAsia" w:ascii="Times New Roman"/>
          <w:sz w:val="24"/>
          <w:szCs w:val="24"/>
          <w:lang w:eastAsia="zh-CN"/>
        </w:rPr>
        <w:t>示值误差</w:t>
      </w:r>
      <w:r>
        <w:rPr>
          <w:rFonts w:ascii="Times New Roman"/>
          <w:sz w:val="24"/>
          <w:szCs w:val="24"/>
        </w:rPr>
        <w:t>重复性引入的</w:t>
      </w:r>
      <w:r>
        <w:rPr>
          <w:rFonts w:hint="eastAsia" w:ascii="Times New Roman"/>
          <w:sz w:val="24"/>
          <w:szCs w:val="24"/>
          <w:lang w:eastAsia="zh-CN"/>
        </w:rPr>
        <w:t>标准</w:t>
      </w:r>
      <w:r>
        <w:rPr>
          <w:rFonts w:ascii="Times New Roman"/>
          <w:sz w:val="24"/>
          <w:szCs w:val="24"/>
        </w:rPr>
        <w:t>不确定度见表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  <w:lang w:val="en-US" w:eastAsia="zh-CN"/>
        </w:rPr>
        <w:t>2</w:t>
      </w:r>
      <w:r>
        <w:rPr>
          <w:rFonts w:hint="eastAsia" w:ascii="Times New Roman"/>
          <w:sz w:val="24"/>
          <w:szCs w:val="24"/>
        </w:rPr>
        <w:t>。</w:t>
      </w:r>
    </w:p>
    <w:p w14:paraId="4C5DC687">
      <w:pPr>
        <w:pStyle w:val="7"/>
        <w:tabs>
          <w:tab w:val="clear" w:pos="4201"/>
          <w:tab w:val="clear" w:pos="9298"/>
        </w:tabs>
        <w:ind w:firstLine="0"/>
        <w:jc w:val="center"/>
        <w:rPr>
          <w:rFonts w:hint="eastAsia" w:ascii="Times New Roman"/>
          <w:sz w:val="24"/>
          <w:szCs w:val="24"/>
        </w:rPr>
      </w:pPr>
      <w:r>
        <w:rPr>
          <w:rFonts w:hint="eastAsia" w:ascii="Times New Roman" w:eastAsia="黑体"/>
          <w:lang w:val="en-US" w:eastAsia="zh-CN"/>
        </w:rPr>
        <w:t xml:space="preserve">        </w:t>
      </w:r>
      <w:r>
        <w:rPr>
          <w:rFonts w:ascii="Times New Roman" w:eastAsia="黑体"/>
        </w:rPr>
        <w:t>表</w:t>
      </w:r>
      <w:r>
        <w:rPr>
          <w:rFonts w:hint="eastAsia" w:ascii="Times New Roman" w:eastAsia="黑体"/>
          <w:lang w:val="en-US" w:eastAsia="zh-CN"/>
        </w:rPr>
        <w:t>C.2</w:t>
      </w:r>
      <w:r>
        <w:rPr>
          <w:rFonts w:hint="eastAsia" w:ascii="Times New Roman" w:eastAsia="黑体"/>
        </w:rPr>
        <w:t xml:space="preserve"> </w:t>
      </w:r>
      <w:r>
        <w:rPr>
          <w:rFonts w:hint="eastAsia" w:ascii="Times New Roman" w:eastAsia="黑体"/>
          <w:lang w:eastAsia="zh-CN"/>
        </w:rPr>
        <w:t>示值误差</w:t>
      </w:r>
      <w:r>
        <w:rPr>
          <w:rFonts w:ascii="Times New Roman" w:eastAsia="黑体"/>
        </w:rPr>
        <w:t>重复性引入的</w:t>
      </w:r>
      <w:r>
        <w:rPr>
          <w:rFonts w:hint="eastAsia" w:ascii="Times New Roman" w:eastAsia="黑体"/>
          <w:lang w:eastAsia="zh-CN"/>
        </w:rPr>
        <w:t>标准</w:t>
      </w:r>
      <w:r>
        <w:rPr>
          <w:rFonts w:ascii="Times New Roman" w:eastAsia="黑体"/>
        </w:rPr>
        <w:t>不确定度</w:t>
      </w:r>
      <w:r>
        <w:rPr>
          <w:rFonts w:hint="eastAsia" w:ascii="Times New Roman" w:eastAsia="黑体"/>
          <w:highlight w:val="none"/>
          <w:lang w:val="en-US" w:eastAsia="zh-CN"/>
        </w:rPr>
        <w:t xml:space="preserve">         </w:t>
      </w:r>
      <w:r>
        <w:rPr>
          <w:highlight w:val="none"/>
        </w:rPr>
        <w:t>单位</w:t>
      </w:r>
      <w:r>
        <w:rPr>
          <w:rFonts w:hint="eastAsia"/>
          <w:highlight w:val="none"/>
        </w:rPr>
        <w:t>：</w:t>
      </w:r>
      <w:r>
        <w:rPr>
          <w:highlight w:val="none"/>
        </w:rPr>
        <w:t>mm</w:t>
      </w:r>
    </w:p>
    <w:tbl>
      <w:tblPr>
        <w:tblStyle w:val="5"/>
        <w:tblW w:w="8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661"/>
        <w:gridCol w:w="1423"/>
        <w:gridCol w:w="1423"/>
        <w:gridCol w:w="1909"/>
      </w:tblGrid>
      <w:tr w14:paraId="06F6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62" w:type="dxa"/>
            <w:vAlign w:val="center"/>
          </w:tcPr>
          <w:p w14:paraId="7394CE0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校准点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7E2AFE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测量结果（mm）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0DEF7EE4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示值误差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7A51B4F">
            <w:pPr>
              <w:jc w:val="center"/>
              <w:rPr>
                <w:rFonts w:asciiTheme="minorEastAsia" w:hAnsiTheme="minorEastAsia" w:eastAsiaTheme="minorEastAsia"/>
                <w:color w:val="000000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重复性</w:t>
            </w:r>
          </w:p>
          <w:p w14:paraId="65ADBB7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m:oMathPara>
              <m:oMath>
                <m:r>
                  <m:rPr/>
                  <w:rPr>
                    <w:rFonts w:ascii="Cambria Math" w:hAnsi="Cambria Math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acc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</m:d>
              </m:oMath>
            </m:oMathPara>
          </w:p>
        </w:tc>
        <w:tc>
          <w:tcPr>
            <w:tcW w:w="1909" w:type="dxa"/>
            <w:shd w:val="clear" w:color="auto" w:fill="auto"/>
            <w:vAlign w:val="center"/>
          </w:tcPr>
          <w:p w14:paraId="0EF284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</w:rPr>
              <w:t>重复性引入的</w:t>
            </w:r>
            <w:r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  <w:t>标准</w:t>
            </w:r>
            <w:r>
              <w:rPr>
                <w:rFonts w:hint="eastAsia" w:asciiTheme="minorEastAsia" w:hAnsiTheme="minorEastAsia" w:eastAsiaTheme="minorEastAsia"/>
                <w:color w:val="000000"/>
              </w:rPr>
              <w:t>不确定度</w:t>
            </w:r>
            <m:oMath>
              <m:r>
                <m:rPr/>
                <w:rPr>
                  <w:rFonts w:ascii="Cambria Math" w:hAnsi="Cambria Math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</w:rPr>
                            <m:t>R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</w:rPr>
                            <m:t>c</m:t>
                          </m: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oMath>
          </w:p>
        </w:tc>
      </w:tr>
      <w:tr w14:paraId="0383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restart"/>
            <w:vAlign w:val="center"/>
          </w:tcPr>
          <w:p w14:paraId="6EFD737F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10 mm</w:t>
            </w:r>
            <w:r>
              <w:rPr>
                <w:rFonts w:hint="eastAsia"/>
                <w:vertAlign w:val="baseline"/>
                <w:lang w:val="en-US" w:eastAsia="zh-CN"/>
              </w:rPr>
              <w:t>雨量</w:t>
            </w:r>
          </w:p>
          <w:p w14:paraId="0CA88377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4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</w:tc>
        <w:tc>
          <w:tcPr>
            <w:tcW w:w="1661" w:type="dxa"/>
            <w:vAlign w:val="center"/>
          </w:tcPr>
          <w:p w14:paraId="3215C11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7CD48226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+0.1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14:paraId="2004DBA0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0.1181</w:t>
            </w:r>
          </w:p>
        </w:tc>
        <w:tc>
          <w:tcPr>
            <w:tcW w:w="1909" w:type="dxa"/>
            <w:vMerge w:val="restart"/>
            <w:vAlign w:val="center"/>
          </w:tcPr>
          <w:p w14:paraId="06155B7A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0.0682</w:t>
            </w:r>
          </w:p>
        </w:tc>
      </w:tr>
      <w:tr w14:paraId="147ED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continue"/>
            <w:vAlign w:val="center"/>
          </w:tcPr>
          <w:p w14:paraId="447CCFA7">
            <w:pPr>
              <w:spacing w:line="360" w:lineRule="auto"/>
              <w:jc w:val="center"/>
            </w:pPr>
          </w:p>
        </w:tc>
        <w:tc>
          <w:tcPr>
            <w:tcW w:w="1661" w:type="dxa"/>
            <w:vAlign w:val="center"/>
          </w:tcPr>
          <w:p w14:paraId="246443C8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6254B63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</w:t>
            </w:r>
          </w:p>
        </w:tc>
        <w:tc>
          <w:tcPr>
            <w:tcW w:w="1423" w:type="dxa"/>
            <w:vMerge w:val="continue"/>
            <w:shd w:val="clear" w:color="auto" w:fill="auto"/>
            <w:vAlign w:val="center"/>
          </w:tcPr>
          <w:p w14:paraId="4B02D556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4C879F3D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758E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continue"/>
            <w:vAlign w:val="center"/>
          </w:tcPr>
          <w:p w14:paraId="3548982E"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61" w:type="dxa"/>
            <w:vAlign w:val="center"/>
          </w:tcPr>
          <w:p w14:paraId="367929D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9.9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48EB29E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-0.1</w:t>
            </w:r>
          </w:p>
        </w:tc>
        <w:tc>
          <w:tcPr>
            <w:tcW w:w="1423" w:type="dxa"/>
            <w:vMerge w:val="continue"/>
            <w:shd w:val="clear" w:color="auto" w:fill="auto"/>
            <w:vAlign w:val="center"/>
          </w:tcPr>
          <w:p w14:paraId="545576B4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03BAB035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0831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14:paraId="30CDD346">
            <w:pPr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10 mm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雨量 </w:t>
            </w:r>
          </w:p>
          <w:p w14:paraId="4A179BF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mm/min</w:t>
            </w:r>
            <w:r>
              <w:rPr>
                <w:rFonts w:hint="eastAsia"/>
                <w:vertAlign w:val="baseline"/>
                <w:lang w:val="en-US" w:eastAsia="zh-CN"/>
              </w:rPr>
              <w:t>雨强</w:t>
            </w:r>
          </w:p>
        </w:tc>
        <w:tc>
          <w:tcPr>
            <w:tcW w:w="1661" w:type="dxa"/>
            <w:shd w:val="clear" w:color="auto" w:fill="auto"/>
            <w:vAlign w:val="center"/>
          </w:tcPr>
          <w:p w14:paraId="649873B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vAlign w:val="center"/>
          </w:tcPr>
          <w:p w14:paraId="62BD178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+0.1</w:t>
            </w:r>
          </w:p>
        </w:tc>
        <w:tc>
          <w:tcPr>
            <w:tcW w:w="1423" w:type="dxa"/>
            <w:vMerge w:val="restart"/>
            <w:vAlign w:val="center"/>
          </w:tcPr>
          <w:p w14:paraId="05F45AF5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0.0591</w:t>
            </w:r>
          </w:p>
        </w:tc>
        <w:tc>
          <w:tcPr>
            <w:tcW w:w="1909" w:type="dxa"/>
            <w:vMerge w:val="restart"/>
            <w:vAlign w:val="center"/>
          </w:tcPr>
          <w:p w14:paraId="4E200ABE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0.0341</w:t>
            </w:r>
          </w:p>
        </w:tc>
      </w:tr>
      <w:tr w14:paraId="0D2F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662" w:type="dxa"/>
            <w:vMerge w:val="continue"/>
            <w:shd w:val="clear" w:color="auto" w:fill="auto"/>
            <w:vAlign w:val="center"/>
          </w:tcPr>
          <w:p w14:paraId="332203FB">
            <w:pPr>
              <w:spacing w:line="360" w:lineRule="auto"/>
              <w:jc w:val="center"/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5B7FF0BC"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423" w:type="dxa"/>
            <w:vAlign w:val="center"/>
          </w:tcPr>
          <w:p w14:paraId="3CCDE09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+0.1</w:t>
            </w:r>
          </w:p>
        </w:tc>
        <w:tc>
          <w:tcPr>
            <w:tcW w:w="1423" w:type="dxa"/>
            <w:vMerge w:val="continue"/>
            <w:vAlign w:val="center"/>
          </w:tcPr>
          <w:p w14:paraId="467F10C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54E11EE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28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62" w:type="dxa"/>
            <w:vMerge w:val="continue"/>
            <w:shd w:val="clear" w:color="auto" w:fill="auto"/>
            <w:vAlign w:val="center"/>
          </w:tcPr>
          <w:p w14:paraId="7DF2F55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14:paraId="33490AD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10.0</w:t>
            </w:r>
          </w:p>
        </w:tc>
        <w:tc>
          <w:tcPr>
            <w:tcW w:w="1423" w:type="dxa"/>
            <w:vAlign w:val="center"/>
          </w:tcPr>
          <w:p w14:paraId="77DEC7DA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0.0</w:t>
            </w:r>
          </w:p>
        </w:tc>
        <w:tc>
          <w:tcPr>
            <w:tcW w:w="1423" w:type="dxa"/>
            <w:vMerge w:val="continue"/>
            <w:vAlign w:val="center"/>
          </w:tcPr>
          <w:p w14:paraId="5C28FC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09" w:type="dxa"/>
            <w:vMerge w:val="continue"/>
            <w:vAlign w:val="center"/>
          </w:tcPr>
          <w:p w14:paraId="7F8C170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267F16D5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</w:p>
    <w:p w14:paraId="4258B054">
      <w:pPr>
        <w:pStyle w:val="7"/>
        <w:tabs>
          <w:tab w:val="left" w:pos="420"/>
        </w:tabs>
        <w:spacing w:line="360" w:lineRule="auto"/>
        <w:ind w:firstLine="0"/>
        <w:rPr>
          <w:rFonts w:ascii="Times New Roman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</w:rPr>
        <w:t>4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2</w:t>
      </w:r>
      <w:r>
        <w:rPr>
          <w:rFonts w:ascii="Times New Roman" w:eastAsiaTheme="minor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雨量校验仪</w:t>
      </w:r>
      <w:r>
        <w:rPr>
          <w:rFonts w:ascii="Times New Roman"/>
          <w:sz w:val="24"/>
          <w:szCs w:val="24"/>
        </w:rPr>
        <w:t>的标准不确定度</w:t>
      </w:r>
      <m:oMath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69B041B9">
      <w:pPr>
        <w:pStyle w:val="7"/>
        <w:tabs>
          <w:tab w:val="left" w:pos="420"/>
        </w:tabs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在校准中，使用的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雨量校验仪</w:t>
      </w:r>
      <w:r>
        <w:rPr>
          <w:rFonts w:hint="eastAsia" w:ascii="Times New Roman" w:cs="Times New Roman"/>
          <w:sz w:val="24"/>
          <w:szCs w:val="24"/>
          <w:lang w:val="en-US" w:eastAsia="zh-CN" w:bidi="ar-SA"/>
        </w:rPr>
        <w:t>的出水量</w:t>
      </w:r>
      <w:r>
        <w:rPr>
          <w:rFonts w:hint="eastAsia" w:hAnsi="宋体" w:cs="宋体"/>
          <w:sz w:val="24"/>
          <w:szCs w:val="24"/>
          <w:lang w:eastAsia="zh-CN"/>
        </w:rPr>
        <w:t>最大允许误差</w:t>
      </w:r>
      <w:r>
        <w:rPr>
          <w:rFonts w:hint="eastAsia" w:hAnsi="宋体" w:cs="宋体"/>
          <w:sz w:val="24"/>
          <w:szCs w:val="24"/>
          <w:lang w:val="en-US" w:eastAsia="zh-CN"/>
        </w:rPr>
        <w:t>为</w:t>
      </w:r>
      <w:r>
        <w:rPr>
          <w:rFonts w:hint="eastAsia" w:eastAsiaTheme="minorEastAsia"/>
          <w:lang w:val="en-US" w:eastAsia="zh-CN"/>
        </w:rPr>
        <w:t>±1.0%</w:t>
      </w:r>
      <w:r>
        <w:rPr>
          <w:rFonts w:hint="eastAsia" w:hAnsi="宋体" w:cs="宋体"/>
          <w:sz w:val="24"/>
          <w:szCs w:val="24"/>
        </w:rPr>
        <w:t>,10 mm雨量</w:t>
      </w:r>
      <w:r>
        <w:rPr>
          <w:rFonts w:hint="eastAsia" w:hAnsi="宋体" w:cs="宋体"/>
          <w:sz w:val="24"/>
          <w:szCs w:val="24"/>
          <w:lang w:val="en-US" w:eastAsia="zh-CN"/>
        </w:rPr>
        <w:t>时，</w:t>
      </w:r>
      <w:r>
        <w:rPr>
          <w:rFonts w:hint="eastAsia" w:ascii="Times New Roman"/>
          <w:sz w:val="24"/>
          <w:szCs w:val="24"/>
        </w:rPr>
        <w:t>对</w:t>
      </w:r>
      <w:r>
        <w:rPr>
          <w:rFonts w:hint="eastAsia" w:hAnsi="宋体" w:cs="宋体"/>
          <w:sz w:val="24"/>
          <w:szCs w:val="24"/>
        </w:rPr>
        <w:t>应降水量</w:t>
      </w:r>
      <w:r>
        <w:rPr>
          <w:rFonts w:hint="eastAsia" w:hAnsi="宋体" w:cs="宋体"/>
          <w:sz w:val="24"/>
          <w:szCs w:val="24"/>
          <w:lang w:eastAsia="zh-CN"/>
        </w:rPr>
        <w:t>为</w:t>
      </w:r>
      <w:r>
        <w:rPr>
          <w:rFonts w:hint="eastAsia" w:ascii="Times New Roman"/>
          <w:sz w:val="24"/>
          <w:szCs w:val="24"/>
          <w:lang w:val="en-US" w:eastAsia="zh-CN"/>
        </w:rPr>
        <w:t>0.1</w:t>
      </w:r>
      <w:r>
        <w:rPr>
          <w:rFonts w:ascii="Times New Roman"/>
          <w:sz w:val="24"/>
          <w:szCs w:val="24"/>
        </w:rPr>
        <w:t xml:space="preserve"> mm</w:t>
      </w:r>
      <w:r>
        <w:rPr>
          <w:rFonts w:hint="eastAsia" w:ascii="Times New Roman"/>
          <w:sz w:val="24"/>
          <w:szCs w:val="24"/>
          <w:lang w:eastAsia="zh-CN"/>
        </w:rPr>
        <w:t>，</w:t>
      </w:r>
      <w:r>
        <w:rPr>
          <w:rFonts w:ascii="Times New Roman"/>
          <w:sz w:val="24"/>
          <w:szCs w:val="24"/>
        </w:rPr>
        <w:t>服从均匀分布，</w:t>
      </w:r>
      <w:r>
        <w:rPr>
          <w:rFonts w:hint="eastAsia" w:ascii="Times New Roman"/>
          <w:i/>
          <w:sz w:val="24"/>
          <w:szCs w:val="24"/>
        </w:rPr>
        <w:t>k</w:t>
      </w:r>
      <w:r>
        <w:rPr>
          <w:rFonts w:hint="eastAsia" w:ascii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hint="eastAsia" w:ascii="Times New Roman"/>
          <w:sz w:val="24"/>
          <w:szCs w:val="24"/>
          <w:lang w:eastAsia="zh-CN"/>
        </w:rPr>
        <w:t>，</w:t>
      </w:r>
      <w:r>
        <w:rPr>
          <w:rFonts w:hint="eastAsia" w:hAnsi="宋体" w:cs="宋体"/>
          <w:sz w:val="24"/>
          <w:szCs w:val="24"/>
        </w:rPr>
        <w:t>由</w:t>
      </w:r>
      <w:r>
        <w:rPr>
          <w:rFonts w:hint="eastAsia" w:ascii="Times New Roman" w:hAnsi="Times New Roman" w:cs="Times New Roman"/>
          <w:sz w:val="24"/>
          <w:szCs w:val="24"/>
          <w:lang w:val="en-US" w:eastAsia="zh-CN" w:bidi="ar-SA"/>
        </w:rPr>
        <w:t>雨量校验仪</w:t>
      </w:r>
      <w:r>
        <w:rPr>
          <w:rFonts w:hint="eastAsia" w:hAnsi="宋体" w:cs="宋体"/>
          <w:sz w:val="24"/>
          <w:szCs w:val="24"/>
        </w:rPr>
        <w:t>引入的标准不确定度</w:t>
      </w:r>
      <m:oMath>
        <m:r>
          <m:rPr/>
          <w:rPr>
            <w:rFonts w:ascii="Cambria Math" w:hAnsi="Cambria Math" w:cs="宋体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d>
      </m:oMath>
      <w:r>
        <w:rPr>
          <w:rFonts w:hint="eastAsia" w:hAnsi="宋体" w:cs="宋体"/>
          <w:sz w:val="24"/>
          <w:szCs w:val="24"/>
        </w:rPr>
        <w:t>：</w:t>
      </w:r>
    </w:p>
    <w:p w14:paraId="702A29AC">
      <w:pPr>
        <w:pStyle w:val="7"/>
        <w:tabs>
          <w:tab w:val="left" w:pos="420"/>
        </w:tabs>
        <w:wordWrap w:val="0"/>
        <w:spacing w:line="360" w:lineRule="auto"/>
        <w:ind w:firstLine="480" w:firstLineChars="200"/>
        <w:jc w:val="right"/>
        <w:rPr>
          <w:rFonts w:ascii="Times New Roman"/>
          <w:sz w:val="22"/>
          <w:szCs w:val="22"/>
        </w:rPr>
      </w:pPr>
      <m:oMath>
        <m:r>
          <m:rPr/>
          <w:rPr>
            <w:rFonts w:ascii="Cambria Math" w:hAnsi="Cambria Math" w:cs="宋体"/>
            <w:sz w:val="24"/>
            <w:szCs w:val="24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lang w:val="en-US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cs="宋体"/>
            <w:sz w:val="24"/>
            <w:szCs w:val="24"/>
          </w:rPr>
          <m:t xml:space="preserve">= 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0.0577</m:t>
        </m:r>
      </m:oMath>
      <w:r>
        <w:rPr>
          <w:rFonts w:hint="eastAsia" w:hAnsi="Cambria Math" w:cs="宋体"/>
          <w:i w:val="0"/>
          <w:sz w:val="24"/>
          <w:szCs w:val="24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>mm</w:t>
      </w:r>
      <w:r>
        <w:rPr>
          <w:rFonts w:hint="eastAsia" w:hAnsi="宋体" w:cs="宋体"/>
          <w:sz w:val="24"/>
          <w:szCs w:val="24"/>
        </w:rPr>
        <w:t xml:space="preserve">                   </w:t>
      </w:r>
      <w:r>
        <w:rPr>
          <w:rFonts w:ascii="Times New Roman"/>
          <w:sz w:val="24"/>
          <w:szCs w:val="24"/>
        </w:rPr>
        <w:t xml:space="preserve">   (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>)</w:t>
      </w:r>
    </w:p>
    <w:p w14:paraId="10C6FC60">
      <w:pPr>
        <w:pStyle w:val="7"/>
        <w:tabs>
          <w:tab w:val="left" w:pos="420"/>
        </w:tabs>
        <w:spacing w:line="360" w:lineRule="auto"/>
        <w:ind w:firstLine="0"/>
        <w:rPr>
          <w:rFonts w:ascii="Times New Roman" w:eastAsiaTheme="minorEastAsia"/>
          <w:sz w:val="24"/>
          <w:szCs w:val="24"/>
        </w:rPr>
      </w:pPr>
    </w:p>
    <w:p w14:paraId="026C6243">
      <w:pPr>
        <w:pStyle w:val="7"/>
        <w:tabs>
          <w:tab w:val="left" w:pos="420"/>
        </w:tabs>
        <w:spacing w:line="360" w:lineRule="auto"/>
        <w:ind w:firstLine="0"/>
        <w:rPr>
          <w:rFonts w:ascii="Times New Roman"/>
          <w:i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C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</w:rPr>
        <w:t>4</w:t>
      </w:r>
      <w:r>
        <w:rPr>
          <w:rFonts w:ascii="Times New Roman" w:eastAsiaTheme="minorEastAsia"/>
          <w:sz w:val="24"/>
          <w:szCs w:val="24"/>
        </w:rPr>
        <w:t>.</w:t>
      </w:r>
      <w:r>
        <w:rPr>
          <w:rFonts w:hint="eastAsia" w:ascii="Times New Roman" w:eastAsiaTheme="minorEastAsia"/>
          <w:sz w:val="24"/>
          <w:szCs w:val="24"/>
          <w:lang w:val="en-US" w:eastAsia="zh-CN"/>
        </w:rPr>
        <w:t>3</w:t>
      </w:r>
      <w:r>
        <w:rPr>
          <w:rFonts w:ascii="Times New Roman"/>
          <w:sz w:val="24"/>
          <w:szCs w:val="24"/>
        </w:rPr>
        <w:t>传感器承水口制造误差引入的标准不确定度</w:t>
      </w:r>
      <m:oMath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53F0A05C">
      <w:pPr>
        <w:pStyle w:val="7"/>
        <w:tabs>
          <w:tab w:val="left" w:pos="420"/>
        </w:tabs>
        <w:spacing w:line="360" w:lineRule="auto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传感器承水口标称口径为</w:t>
      </w:r>
      <w:r>
        <w:rPr>
          <w:rFonts w:hint="eastAsia" w:hAnsi="宋体" w:cs="宋体"/>
          <w:sz w:val="24"/>
          <w:szCs w:val="24"/>
          <w:lang w:val="en-US" w:eastAsia="zh-CN"/>
        </w:rPr>
        <w:t>为</w:t>
      </w:r>
      <w:r>
        <w:rPr>
          <w:rFonts w:ascii="Times New Roman"/>
          <w:sz w:val="24"/>
          <w:szCs w:val="24"/>
        </w:rPr>
        <w:t>200 mm</w:t>
      </w:r>
      <w:r>
        <w:rPr>
          <w:rFonts w:hint="eastAsia" w:hAnsi="宋体" w:cs="宋体"/>
          <w:sz w:val="24"/>
          <w:szCs w:val="24"/>
        </w:rPr>
        <w:t>，</w:t>
      </w:r>
      <w:r>
        <w:rPr>
          <w:rFonts w:ascii="Times New Roman"/>
          <w:sz w:val="24"/>
          <w:szCs w:val="24"/>
        </w:rPr>
        <w:t>服从均匀分布，</w:t>
      </w:r>
      <w:r>
        <w:rPr>
          <w:rFonts w:hint="eastAsia" w:ascii="Times New Roman"/>
          <w:i/>
          <w:sz w:val="24"/>
          <w:szCs w:val="24"/>
        </w:rPr>
        <w:t>k</w:t>
      </w:r>
      <w:r>
        <w:rPr>
          <w:rFonts w:hint="eastAsia" w:ascii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hint="eastAsia" w:ascii="Times New Roman"/>
          <w:sz w:val="24"/>
          <w:szCs w:val="24"/>
        </w:rPr>
        <w:t>，</w:t>
      </w:r>
      <w:r>
        <w:rPr>
          <w:rFonts w:hint="eastAsia" w:ascii="Times New Roman"/>
          <w:sz w:val="24"/>
          <w:szCs w:val="24"/>
          <w:lang w:val="en-US" w:eastAsia="zh-CN"/>
        </w:rPr>
        <w:t>其最大允许误差为±0.6mm，</w:t>
      </w:r>
      <w:r>
        <w:rPr>
          <w:rFonts w:hint="eastAsia" w:hAnsi="宋体" w:cs="宋体"/>
          <w:sz w:val="24"/>
          <w:szCs w:val="24"/>
        </w:rPr>
        <w:t>则</w:t>
      </w:r>
    </w:p>
    <w:p w14:paraId="1A7923FC">
      <w:pPr>
        <w:pStyle w:val="7"/>
        <w:tabs>
          <w:tab w:val="clear" w:pos="4201"/>
          <w:tab w:val="clear" w:pos="9298"/>
        </w:tabs>
        <w:spacing w:line="360" w:lineRule="auto"/>
        <w:ind w:firstLine="0"/>
        <w:jc w:val="right"/>
        <w:rPr>
          <w:rFonts w:ascii="Times New Roman"/>
          <w:sz w:val="22"/>
          <w:szCs w:val="22"/>
        </w:rPr>
      </w:pPr>
      <w:r>
        <w:rPr>
          <w:rFonts w:hint="eastAsia" w:hAnsi="Cambria Math" w:cs="宋体"/>
          <w:i w:val="0"/>
          <w:szCs w:val="24"/>
          <w:lang w:val="en-US" w:eastAsia="zh-CN"/>
        </w:rPr>
        <w:t xml:space="preserve">                       </w:t>
      </w:r>
      <m:oMath>
        <m:r>
          <m:rPr/>
          <w:rPr>
            <w:rFonts w:ascii="Cambria Math" w:hAnsi="Cambria Math" w:cs="宋体"/>
            <w:szCs w:val="24"/>
          </w:rPr>
          <m:t>u</m:t>
        </m:r>
        <m:d>
          <m:dPr>
            <m:ctrlPr>
              <w:rPr>
                <w:rFonts w:ascii="Cambria Math" w:hAnsi="Cambria Math" w:cs="宋体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0.6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default" w:ascii="Cambria Math" w:hAnsi="Cambria Math" w:cs="宋体"/>
            <w:sz w:val="24"/>
            <w:szCs w:val="24"/>
            <w:lang w:val="en-US" w:eastAsia="zh-CN"/>
          </w:rPr>
          <m:t>=</m:t>
        </m:r>
        <m:r>
          <m:rPr>
            <m:sty m:val="p"/>
          </m:rPr>
          <w:rPr>
            <w:rFonts w:hint="eastAsia" w:ascii="Times New Roman"/>
            <w:sz w:val="24"/>
            <w:szCs w:val="24"/>
            <w:lang w:val="en-US" w:eastAsia="zh-CN"/>
          </w:rPr>
          <m:t>0.3464</m:t>
        </m:r>
      </m:oMath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mm </w:t>
      </w:r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        </w:t>
      </w:r>
      <w:r>
        <w:rPr>
          <w:rFonts w:hint="eastAsia" w:ascii="Times New Roman"/>
          <w:sz w:val="24"/>
          <w:szCs w:val="24"/>
          <w:lang w:val="en-US" w:eastAsia="zh-CN"/>
        </w:rPr>
        <w:t xml:space="preserve"> </w:t>
      </w:r>
      <w:r>
        <w:rPr>
          <w:rFonts w:ascii="Times New Roman"/>
          <w:sz w:val="24"/>
          <w:szCs w:val="24"/>
        </w:rPr>
        <w:t xml:space="preserve">    (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)</w:t>
      </w:r>
    </w:p>
    <w:p w14:paraId="5E838FBE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.4</w:t>
      </w:r>
      <w:r>
        <w:rPr>
          <w:rFonts w:hint="eastAsia"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分辨力引入的</w:t>
      </w:r>
      <w:r>
        <w:rPr>
          <w:rFonts w:hint="eastAsia" w:ascii="Times New Roman"/>
          <w:sz w:val="24"/>
          <w:szCs w:val="24"/>
        </w:rPr>
        <w:t>标准</w:t>
      </w:r>
      <w:r>
        <w:rPr>
          <w:rFonts w:ascii="Times New Roman"/>
          <w:sz w:val="24"/>
          <w:szCs w:val="24"/>
        </w:rPr>
        <w:t>不确定度</w:t>
      </w:r>
      <m:oMath>
        <m:r>
          <m:rPr/>
          <w:rPr>
            <w:rFonts w:ascii="Cambria Math" w:hAnsi="Cambria Math"/>
            <w:sz w:val="24"/>
            <w:szCs w:val="24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</w:rPr>
              <m:t>τ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d>
      </m:oMath>
    </w:p>
    <w:p w14:paraId="1088D0AF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</w:rPr>
      </w:pPr>
      <w:r>
        <w:rPr>
          <w:rFonts w:hint="eastAsia" w:ascii="Times New Roman"/>
          <w:sz w:val="24"/>
          <w:szCs w:val="24"/>
          <w:lang w:eastAsia="zh-CN"/>
        </w:rPr>
        <w:t>传感器</w:t>
      </w:r>
      <w:r>
        <w:rPr>
          <w:rFonts w:ascii="Times New Roman"/>
          <w:sz w:val="24"/>
          <w:szCs w:val="24"/>
        </w:rPr>
        <w:t>分辨力为0.1</w:t>
      </w:r>
      <w:r>
        <w:rPr>
          <w:rFonts w:hint="eastAsia" w:asci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mm，服从均匀分布，</w:t>
      </w:r>
      <w:r>
        <w:rPr>
          <w:rFonts w:hint="eastAsia" w:ascii="Times New Roman"/>
          <w:i/>
          <w:sz w:val="24"/>
          <w:szCs w:val="24"/>
        </w:rPr>
        <w:t>k</w:t>
      </w:r>
      <w:r>
        <w:rPr>
          <w:rFonts w:hint="eastAsia" w:ascii="Times New Roman"/>
          <w:sz w:val="24"/>
          <w:szCs w:val="24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rad>
      </m:oMath>
      <w:r>
        <w:rPr>
          <w:rFonts w:hint="eastAsia" w:ascii="Times New Roman"/>
          <w:sz w:val="24"/>
          <w:szCs w:val="24"/>
        </w:rPr>
        <w:t>，</w:t>
      </w:r>
      <w:r>
        <w:rPr>
          <w:rFonts w:ascii="Times New Roman"/>
          <w:sz w:val="24"/>
          <w:szCs w:val="24"/>
        </w:rPr>
        <w:t>则</w:t>
      </w:r>
      <w:r>
        <w:rPr>
          <w:rFonts w:hint="eastAsia" w:ascii="Times New Roman"/>
          <w:sz w:val="24"/>
          <w:szCs w:val="24"/>
        </w:rPr>
        <w:t>：</w:t>
      </w:r>
    </w:p>
    <w:p w14:paraId="2855C50B">
      <w:pPr>
        <w:pStyle w:val="7"/>
        <w:tabs>
          <w:tab w:val="clear" w:pos="4201"/>
          <w:tab w:val="clear" w:pos="9298"/>
        </w:tabs>
        <w:wordWrap w:val="0"/>
        <w:spacing w:line="360" w:lineRule="auto"/>
        <w:ind w:firstLine="0"/>
        <w:jc w:val="right"/>
        <w:rPr>
          <w:rFonts w:hint="eastAsia" w:ascii="Times New Roman" w:eastAsiaTheme="minorEastAsia"/>
          <w:sz w:val="24"/>
          <w:szCs w:val="24"/>
          <w:lang w:val="en-US" w:eastAsia="zh-CN"/>
        </w:rPr>
      </w:pPr>
      <m:oMath>
        <m:r>
          <m:rPr/>
          <w:rPr>
            <w:rFonts w:ascii="Cambria Math" w:hAnsi="Cambria Math" w:cs="宋体"/>
            <w:szCs w:val="24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</w:rPr>
              <m:t>τ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宋体"/>
            <w:szCs w:val="24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szCs w:val="24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Cs w:val="24"/>
          </w:rPr>
          <m:t>=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0.0577</m:t>
        </m:r>
      </m:oMath>
      <w:r>
        <w:rPr>
          <w:rFonts w:cs="宋体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 mm                   (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.5)</w:t>
      </w:r>
    </w:p>
    <w:p w14:paraId="73B462E4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C.5  标准不确定度汇总</w:t>
      </w:r>
    </w:p>
    <w:p w14:paraId="3374BDC1">
      <w:pPr>
        <w:pStyle w:val="7"/>
        <w:ind w:firstLine="480" w:firstLineChars="200"/>
        <w:jc w:val="both"/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/>
          <w:sz w:val="24"/>
          <w:szCs w:val="24"/>
        </w:rPr>
        <w:t>标准不确定度汇总于表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hint="eastAsia"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  <w:lang w:val="en-US" w:eastAsia="zh-CN"/>
        </w:rPr>
        <w:t>3</w:t>
      </w:r>
      <w:r>
        <w:rPr>
          <w:rFonts w:hint="eastAsia" w:ascii="Times New Roman"/>
          <w:sz w:val="24"/>
          <w:szCs w:val="24"/>
        </w:rPr>
        <w:t>。</w:t>
      </w:r>
    </w:p>
    <w:p w14:paraId="609E34F4">
      <w:pPr>
        <w:pStyle w:val="7"/>
        <w:ind w:firstLine="0"/>
        <w:jc w:val="center"/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t xml:space="preserve">标准不确定度汇总表 </w:t>
      </w:r>
    </w:p>
    <w:tbl>
      <w:tblPr>
        <w:tblStyle w:val="4"/>
        <w:tblpPr w:leftFromText="180" w:rightFromText="180" w:vertAnchor="text" w:horzAnchor="margin" w:tblpXSpec="center" w:tblpY="6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59"/>
        <w:gridCol w:w="1866"/>
        <w:gridCol w:w="1460"/>
        <w:gridCol w:w="1208"/>
        <w:gridCol w:w="1713"/>
      </w:tblGrid>
      <w:tr w14:paraId="7162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3" w:type="pct"/>
            <w:vAlign w:val="center"/>
          </w:tcPr>
          <w:p w14:paraId="39216320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输入量</w:t>
            </w:r>
          </w:p>
        </w:tc>
        <w:tc>
          <w:tcPr>
            <w:tcW w:w="603" w:type="pct"/>
            <w:vAlign w:val="center"/>
          </w:tcPr>
          <w:p w14:paraId="1E748CA2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估计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1064" w:type="pct"/>
            <w:vAlign w:val="center"/>
          </w:tcPr>
          <w:p w14:paraId="12CF6AE2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</w:p>
        </w:tc>
        <w:tc>
          <w:tcPr>
            <w:tcW w:w="832" w:type="pct"/>
            <w:vAlign w:val="center"/>
          </w:tcPr>
          <w:p w14:paraId="4ED13C12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概率分布</w:t>
            </w:r>
          </w:p>
        </w:tc>
        <w:tc>
          <w:tcPr>
            <w:tcW w:w="688" w:type="pct"/>
            <w:vAlign w:val="center"/>
          </w:tcPr>
          <w:p w14:paraId="43A21E09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灵敏系数</w:t>
            </w:r>
          </w:p>
        </w:tc>
        <w:tc>
          <w:tcPr>
            <w:tcW w:w="976" w:type="pct"/>
            <w:vAlign w:val="center"/>
          </w:tcPr>
          <w:p w14:paraId="60B25224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不确定度分量</w:t>
            </w:r>
          </w:p>
        </w:tc>
      </w:tr>
      <w:tr w14:paraId="77AD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71D8A8B0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hint="default" w:asciiTheme="minorEastAsia" w:hAnsiTheme="minorEastAsia" w:eastAsiaTheme="minorEastAsia"/>
                <w:i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03" w:type="pct"/>
            <w:vAlign w:val="center"/>
          </w:tcPr>
          <w:p w14:paraId="2AA8ADFD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 mm</w:t>
            </w:r>
          </w:p>
        </w:tc>
        <w:tc>
          <w:tcPr>
            <w:tcW w:w="1064" w:type="pct"/>
            <w:vAlign w:val="center"/>
          </w:tcPr>
          <w:p w14:paraId="3AF444C5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vAlign w:val="center"/>
          </w:tcPr>
          <w:p w14:paraId="4AF74245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688" w:type="pct"/>
            <w:vAlign w:val="center"/>
          </w:tcPr>
          <w:p w14:paraId="0A8CFD3D">
            <w:pPr>
              <w:tabs>
                <w:tab w:val="right" w:pos="8306"/>
              </w:tabs>
              <w:spacing w:line="360" w:lineRule="auto"/>
              <w:ind w:firstLine="0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  <w:t>0.00003</w:t>
            </w:r>
          </w:p>
        </w:tc>
        <w:tc>
          <w:tcPr>
            <w:tcW w:w="1713" w:type="dxa"/>
            <w:vAlign w:val="center"/>
          </w:tcPr>
          <w:p w14:paraId="6BB3D56C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0.0000 </w:t>
            </w:r>
            <w:r>
              <w:rPr>
                <w:rFonts w:asciiTheme="minorEastAsia" w:hAnsiTheme="minorEastAsia" w:eastAsiaTheme="minorEastAsia"/>
              </w:rPr>
              <w:t>mm</w:t>
            </w:r>
          </w:p>
        </w:tc>
      </w:tr>
      <w:tr w14:paraId="797DD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4D033518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i/>
              </w:rPr>
            </w:pPr>
            <w:r>
              <w:rPr>
                <w:rFonts w:asciiTheme="minorEastAsia" w:hAnsiTheme="minorEastAsia" w:eastAsiaTheme="minorEastAsia"/>
                <w:i/>
              </w:rPr>
              <w:t>r</w:t>
            </w:r>
          </w:p>
        </w:tc>
        <w:tc>
          <w:tcPr>
            <w:tcW w:w="603" w:type="pct"/>
            <w:vAlign w:val="center"/>
          </w:tcPr>
          <w:p w14:paraId="564F7E84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100 mm</w:t>
            </w:r>
          </w:p>
        </w:tc>
        <w:tc>
          <w:tcPr>
            <w:tcW w:w="1064" w:type="pct"/>
            <w:vAlign w:val="center"/>
          </w:tcPr>
          <w:p w14:paraId="38E41407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0.3464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vAlign w:val="center"/>
          </w:tcPr>
          <w:p w14:paraId="00720487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688" w:type="pct"/>
            <w:vAlign w:val="center"/>
          </w:tcPr>
          <w:p w14:paraId="6D0D3E65">
            <w:pPr>
              <w:tabs>
                <w:tab w:val="right" w:pos="8306"/>
              </w:tabs>
              <w:spacing w:line="360" w:lineRule="auto"/>
              <w:ind w:firstLine="0"/>
              <w:jc w:val="center"/>
              <w:rPr>
                <w:rFonts w:hint="default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1"/>
                  <w:szCs w:val="21"/>
                  <w:highlight w:val="none"/>
                  <w:lang w:val="en-US" w:eastAsia="zh-CN" w:bidi="ar-SA"/>
                </w:rPr>
                <m:t>−</m:t>
              </m:r>
            </m:oMath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  <w:t>0.00001</w:t>
            </w:r>
          </w:p>
        </w:tc>
        <w:tc>
          <w:tcPr>
            <w:tcW w:w="1713" w:type="dxa"/>
            <w:vAlign w:val="center"/>
          </w:tcPr>
          <w:p w14:paraId="3358E89A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0.0000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  <w:tr w14:paraId="23E8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6956CC1F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Chars="200"/>
              <w:jc w:val="center"/>
              <w:rPr>
                <w:rFonts w:asciiTheme="minorEastAsia" w:hAnsiTheme="minorEastAsia" w:eastAsiaTheme="minorEastAsia"/>
                <w:i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</w:rPr>
                  <m:t>τ</m:t>
                </m:r>
              </m:oMath>
            </m:oMathPara>
          </w:p>
        </w:tc>
        <w:tc>
          <w:tcPr>
            <w:tcW w:w="603" w:type="pct"/>
            <w:vAlign w:val="center"/>
          </w:tcPr>
          <w:p w14:paraId="1CB337F4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0.1 mm</w:t>
            </w:r>
          </w:p>
        </w:tc>
        <w:tc>
          <w:tcPr>
            <w:tcW w:w="1064" w:type="pct"/>
            <w:vAlign w:val="center"/>
          </w:tcPr>
          <w:p w14:paraId="6331BA09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  <w:tc>
          <w:tcPr>
            <w:tcW w:w="832" w:type="pct"/>
            <w:vAlign w:val="center"/>
          </w:tcPr>
          <w:p w14:paraId="462D1190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688" w:type="pct"/>
            <w:vAlign w:val="center"/>
          </w:tcPr>
          <w:p w14:paraId="7140E5B5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713" w:type="dxa"/>
            <w:vAlign w:val="center"/>
          </w:tcPr>
          <w:p w14:paraId="1A3B1F29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</w:tr>
      <w:tr w14:paraId="2769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3" w:type="pct"/>
            <w:vAlign w:val="center"/>
          </w:tcPr>
          <w:p w14:paraId="7354C60F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440" w:firstLineChars="200"/>
              <w:jc w:val="center"/>
              <w:rPr>
                <w:rFonts w:asciiTheme="minorEastAsia" w:hAnsiTheme="minorEastAsia" w:eastAsiaTheme="minorEastAsia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r>
                          <m:rPr/>
                          <w:rPr>
                            <w:rFonts w:hint="default" w:ascii="Cambria Math" w:hAnsi="Cambria Math"/>
                            <w:sz w:val="22"/>
                            <w:szCs w:val="22"/>
                            <w:lang w:val="en-US" w:eastAsia="zh-CN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</m:acc>
              </m:oMath>
            </m:oMathPara>
          </w:p>
        </w:tc>
        <w:tc>
          <w:tcPr>
            <w:tcW w:w="603" w:type="pct"/>
            <w:vAlign w:val="center"/>
          </w:tcPr>
          <w:p w14:paraId="049F3628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yellow"/>
              </w:rPr>
            </w:pPr>
            <w:r>
              <w:rPr>
                <w:rFonts w:asciiTheme="minorEastAsia" w:hAnsiTheme="minorEastAsia" w:eastAsiaTheme="minorEastAsia"/>
              </w:rPr>
              <w:t>10.0</w:t>
            </w:r>
            <w:r>
              <w:rPr>
                <w:rFonts w:hint="eastAsia" w:asciiTheme="minorEastAsia" w:hAnsiTheme="minorEastAsia" w:eastAsiaTheme="minorEastAsia"/>
              </w:rPr>
              <w:t xml:space="preserve"> mm</w:t>
            </w:r>
          </w:p>
        </w:tc>
        <w:tc>
          <w:tcPr>
            <w:tcW w:w="1064" w:type="pct"/>
            <w:vAlign w:val="center"/>
          </w:tcPr>
          <w:p w14:paraId="44C7ABF2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0.0682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vAlign w:val="center"/>
          </w:tcPr>
          <w:p w14:paraId="6872168C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正态</w:t>
            </w:r>
          </w:p>
        </w:tc>
        <w:tc>
          <w:tcPr>
            <w:tcW w:w="688" w:type="pct"/>
            <w:vAlign w:val="center"/>
          </w:tcPr>
          <w:p w14:paraId="7446CF38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13" w:type="dxa"/>
            <w:vAlign w:val="center"/>
          </w:tcPr>
          <w:p w14:paraId="6B5C3ADE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0.0682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  <w:tr w14:paraId="60A3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3" w:type="pct"/>
            <w:vAlign w:val="center"/>
          </w:tcPr>
          <w:p w14:paraId="556A7DFC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440" w:firstLineChars="200"/>
              <w:jc w:val="center"/>
              <w:rPr>
                <w:rFonts w:ascii="Cambria Math" w:hAnsi="Cambria Math"/>
                <w:i/>
                <w:sz w:val="22"/>
                <w:szCs w:val="22"/>
                <w:oMath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c</m:t>
                        </m:r>
                        <m:r>
                          <m:rPr/>
                          <w:rPr>
                            <w:rFonts w:hint="default" w:ascii="Cambria Math" w:hAnsi="Cambria Math"/>
                            <w:sz w:val="22"/>
                            <w:szCs w:val="22"/>
                            <w:lang w:val="en-US" w:eastAsia="zh-CN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e>
                </m:acc>
              </m:oMath>
            </m:oMathPara>
          </w:p>
        </w:tc>
        <w:tc>
          <w:tcPr>
            <w:tcW w:w="603" w:type="pct"/>
            <w:vAlign w:val="center"/>
          </w:tcPr>
          <w:p w14:paraId="203BB528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10.0</w:t>
            </w:r>
            <w:r>
              <w:rPr>
                <w:rFonts w:hint="eastAsia" w:asciiTheme="minorEastAsia" w:hAnsiTheme="minorEastAsia" w:eastAsiaTheme="minorEastAsia"/>
              </w:rPr>
              <w:t xml:space="preserve"> mm</w:t>
            </w:r>
          </w:p>
        </w:tc>
        <w:tc>
          <w:tcPr>
            <w:tcW w:w="1064" w:type="pct"/>
            <w:vAlign w:val="center"/>
          </w:tcPr>
          <w:p w14:paraId="728D9087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832" w:type="pct"/>
            <w:shd w:val="clear" w:color="auto" w:fill="auto"/>
            <w:vAlign w:val="center"/>
          </w:tcPr>
          <w:p w14:paraId="53AF943F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正态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450AE2C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C658014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</w:tbl>
    <w:p w14:paraId="18A848E2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C.6  合成标准不确定度</w:t>
      </w:r>
    </w:p>
    <w:p w14:paraId="697D3477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8"/>
        </w:rPr>
      </w:pPr>
      <w:r>
        <w:rPr>
          <w:rFonts w:ascii="Times New Roman"/>
          <w:sz w:val="24"/>
          <w:szCs w:val="24"/>
        </w:rPr>
        <w:t>合成标准不确定度按公式（</w:t>
      </w:r>
      <w:r>
        <w:rPr>
          <w:rFonts w:hint="eastAsia" w:ascii="Times New Roman"/>
          <w:sz w:val="24"/>
          <w:szCs w:val="24"/>
          <w:lang w:val="en-US" w:eastAsia="zh-CN"/>
        </w:rPr>
        <w:t>C</w:t>
      </w:r>
      <w:r>
        <w:rPr>
          <w:rFonts w:ascii="Times New Roman"/>
          <w:sz w:val="24"/>
          <w:szCs w:val="24"/>
        </w:rPr>
        <w:t>.</w:t>
      </w:r>
      <w:r>
        <w:rPr>
          <w:rFonts w:hint="eastAsia"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）求得</w:t>
      </w:r>
      <w:r>
        <w:rPr>
          <w:rFonts w:hint="eastAsia" w:ascii="Times New Roman"/>
          <w:sz w:val="24"/>
          <w:szCs w:val="24"/>
        </w:rPr>
        <w:t>，</w:t>
      </w:r>
      <w:r>
        <w:rPr>
          <w:rFonts w:hint="eastAsia" w:ascii="Times New Roman"/>
          <w:bCs/>
          <w:sz w:val="24"/>
          <w:szCs w:val="24"/>
        </w:rPr>
        <w:t>则有：</w:t>
      </w:r>
    </w:p>
    <w:p w14:paraId="5D0F8FD3">
      <w:pPr>
        <w:pStyle w:val="8"/>
        <w:adjustRightInd w:val="0"/>
        <w:snapToGrid w:val="0"/>
        <w:spacing w:line="360" w:lineRule="auto"/>
        <w:jc w:val="center"/>
        <w:textAlignment w:val="center"/>
        <w:rPr>
          <w:rFonts w:hint="eastAsia" w:ascii="Times New Roman" w:hAnsi="Times New Roman" w:cs="Times New Roman"/>
          <w:sz w:val="24"/>
          <w:szCs w:val="28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∆R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hint="default" w:ascii="Cambria Math" w:hAnsi="Cambria Math"/>
                    <w:sz w:val="22"/>
                    <w:szCs w:val="22"/>
                    <w:lang w:val="en-US" w:eastAsia="zh-CN"/>
                  </w:rPr>
                  <m:t>1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m:rPr/>
          <w:rPr>
            <w:rFonts w:hint="eastAsia" w:ascii="Cambria Math" w:hAnsi="Cambria Math"/>
            <w:sz w:val="22"/>
            <w:szCs w:val="22"/>
            <w:lang w:val="en-US" w:eastAsia="zh-CN"/>
          </w:rPr>
          <m:t>=</m:t>
        </m:r>
      </m:oMath>
      <w:r>
        <w:rPr>
          <w:rFonts w:hint="eastAsia" w:ascii="Cambria Math" w:hAnsi="Cambria Math"/>
          <w:i/>
          <w:sz w:val="22"/>
          <w:szCs w:val="22"/>
          <w:lang w:val="en-US" w:eastAsia="zh-CN"/>
        </w:rPr>
        <w:t xml:space="preserve"> </w:t>
      </w:r>
      <w:r>
        <w:rPr>
          <w:rFonts w:hint="eastAsia" w:hAnsi="Cambria Math"/>
          <w:i w:val="0"/>
          <w:sz w:val="22"/>
          <w:szCs w:val="22"/>
          <w:lang w:val="en-US" w:eastAsia="zh-CN"/>
        </w:rPr>
        <w:t xml:space="preserve">0.0893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mm</w:t>
      </w:r>
      <w:r>
        <w:rPr>
          <w:rFonts w:hint="default" w:ascii="Arial" w:hAnsi="Arial" w:cs="Arial"/>
          <w:i w:val="0"/>
          <w:sz w:val="22"/>
          <w:szCs w:val="22"/>
          <w:lang w:val="en-US" w:eastAsia="zh-CN"/>
        </w:rPr>
        <w:t>≈</w:t>
      </w:r>
      <w:r>
        <w:rPr>
          <w:rFonts w:hint="eastAsia" w:hAnsi="Cambria Math"/>
          <w:i w:val="0"/>
          <w:sz w:val="22"/>
          <w:szCs w:val="22"/>
          <w:lang w:val="en-US" w:eastAsia="zh-CN"/>
        </w:rPr>
        <w:t xml:space="preserve">0.09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mm</w:t>
      </w:r>
    </w:p>
    <w:p w14:paraId="6E504EE4">
      <w:pPr>
        <w:pStyle w:val="8"/>
        <w:adjustRightInd w:val="0"/>
        <w:snapToGrid w:val="0"/>
        <w:spacing w:line="360" w:lineRule="auto"/>
        <w:jc w:val="center"/>
        <w:textAlignment w:val="center"/>
        <w:rPr>
          <w:rFonts w:hint="eastAsia" w:ascii="Times New Roman"/>
          <w:sz w:val="24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 w:cs="Times New Roman"/>
                    <w:sz w:val="22"/>
                    <w:szCs w:val="22"/>
                  </w:rPr>
                  <m:t>∆R</m:t>
                </m: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hint="default" w:ascii="Cambria Math" w:hAnsi="Cambria Math" w:cs="Times New Roman"/>
                    <w:sz w:val="22"/>
                    <w:szCs w:val="22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  <m:r>
          <m:rPr/>
          <w:rPr>
            <w:rFonts w:ascii="Cambria Math" w:hAnsi="Cambria Math"/>
            <w:sz w:val="22"/>
            <w:szCs w:val="22"/>
          </w:rPr>
          <m:t>=</m:t>
        </m:r>
      </m:oMath>
      <w:r>
        <w:rPr>
          <w:rFonts w:hint="eastAsia" w:hAnsi="Cambria Math"/>
          <w:i w:val="0"/>
          <w:sz w:val="22"/>
          <w:szCs w:val="22"/>
          <w:lang w:val="en-US" w:eastAsia="zh-CN"/>
        </w:rPr>
        <w:t>0.0670</w:t>
      </w:r>
      <w:r>
        <w:rPr>
          <w:rFonts w:hint="eastAsia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zh-CN"/>
        </w:rPr>
        <w:t>mm</w:t>
      </w:r>
      <w:r>
        <w:rPr>
          <w:rFonts w:hint="default" w:ascii="Arial" w:hAnsi="Arial" w:cs="Arial"/>
          <w:i w:val="0"/>
          <w:sz w:val="22"/>
          <w:szCs w:val="22"/>
          <w:lang w:val="en-US" w:eastAsia="zh-CN"/>
        </w:rPr>
        <w:t>≈</w:t>
      </w:r>
      <w:r>
        <w:rPr>
          <w:rFonts w:hint="eastAsia" w:hAnsi="Cambria Math"/>
          <w:i w:val="0"/>
          <w:sz w:val="22"/>
          <w:szCs w:val="22"/>
          <w:lang w:val="en-US" w:eastAsia="zh-CN"/>
        </w:rPr>
        <w:t xml:space="preserve">0.07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mm</w:t>
      </w:r>
    </w:p>
    <w:p w14:paraId="1F79F00E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lang w:val="en-US" w:eastAsia="zh-CN"/>
        </w:rPr>
      </w:pPr>
      <w:r>
        <w:rPr>
          <w:rFonts w:hint="eastAsia" w:ascii="Times New Roman"/>
          <w:sz w:val="24"/>
          <w:szCs w:val="24"/>
          <w:lang w:val="en-US" w:eastAsia="zh-CN"/>
        </w:rPr>
        <w:t>C.7  扩展不确定度</w:t>
      </w:r>
    </w:p>
    <w:p w14:paraId="7543DE06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/>
          <w:bCs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取</w:t>
      </w:r>
      <w:r>
        <w:rPr>
          <w:rFonts w:hint="eastAsia" w:ascii="Times New Roman" w:hAnsi="Times New Roman" w:eastAsia="宋体" w:cs="Times New Roman"/>
          <w:i/>
          <w:color w:val="000000"/>
          <w:sz w:val="22"/>
          <w:szCs w:val="21"/>
          <w:lang w:val="en-US" w:eastAsia="zh-CN" w:bidi="ar-SA"/>
        </w:rPr>
        <w:t>k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=2，则扩展不确定度用</w:t>
      </w:r>
      <m:oMath>
        <m:r>
          <m:rPr/>
          <w:rPr>
            <w:rFonts w:ascii="Cambria Math" w:hAnsi="Cambria Math" w:cs="Times New Roman"/>
            <w:sz w:val="24"/>
            <w:szCs w:val="24"/>
            <w:lang w:val="en-US" w:eastAsia="zh-CN" w:bidi="ar-SA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US" w:eastAsia="zh-CN" w:bidi="ar-SA"/>
          </w:rPr>
          <m:t>=2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m:rPr/>
              <w:rPr>
                <w:rFonts w:ascii="Cambria Math" w:hAnsi="Cambria Math" w:cs="Times New Roman"/>
                <w:sz w:val="22"/>
                <w:szCs w:val="22"/>
              </w:rPr>
              <m:t>∆R</m:t>
            </m:r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d>
      </m:oMath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计算</w:t>
      </w:r>
      <w:r>
        <w:rPr>
          <w:rFonts w:hint="eastAsia" w:eastAsia="宋体" w:cs="Times New Roman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计算</w:t>
      </w:r>
      <w:r>
        <w:rPr>
          <w:rFonts w:ascii="Times New Roman" w:hAnsi="Times New Roman" w:cs="Times New Roman"/>
          <w:bCs/>
          <w:sz w:val="24"/>
          <w:szCs w:val="24"/>
          <w:lang w:val="en-US" w:eastAsia="zh-CN" w:bidi="ar-SA"/>
        </w:rPr>
        <w:t>结果见表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C</w:t>
      </w:r>
      <w:r>
        <w:rPr>
          <w:rFonts w:ascii="Times New Roman" w:hAnsi="Times New Roman" w:cs="Times New Roman"/>
          <w:bCs/>
          <w:sz w:val="24"/>
          <w:szCs w:val="24"/>
          <w:lang w:val="en-US" w:eastAsia="zh-CN" w:bidi="ar-SA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 w:bidi="ar-SA"/>
        </w:rPr>
        <w:t>4。</w:t>
      </w:r>
    </w:p>
    <w:p w14:paraId="6580E20E">
      <w:pPr>
        <w:pStyle w:val="8"/>
        <w:adjustRightInd w:val="0"/>
        <w:snapToGrid w:val="0"/>
        <w:spacing w:line="360" w:lineRule="auto"/>
        <w:ind w:firstLine="480" w:firstLineChars="200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表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</w:t>
      </w:r>
      <w:r>
        <w:rPr>
          <w:rFonts w:ascii="Times New Roman" w:hAnsi="Times New Roman" w:cs="Times New Roman"/>
          <w:sz w:val="24"/>
          <w:szCs w:val="24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降水</w:t>
      </w:r>
      <w:r>
        <w:rPr>
          <w:rFonts w:hint="eastAsia" w:ascii="Times New Roman" w:hAnsi="Times New Roman" w:cs="Times New Roman"/>
          <w:sz w:val="24"/>
          <w:szCs w:val="24"/>
        </w:rPr>
        <w:t>示值误差</w:t>
      </w:r>
      <w:r>
        <w:rPr>
          <w:rFonts w:ascii="Times New Roman" w:hAnsi="Times New Roman" w:cs="Times New Roman"/>
          <w:sz w:val="24"/>
          <w:szCs w:val="24"/>
        </w:rPr>
        <w:t>的扩展不确定度</w:t>
      </w:r>
    </w:p>
    <w:tbl>
      <w:tblPr>
        <w:tblStyle w:val="4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2825"/>
        <w:gridCol w:w="2825"/>
      </w:tblGrid>
      <w:tr w14:paraId="11C1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Align w:val="center"/>
          </w:tcPr>
          <w:p w14:paraId="0826B554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校准点</w:t>
            </w:r>
          </w:p>
        </w:tc>
        <w:tc>
          <w:tcPr>
            <w:tcW w:w="2825" w:type="dxa"/>
            <w:vAlign w:val="center"/>
          </w:tcPr>
          <w:p w14:paraId="3E2599ED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4mm/min</w:t>
            </w:r>
          </w:p>
        </w:tc>
        <w:tc>
          <w:tcPr>
            <w:tcW w:w="2825" w:type="dxa"/>
            <w:vAlign w:val="center"/>
          </w:tcPr>
          <w:p w14:paraId="521B5F6E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1mm/min</w:t>
            </w:r>
          </w:p>
        </w:tc>
      </w:tr>
      <w:tr w14:paraId="08540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Align w:val="center"/>
          </w:tcPr>
          <w:p w14:paraId="746CDAC2">
            <w:pPr>
              <w:widowControl w:val="0"/>
              <w:jc w:val="center"/>
              <w:rPr>
                <w:rFonts w:cstheme="minorBidi"/>
                <w:color w:val="000000"/>
                <w:kern w:val="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lang w:val="zh-TW" w:eastAsia="zh-TW" w:bidi="zh-TW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u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lang w:val="zh-TW" w:eastAsia="zh-TW" w:bidi="zh-TW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c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lang w:val="zh-TW" w:eastAsia="zh-TW" w:bidi="zh-TW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 w:cs="宋体"/>
                        <w:i/>
                        <w:kern w:val="2"/>
                        <w:lang w:val="zh-TW" w:eastAsia="zh-TW" w:bidi="zh-TW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</w:rPr>
                      <m:t>∆R</m:t>
                    </m:r>
                    <m:ctrlPr>
                      <w:rPr>
                        <w:rFonts w:ascii="Cambria Math" w:hAnsi="Cambria Math" w:cs="宋体"/>
                        <w:i/>
                        <w:kern w:val="2"/>
                        <w:lang w:val="zh-TW" w:eastAsia="zh-TW" w:bidi="zh-TW"/>
                      </w:rPr>
                    </m:ctrlPr>
                  </m:e>
                </m:d>
              </m:oMath>
            </m:oMathPara>
          </w:p>
        </w:tc>
        <w:tc>
          <w:tcPr>
            <w:tcW w:w="2825" w:type="dxa"/>
            <w:vAlign w:val="center"/>
          </w:tcPr>
          <w:p w14:paraId="3580DA39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0.09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BCC47B6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zh-TW" w:eastAsia="zh-CN" w:bidi="zh-TW"/>
              </w:rPr>
            </w:pP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>0.07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mm</w:t>
            </w:r>
          </w:p>
        </w:tc>
      </w:tr>
      <w:tr w14:paraId="6F76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871" w:type="dxa"/>
            <w:vAlign w:val="center"/>
          </w:tcPr>
          <w:p w14:paraId="494635E4">
            <w:pPr>
              <w:widowControl w:val="0"/>
              <w:jc w:val="center"/>
              <w:rPr>
                <w:rFonts w:cstheme="minorBidi"/>
                <w:color w:val="000000"/>
                <w:kern w:val="2"/>
              </w:rPr>
            </w:pPr>
            <m:oMath>
              <m:r>
                <m:rPr/>
                <w:rPr>
                  <w:rFonts w:ascii="Cambria Math" w:cstheme="minorBidi"/>
                  <w:color w:val="000000"/>
                  <w:kern w:val="2"/>
                </w:rPr>
                <m:t>U</m:t>
              </m:r>
            </m:oMath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QUOTE </w:instrText>
            </w:r>
            <w:r>
              <w:rPr>
                <w:color w:val="000000"/>
              </w:rPr>
              <w:pict>
                <v:shape id="_x0000_i1025" o:spt="75" type="#_x0000_t75" style="height:17.2pt;width:9.65pt;" filled="f" o:preferrelative="t" stroked="f" coordsize="21600,21600" equationxml="&lt;">
                  <v:path/>
                  <v:fill on="f" focussize="0,0"/>
                  <v:stroke on="f" joinstyle="miter"/>
                  <v:imagedata r:id="rId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</w:rPr>
              <w:instrText xml:space="preserve"> </w:instrText>
            </w:r>
            <w:r>
              <w:rPr>
                <w:color w:val="000000"/>
              </w:rPr>
              <w:fldChar w:fldCharType="separate"/>
            </w:r>
            <w:r>
              <w:rPr>
                <w:rFonts w:hint="eastAsia"/>
                <w:color w:val="000000"/>
              </w:rPr>
              <w:t>（</w:t>
            </w:r>
            <w:r>
              <w:rPr>
                <w:i/>
                <w:color w:val="000000"/>
              </w:rPr>
              <w:t>k</w:t>
            </w:r>
            <w:r>
              <w:rPr>
                <w:color w:val="000000"/>
              </w:rPr>
              <w:t>=2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2825" w:type="dxa"/>
            <w:vAlign w:val="center"/>
          </w:tcPr>
          <w:p w14:paraId="58FA024A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hAnsi="Cambria Math"/>
                <w:i w:val="0"/>
                <w:sz w:val="22"/>
                <w:szCs w:val="22"/>
                <w:lang w:val="en-US" w:eastAsia="zh-CN"/>
              </w:rPr>
              <w:t>0.18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4390D5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等线" w:cs="Times New Roman"/>
                <w:kern w:val="2"/>
                <w:sz w:val="21"/>
                <w:szCs w:val="21"/>
                <w:lang w:val="zh-TW" w:eastAsia="zh-CN" w:bidi="zh-TW"/>
              </w:rPr>
            </w:pPr>
            <w:r>
              <w:rPr>
                <w:rFonts w:hint="default" w:hAnsi="Cambria Math"/>
                <w:i w:val="0"/>
                <w:sz w:val="22"/>
                <w:szCs w:val="22"/>
                <w:lang w:val="en-US" w:eastAsia="zh-CN"/>
              </w:rPr>
              <w:t>0.14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</w:tr>
    </w:tbl>
    <w:p w14:paraId="51AF587C"/>
    <w:p w14:paraId="015943EE">
      <w:pPr>
        <w:rPr>
          <w:rFonts w:hint="default"/>
          <w:sz w:val="24"/>
          <w:lang w:val="en-US" w:eastAsia="zh-CN"/>
        </w:rPr>
      </w:pPr>
      <w:r>
        <w:rPr>
          <w:rFonts w:hint="default"/>
          <w:sz w:val="24"/>
          <w:lang w:val="en-US" w:eastAsia="zh-CN"/>
        </w:rPr>
        <w:br w:type="page"/>
      </w:r>
    </w:p>
    <w:p w14:paraId="1A3C6790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称重式降水传感器不确定度评定报告</w:t>
      </w:r>
    </w:p>
    <w:p w14:paraId="5E761709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bookmarkStart w:id="0" w:name="_Toc4726_WPSOffice_Level1"/>
      <w:bookmarkStart w:id="1" w:name="_Toc21049_WPSOffice_Level1"/>
      <w:bookmarkStart w:id="2" w:name="_Toc9285_WPSOffice_Level1"/>
      <w:r>
        <w:rPr>
          <w:rFonts w:hint="eastAsia" w:ascii="Times New Roman" w:eastAsiaTheme="minorEastAsia"/>
          <w:sz w:val="24"/>
          <w:szCs w:val="24"/>
          <w:lang w:val="en-US" w:eastAsia="zh-CN"/>
        </w:rPr>
        <w:t>D.1  概述</w:t>
      </w:r>
    </w:p>
    <w:p w14:paraId="1518ED73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eastAsiaTheme="minorEastAsia"/>
          <w:sz w:val="24"/>
          <w:szCs w:val="24"/>
          <w:highlight w:val="none"/>
        </w:rPr>
        <w:t>.1.1</w:t>
      </w:r>
      <w:r>
        <w:rPr>
          <w:rFonts w:ascii="Times New Roman" w:eastAsiaTheme="minorEastAsia"/>
          <w:sz w:val="24"/>
          <w:szCs w:val="24"/>
          <w:highlight w:val="none"/>
        </w:rPr>
        <w:t xml:space="preserve"> </w:t>
      </w:r>
      <w:r>
        <w:rPr>
          <w:rFonts w:hint="eastAsia" w:ascii="Times New Roman" w:eastAsiaTheme="minorEastAsia"/>
          <w:sz w:val="24"/>
          <w:szCs w:val="24"/>
          <w:highlight w:val="none"/>
        </w:rPr>
        <w:t>校准依据</w:t>
      </w:r>
    </w:p>
    <w:p w14:paraId="7840AEC0">
      <w:pPr>
        <w:pStyle w:val="7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</w:rPr>
      </w:pPr>
      <w:r>
        <w:rPr>
          <w:rFonts w:hint="eastAsia" w:ascii="Times New Roman" w:eastAsiaTheme="minorEastAsia"/>
          <w:sz w:val="24"/>
          <w:szCs w:val="24"/>
        </w:rPr>
        <w:t>按照</w:t>
      </w:r>
      <w:r>
        <w:rPr>
          <w:rFonts w:ascii="Times New Roman" w:eastAsiaTheme="minorEastAsia"/>
          <w:sz w:val="24"/>
          <w:szCs w:val="24"/>
        </w:rPr>
        <w:t>JJF</w:t>
      </w:r>
      <w:r>
        <w:rPr>
          <w:rFonts w:hint="eastAsia" w:ascii="Times New Roman" w:eastAsiaTheme="minorEastAsia"/>
          <w:sz w:val="24"/>
          <w:szCs w:val="24"/>
        </w:rPr>
        <w:t xml:space="preserve"> 1059.1-2012</w:t>
      </w:r>
      <w:r>
        <w:rPr>
          <w:rFonts w:hint="eastAsia" w:ascii="Times New Roman" w:eastAsiaTheme="minorEastAsia"/>
          <w:sz w:val="24"/>
          <w:szCs w:val="24"/>
          <w:lang w:eastAsia="zh-CN"/>
        </w:rPr>
        <w:t>《</w:t>
      </w:r>
      <w:r>
        <w:rPr>
          <w:rFonts w:hint="eastAsia" w:ascii="Times New Roman" w:eastAsiaTheme="minorEastAsia"/>
          <w:sz w:val="24"/>
          <w:szCs w:val="24"/>
        </w:rPr>
        <w:t>测量不确定度评定与表示</w:t>
      </w:r>
      <w:r>
        <w:rPr>
          <w:rFonts w:hint="eastAsia" w:ascii="Times New Roman" w:eastAsiaTheme="minorEastAsia"/>
          <w:sz w:val="24"/>
          <w:szCs w:val="24"/>
          <w:lang w:eastAsia="zh-CN"/>
        </w:rPr>
        <w:t>》</w:t>
      </w:r>
      <w:r>
        <w:rPr>
          <w:rFonts w:hint="eastAsia" w:ascii="Times New Roman" w:eastAsiaTheme="minorEastAsia"/>
          <w:sz w:val="24"/>
          <w:szCs w:val="24"/>
        </w:rPr>
        <w:t>。</w:t>
      </w:r>
    </w:p>
    <w:p w14:paraId="11B2E7C3">
      <w:pPr>
        <w:pStyle w:val="7"/>
        <w:tabs>
          <w:tab w:val="left" w:pos="420"/>
        </w:tabs>
        <w:spacing w:line="360" w:lineRule="auto"/>
        <w:ind w:firstLine="0"/>
        <w:rPr>
          <w:rFonts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eastAsiaTheme="minorEastAsia"/>
          <w:sz w:val="24"/>
          <w:szCs w:val="24"/>
          <w:highlight w:val="none"/>
        </w:rPr>
        <w:t>.1.</w:t>
      </w:r>
      <w:r>
        <w:rPr>
          <w:rFonts w:ascii="Times New Roman" w:eastAsiaTheme="minorEastAsia"/>
          <w:sz w:val="24"/>
          <w:szCs w:val="24"/>
          <w:highlight w:val="none"/>
        </w:rPr>
        <w:t xml:space="preserve">2 </w:t>
      </w:r>
      <w:r>
        <w:rPr>
          <w:rFonts w:hint="eastAsia" w:ascii="Times New Roman" w:eastAsiaTheme="minorEastAsia"/>
          <w:sz w:val="24"/>
          <w:szCs w:val="24"/>
          <w:highlight w:val="none"/>
        </w:rPr>
        <w:t>校准用标准器和配套设备</w:t>
      </w:r>
    </w:p>
    <w:p w14:paraId="2C17B968">
      <w:pPr>
        <w:pStyle w:val="7"/>
        <w:tabs>
          <w:tab w:val="left" w:pos="420"/>
        </w:tabs>
        <w:spacing w:line="360" w:lineRule="auto"/>
        <w:ind w:firstLine="480" w:firstLineChars="200"/>
        <w:rPr>
          <w:rFonts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</w:rPr>
        <w:t>主要技术指标见表D.1。</w:t>
      </w:r>
    </w:p>
    <w:p w14:paraId="05F32A8A">
      <w:pPr>
        <w:jc w:val="center"/>
        <w:rPr>
          <w:rFonts w:eastAsia="黑体"/>
          <w:b/>
          <w:highlight w:val="none"/>
        </w:rPr>
      </w:pPr>
      <w:r>
        <w:rPr>
          <w:rFonts w:hint="eastAsia" w:eastAsia="黑体"/>
          <w:b/>
          <w:highlight w:val="none"/>
        </w:rPr>
        <w:t>表D.1</w:t>
      </w:r>
      <w:r>
        <w:rPr>
          <w:rFonts w:eastAsia="黑体"/>
          <w:b/>
          <w:highlight w:val="none"/>
        </w:rPr>
        <w:t>测量标准</w:t>
      </w:r>
      <w:r>
        <w:rPr>
          <w:rFonts w:hint="eastAsia" w:eastAsia="黑体"/>
          <w:b/>
          <w:highlight w:val="none"/>
        </w:rPr>
        <w:t>器</w:t>
      </w:r>
      <w:r>
        <w:rPr>
          <w:rFonts w:eastAsia="黑体"/>
          <w:b/>
          <w:highlight w:val="none"/>
        </w:rPr>
        <w:t>和配套设备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967"/>
        <w:gridCol w:w="5666"/>
      </w:tblGrid>
      <w:tr w14:paraId="519A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46" w:type="pct"/>
            <w:vAlign w:val="center"/>
          </w:tcPr>
          <w:p w14:paraId="3C226425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序号</w:t>
            </w:r>
          </w:p>
        </w:tc>
        <w:tc>
          <w:tcPr>
            <w:tcW w:w="1122" w:type="pct"/>
            <w:vAlign w:val="center"/>
          </w:tcPr>
          <w:p w14:paraId="516E4EF8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仪器名称</w:t>
            </w:r>
          </w:p>
        </w:tc>
        <w:tc>
          <w:tcPr>
            <w:tcW w:w="3232" w:type="pct"/>
            <w:vAlign w:val="center"/>
          </w:tcPr>
          <w:p w14:paraId="5D6C7711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主要技术指标</w:t>
            </w:r>
          </w:p>
        </w:tc>
      </w:tr>
      <w:tr w14:paraId="6EDF5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6" w:type="pct"/>
            <w:vAlign w:val="center"/>
          </w:tcPr>
          <w:p w14:paraId="39A69B24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1</w:t>
            </w:r>
          </w:p>
        </w:tc>
        <w:tc>
          <w:tcPr>
            <w:tcW w:w="1122" w:type="pct"/>
            <w:vAlign w:val="center"/>
          </w:tcPr>
          <w:p w14:paraId="6BCD13F0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eastAsiaTheme="minorEastAsia"/>
                <w:highlight w:val="none"/>
              </w:rPr>
              <w:t>雨量校验仪</w:t>
            </w:r>
          </w:p>
        </w:tc>
        <w:tc>
          <w:tcPr>
            <w:tcW w:w="3232" w:type="pct"/>
            <w:vAlign w:val="center"/>
          </w:tcPr>
          <w:p w14:paraId="44DFAD2F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eastAsiaTheme="minorEastAsia"/>
                <w:highlight w:val="none"/>
                <w:lang w:val="en-US" w:eastAsia="zh-CN"/>
              </w:rPr>
              <w:t>出水量最大允差：±1.0%</w:t>
            </w:r>
          </w:p>
        </w:tc>
      </w:tr>
      <w:tr w14:paraId="35CA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pct"/>
            <w:vAlign w:val="center"/>
          </w:tcPr>
          <w:p w14:paraId="00BAAB14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2</w:t>
            </w:r>
          </w:p>
        </w:tc>
        <w:tc>
          <w:tcPr>
            <w:tcW w:w="1122" w:type="pct"/>
            <w:vAlign w:val="center"/>
          </w:tcPr>
          <w:p w14:paraId="04749544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游标卡尺</w:t>
            </w:r>
          </w:p>
        </w:tc>
        <w:tc>
          <w:tcPr>
            <w:tcW w:w="3232" w:type="pct"/>
            <w:vAlign w:val="center"/>
          </w:tcPr>
          <w:p w14:paraId="11DF479C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hint="eastAsia" w:eastAsiaTheme="minorEastAsia"/>
                <w:highlight w:val="none"/>
              </w:rPr>
              <w:t>测量范围</w:t>
            </w:r>
            <w:r>
              <w:rPr>
                <w:rFonts w:eastAsiaTheme="minorEastAsia"/>
                <w:highlight w:val="none"/>
              </w:rPr>
              <w:t>：</w:t>
            </w:r>
            <w:r>
              <w:rPr>
                <w:rFonts w:hint="eastAsia" w:eastAsiaTheme="minorEastAsia"/>
                <w:highlight w:val="none"/>
              </w:rPr>
              <w:t>(</w:t>
            </w:r>
            <w:r>
              <w:rPr>
                <w:rFonts w:eastAsiaTheme="minorEastAsia"/>
                <w:highlight w:val="none"/>
              </w:rPr>
              <w:t>0～300</w:t>
            </w:r>
            <w:r>
              <w:rPr>
                <w:rFonts w:hint="eastAsia" w:eastAsiaTheme="minorEastAsia"/>
                <w:highlight w:val="none"/>
              </w:rPr>
              <w:t xml:space="preserve">) </w:t>
            </w:r>
            <w:r>
              <w:rPr>
                <w:rFonts w:eastAsiaTheme="minorEastAsia"/>
                <w:highlight w:val="none"/>
              </w:rPr>
              <w:t>mm；</w:t>
            </w:r>
          </w:p>
          <w:p w14:paraId="7202B251">
            <w:pPr>
              <w:jc w:val="center"/>
              <w:rPr>
                <w:rFonts w:eastAsiaTheme="minorEastAsia"/>
                <w:highlight w:val="none"/>
              </w:rPr>
            </w:pPr>
            <w:r>
              <w:rPr>
                <w:rFonts w:eastAsiaTheme="minorEastAsia"/>
                <w:highlight w:val="none"/>
              </w:rPr>
              <w:t>分辨力</w:t>
            </w:r>
            <w:r>
              <w:rPr>
                <w:rFonts w:hint="eastAsia" w:eastAsiaTheme="minorEastAsia"/>
                <w:highlight w:val="none"/>
              </w:rPr>
              <w:t>：</w:t>
            </w:r>
            <w:r>
              <w:rPr>
                <w:rFonts w:eastAsiaTheme="minorEastAsia"/>
                <w:highlight w:val="none"/>
              </w:rPr>
              <w:t>0.05 mm；MPE：±0.08 mm</w:t>
            </w:r>
          </w:p>
        </w:tc>
      </w:tr>
    </w:tbl>
    <w:p w14:paraId="0CF4F5F0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D</w:t>
      </w:r>
      <w:r>
        <w:rPr>
          <w:rFonts w:hint="eastAsia" w:ascii="Times New Roman" w:eastAsiaTheme="minorEastAsia"/>
          <w:sz w:val="24"/>
          <w:szCs w:val="24"/>
          <w:highlight w:val="none"/>
        </w:rPr>
        <w:t>.1.</w:t>
      </w:r>
      <w:r>
        <w:rPr>
          <w:rFonts w:ascii="Times New Roman" w:eastAsiaTheme="minorEastAsia"/>
          <w:sz w:val="24"/>
          <w:szCs w:val="24"/>
          <w:highlight w:val="none"/>
        </w:rPr>
        <w:t xml:space="preserve">2 </w:t>
      </w:r>
      <w:r>
        <w:rPr>
          <w:rFonts w:hint="eastAsia" w:ascii="Times New Roman" w:eastAsiaTheme="minorEastAsia"/>
          <w:sz w:val="24"/>
          <w:szCs w:val="24"/>
          <w:highlight w:val="none"/>
        </w:rPr>
        <w:t>校准方法</w:t>
      </w:r>
    </w:p>
    <w:p w14:paraId="12A50037">
      <w:pPr>
        <w:spacing w:line="360" w:lineRule="auto"/>
        <w:ind w:firstLine="480" w:firstLineChars="200"/>
        <w:jc w:val="left"/>
        <w:rPr>
          <w:rFonts w:hint="eastAsia" w:eastAsiaTheme="minorEastAsia"/>
          <w:color w:val="auto"/>
          <w:sz w:val="24"/>
          <w:szCs w:val="24"/>
          <w:highlight w:val="none"/>
        </w:rPr>
      </w:pPr>
      <w:r>
        <w:rPr>
          <w:rFonts w:hint="eastAsia" w:eastAsiaTheme="minorEastAsia"/>
          <w:color w:val="auto"/>
          <w:sz w:val="24"/>
          <w:highlight w:val="none"/>
        </w:rPr>
        <w:t>采用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eastAsiaTheme="minorEastAsia"/>
          <w:color w:val="auto"/>
          <w:sz w:val="24"/>
          <w:highlight w:val="none"/>
        </w:rPr>
        <w:t>作为标准，</w:t>
      </w:r>
      <w:r>
        <w:rPr>
          <w:rFonts w:hint="eastAsia" w:eastAsiaTheme="minorEastAsia"/>
          <w:color w:val="auto"/>
          <w:sz w:val="24"/>
          <w:highlight w:val="none"/>
        </w:rPr>
        <w:t>在零载荷、半载及接近满载的状态下测量10mm 雨量4mm/min雨强的示值误差</w:t>
      </w:r>
      <w:r>
        <w:rPr>
          <w:rFonts w:hint="eastAsia" w:eastAsiaTheme="minorEastAsia"/>
          <w:color w:val="auto"/>
          <w:sz w:val="24"/>
          <w:highlight w:val="none"/>
          <w:lang w:eastAsia="zh-CN"/>
        </w:rPr>
        <w:t>，</w:t>
      </w:r>
      <w:r>
        <w:rPr>
          <w:rFonts w:eastAsiaTheme="minorEastAsia"/>
          <w:color w:val="auto"/>
          <w:sz w:val="24"/>
          <w:highlight w:val="none"/>
        </w:rPr>
        <w:t>对</w:t>
      </w:r>
      <w:r>
        <w:rPr>
          <w:rFonts w:hint="eastAsia" w:eastAsiaTheme="minorEastAsia"/>
          <w:color w:val="auto"/>
          <w:sz w:val="24"/>
          <w:szCs w:val="24"/>
          <w:highlight w:val="none"/>
          <w:lang w:eastAsia="zh-CN"/>
        </w:rPr>
        <w:t>传感器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进行降水量示值</w:t>
      </w:r>
      <w:r>
        <w:rPr>
          <w:rFonts w:eastAsiaTheme="minorEastAsia"/>
          <w:color w:val="auto"/>
          <w:sz w:val="24"/>
          <w:szCs w:val="24"/>
          <w:highlight w:val="none"/>
        </w:rPr>
        <w:t>误差校准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。在</w:t>
      </w:r>
      <w:r>
        <w:rPr>
          <w:rFonts w:eastAsiaTheme="minorEastAsia"/>
          <w:color w:val="auto"/>
          <w:sz w:val="24"/>
          <w:szCs w:val="24"/>
          <w:highlight w:val="none"/>
        </w:rPr>
        <w:t>各校准点上，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用</w:t>
      </w:r>
      <w:r>
        <w:rPr>
          <w:rFonts w:eastAsiaTheme="minorEastAsia"/>
          <w:color w:val="auto"/>
          <w:sz w:val="24"/>
          <w:szCs w:val="24"/>
          <w:highlight w:val="none"/>
        </w:rPr>
        <w:t>被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校</w:t>
      </w:r>
      <w:r>
        <w:rPr>
          <w:rFonts w:eastAsiaTheme="minorEastAsia"/>
          <w:color w:val="auto"/>
          <w:sz w:val="24"/>
          <w:szCs w:val="24"/>
          <w:highlight w:val="none"/>
        </w:rPr>
        <w:t>传感器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3次降水量示值</w:t>
      </w:r>
      <w:r>
        <w:rPr>
          <w:rFonts w:eastAsiaTheme="minorEastAsia"/>
          <w:color w:val="auto"/>
          <w:sz w:val="24"/>
          <w:szCs w:val="24"/>
          <w:highlight w:val="none"/>
        </w:rPr>
        <w:t>平均值减去标准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雨量</w:t>
      </w:r>
      <w:r>
        <w:rPr>
          <w:rFonts w:eastAsiaTheme="minorEastAsia"/>
          <w:color w:val="auto"/>
          <w:sz w:val="24"/>
          <w:szCs w:val="24"/>
          <w:highlight w:val="none"/>
        </w:rPr>
        <w:t>值作为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降水量</w:t>
      </w:r>
      <w:r>
        <w:rPr>
          <w:rFonts w:eastAsiaTheme="minorEastAsia"/>
          <w:color w:val="auto"/>
          <w:sz w:val="24"/>
          <w:szCs w:val="24"/>
          <w:highlight w:val="none"/>
        </w:rPr>
        <w:t>示值误差测量结果</w:t>
      </w:r>
      <w:r>
        <w:rPr>
          <w:rFonts w:hint="eastAsia" w:eastAsiaTheme="minorEastAsia"/>
          <w:color w:val="auto"/>
          <w:sz w:val="24"/>
          <w:szCs w:val="24"/>
          <w:highlight w:val="none"/>
        </w:rPr>
        <w:t>。</w:t>
      </w:r>
    </w:p>
    <w:p w14:paraId="2C82E237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D.2  测量模型</w:t>
      </w:r>
    </w:p>
    <w:bookmarkEnd w:id="0"/>
    <w:bookmarkEnd w:id="1"/>
    <w:bookmarkEnd w:id="2"/>
    <w:p w14:paraId="3A9E92B3">
      <w:pPr>
        <w:pStyle w:val="7"/>
        <w:tabs>
          <w:tab w:val="left" w:pos="420"/>
        </w:tabs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雨量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测量示值误差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的数学模型如下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：</w:t>
      </w:r>
    </w:p>
    <w:p w14:paraId="28DA62B7">
      <w:pPr>
        <w:tabs>
          <w:tab w:val="right" w:pos="8306"/>
        </w:tabs>
        <w:spacing w:line="360" w:lineRule="auto"/>
        <w:ind w:firstLine="0"/>
        <w:jc w:val="right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∆R=</m:t>
        </m:r>
        <m:acc>
          <m:accPr>
            <m:chr m:val="̅"/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R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c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ub>
            </m:sSub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e>
        </m:acc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−R</m:t>
        </m:r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 xml:space="preserve">             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D.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1）</w:t>
      </w:r>
    </w:p>
    <w:p w14:paraId="67D736DB">
      <w:pPr>
        <w:tabs>
          <w:tab w:val="right" w:pos="8306"/>
        </w:tabs>
        <w:spacing w:line="360" w:lineRule="auto"/>
        <w:ind w:firstLine="480" w:firstLineChars="200"/>
        <w:jc w:val="both"/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式中：</w:t>
      </w:r>
    </w:p>
    <w:p w14:paraId="4C7C4C06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∆R</m:t>
        </m:r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——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量示值误差，mm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；</w:t>
      </w:r>
    </w:p>
    <w:p w14:paraId="32808E2C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acc>
          <m:accPr>
            <m:chr m:val="̅"/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R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Times New Roman" w:hAnsi="Times New Roman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  <m:t>c</m:t>
                </m:r>
                <m:ctrlPr>
                  <w:rPr>
                    <w:rFonts w:ascii="Cambria Math" w:hAnsi="Cambria Math" w:cs="Times New Roman" w:eastAsiaTheme="minorEastAsia"/>
                    <w:color w:val="auto"/>
                    <w:sz w:val="24"/>
                    <w:szCs w:val="24"/>
                    <w:highlight w:val="none"/>
                    <w:lang w:val="en-US" w:eastAsia="zh-CN" w:bidi="ar-SA"/>
                  </w:rPr>
                </m:ctrlPr>
              </m:sub>
            </m:sSub>
            <m:ctrlPr>
              <w:rPr>
                <w:rFonts w:ascii="Cambria Math" w:hAnsi="Cambria Math" w:cs="Times New Roman" w:eastAsiaTheme="minorEastAsia"/>
                <w:color w:val="auto"/>
                <w:sz w:val="24"/>
                <w:szCs w:val="24"/>
                <w:highlight w:val="none"/>
                <w:lang w:val="en-US" w:eastAsia="zh-CN" w:bidi="ar-SA"/>
              </w:rPr>
            </m:ctrlPr>
          </m:e>
        </m:acc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——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测量值的平均值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，mm；</w:t>
      </w:r>
    </w:p>
    <w:p w14:paraId="4A8FB397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</w:pPr>
      <m:oMath>
        <m:r>
          <m:rPr>
            <m:sty m:val="p"/>
          </m:rPr>
          <w:rPr>
            <w:rFonts w:ascii="Times New Roman" w:hAnsi="Times New Roman" w:cs="Times New Roman" w:eastAsiaTheme="minorEastAsia"/>
            <w:color w:val="auto"/>
            <w:sz w:val="24"/>
            <w:szCs w:val="24"/>
            <w:highlight w:val="none"/>
            <w:lang w:val="en-US" w:eastAsia="zh-CN" w:bidi="ar-SA"/>
          </w:rPr>
          <m:t>R</m:t>
        </m:r>
      </m:oMath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——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雨量校验仪对应的标准降水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量值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，</w:t>
      </w: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mm</w:t>
      </w:r>
      <w:r>
        <w:rPr>
          <w:rFonts w:hint="eastAsia"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。</w:t>
      </w:r>
    </w:p>
    <w:p w14:paraId="5F367E77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sz w:val="24"/>
          <w:highlight w:val="none"/>
        </w:rPr>
      </w:pPr>
      <w:r>
        <w:rPr>
          <w:rFonts w:ascii="Times New Roman" w:hAnsi="Times New Roman" w:cs="Times New Roman" w:eastAsiaTheme="minorEastAsia"/>
          <w:color w:val="auto"/>
          <w:sz w:val="24"/>
          <w:szCs w:val="24"/>
          <w:highlight w:val="none"/>
          <w:lang w:val="en-US" w:eastAsia="zh-CN" w:bidi="ar-SA"/>
        </w:rPr>
        <w:t>由于公式中的所有的变量都是通过独立的方法观测或者计算得到的，因此所有</w:t>
      </w:r>
      <w:r>
        <w:rPr>
          <w:rFonts w:ascii="Times New Roman" w:eastAsiaTheme="minorEastAsia"/>
          <w:sz w:val="24"/>
          <w:szCs w:val="24"/>
          <w:highlight w:val="none"/>
        </w:rPr>
        <w:t>变量之间是相互独立的，没有相关性。</w:t>
      </w:r>
    </w:p>
    <w:p w14:paraId="61F9E75A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D.3  测量不确定度来源</w:t>
      </w:r>
    </w:p>
    <w:p w14:paraId="24B385BE">
      <w:pPr>
        <w:spacing w:line="360" w:lineRule="auto"/>
        <w:ind w:firstLine="480" w:firstLineChars="200"/>
        <w:jc w:val="left"/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主要有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eastAsia="zh-CN"/>
        </w:rPr>
        <w:t>传感器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测量重复性引入的标准不确定度</w:t>
      </w:r>
      <m:oMath>
        <m:r>
          <m:rPr/>
          <w:rPr>
            <w:rFonts w:ascii="Cambria Math" w:hAnsi="Cambria Math"/>
            <w:sz w:val="22"/>
            <w:szCs w:val="22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雨量校验仪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、传感器承水口制造误差引入的标准不确定度</w:t>
      </w:r>
      <m:oMath>
        <m:r>
          <m:rPr/>
          <w:rPr>
            <w:rFonts w:hint="eastAsia" w:ascii="Cambria Math" w:hAnsi="Cambria Math" w:cs="宋体" w:eastAsiaTheme="minorEastAsia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 w:eastAsiaTheme="minorEastAsia"/>
                <w:sz w:val="24"/>
                <w:szCs w:val="24"/>
                <w:highlight w:val="none"/>
                <w:lang w:val="en-US" w:eastAsia="zh-CN"/>
              </w:rPr>
              <m:t>r</m:t>
            </m:r>
            <m:ctrlPr>
              <w:rPr>
                <w:rFonts w:ascii="Cambria Math" w:hAnsi="Cambria Math" w:cs="宋体" w:eastAsiaTheme="minorEastAsia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、分辨力引入的标准不确定度</w:t>
      </w:r>
      <m:oMath>
        <m:r>
          <m:rPr>
            <m:sty m:val="p"/>
          </m:rPr>
          <w:rPr>
            <w:rFonts w:hint="eastAsia" w:ascii="Cambria Math" w:hAnsi="Cambria Math" w:cs="宋体" w:eastAsiaTheme="minorEastAsia"/>
            <w:sz w:val="24"/>
            <w:szCs w:val="24"/>
            <w:highlight w:val="none"/>
          </w:rPr>
          <m:t>u</m:t>
        </m:r>
        <m:d>
          <m:dPr>
            <m:ctrlPr>
              <w:rPr>
                <w:rFonts w:hint="eastAsia" w:ascii="Cambria Math" w:hAnsi="Cambria Math" w:cs="宋体" w:eastAsiaTheme="minorEastAsia"/>
                <w:sz w:val="24"/>
                <w:szCs w:val="24"/>
                <w:highlight w:val="none"/>
              </w:rPr>
            </m:ctrlPr>
          </m:dPr>
          <m:e>
            <m:r>
              <m:rPr>
                <m:sty m:val="p"/>
              </m:rPr>
              <w:rPr>
                <w:rFonts w:hint="eastAsia" w:ascii="Cambria Math" w:hAnsi="Cambria Math" w:cs="宋体" w:eastAsiaTheme="minorEastAsia"/>
                <w:sz w:val="24"/>
                <w:szCs w:val="24"/>
                <w:highlight w:val="none"/>
              </w:rPr>
              <m:t>τ</m:t>
            </m:r>
            <m:ctrlPr>
              <w:rPr>
                <w:rFonts w:hint="eastAsia" w:ascii="Cambria Math" w:hAnsi="Cambria Math" w:cs="宋体" w:eastAsiaTheme="minorEastAsia"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。根据公式</w:t>
      </w:r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  <w:lang w:val="en-US" w:eastAsia="zh-CN"/>
        </w:rPr>
        <w:t>:</w:t>
      </w:r>
    </w:p>
    <w:p w14:paraId="32C001E0">
      <w:pPr>
        <w:pStyle w:val="7"/>
        <w:tabs>
          <w:tab w:val="right" w:leader="middleDot" w:pos="4820"/>
          <w:tab w:val="clear" w:pos="4201"/>
          <w:tab w:val="clear" w:pos="9298"/>
        </w:tabs>
        <w:spacing w:line="360" w:lineRule="auto"/>
        <w:ind w:firstLine="0"/>
        <w:jc w:val="right"/>
        <w:rPr>
          <w:rFonts w:ascii="Times New Roman" w:eastAsiaTheme="minorEastAsia"/>
          <w:sz w:val="24"/>
          <w:szCs w:val="24"/>
          <w:highlight w:val="none"/>
        </w:rPr>
      </w:pPr>
    </w:p>
    <w:p w14:paraId="3F639CE9">
      <w:pPr>
        <w:tabs>
          <w:tab w:val="right" w:pos="8306"/>
        </w:tabs>
        <w:spacing w:line="360" w:lineRule="auto"/>
        <w:ind w:firstLine="0"/>
        <w:jc w:val="right"/>
        <w:rPr>
          <w:rFonts w:hint="default" w:hAnsi="Cambria Math" w:cs="宋体"/>
          <w:i w:val="0"/>
          <w:szCs w:val="24"/>
          <w:lang w:val="en-US" w:eastAsia="zh-CN"/>
        </w:rPr>
      </w:pPr>
      <m:oMathPara>
        <m:oMath>
          <m:r>
            <m:rPr/>
            <w:rPr>
              <w:rFonts w:ascii="Cambria Math" w:hAnsi="Cambria Math" w:cs="宋体"/>
              <w:szCs w:val="24"/>
            </w:rPr>
            <m:t>∆R</m:t>
          </m:r>
          <m:r>
            <m:rPr/>
            <w:rPr>
              <w:rFonts w:hint="default" w:ascii="Cambria Math" w:hAnsi="Cambria Math" w:cs="宋体"/>
              <w:szCs w:val="24"/>
              <w:lang w:val="en-US" w:eastAsia="zh-CN"/>
            </w:rPr>
            <m:t>=</m:t>
          </m:r>
          <m:f>
            <m:fP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fPr>
            <m:num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31.4</m:t>
              </m:r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×</m:t>
              </m:r>
              <m:r>
                <m:rPr/>
                <w:rPr>
                  <w:rFonts w:hint="default" w:ascii="Cambria Math" w:hAnsi="Cambria Math" w:cs="宋体"/>
                  <w:szCs w:val="24"/>
                  <w:lang w:val="en-US" w:eastAsia="zh-CN"/>
                </w:rPr>
                <m:t>S</m:t>
              </m:r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num>
            <m:den>
              <m:r>
                <m:rPr/>
                <w:rPr>
                  <w:rFonts w:ascii="Cambria Math" w:hAnsi="Cambria Math" w:cs="宋体"/>
                  <w:szCs w:val="24"/>
                  <w:lang w:val="en-US"/>
                </w:rPr>
                <m:t>π</m:t>
              </m:r>
              <m:sSup>
                <m:sSupP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</w:rPr>
                    <m:t>r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宋体"/>
                      <w:szCs w:val="24"/>
                      <w:lang w:val="en-US" w:eastAsia="zh-CN"/>
                    </w:rPr>
                    <m:t>2</m:t>
                  </m:r>
                  <m:ctrlPr>
                    <w:rPr>
                      <w:rFonts w:ascii="Cambria Math" w:hAnsi="Cambria Math" w:cs="宋体"/>
                      <w:i/>
                      <w:szCs w:val="24"/>
                      <w:lang w:val="en-US"/>
                    </w:rPr>
                  </m:ctrlPr>
                </m:sup>
              </m:sSup>
              <m:ctrlPr>
                <w:rPr>
                  <w:rFonts w:hint="default" w:ascii="Cambria Math" w:hAnsi="Cambria Math" w:cs="宋体"/>
                  <w:i/>
                  <w:szCs w:val="24"/>
                  <w:lang w:val="en-US" w:eastAsia="zh-CN"/>
                </w:rPr>
              </m:ctrlPr>
            </m:den>
          </m:f>
        </m:oMath>
      </m:oMathPara>
    </w:p>
    <w:p w14:paraId="090383DE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1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2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0.00003</w:t>
      </w:r>
    </w:p>
    <w:p w14:paraId="3DAB12AE">
      <w:pPr>
        <w:tabs>
          <w:tab w:val="right" w:pos="8306"/>
        </w:tabs>
        <w:spacing w:line="360" w:lineRule="auto"/>
        <w:ind w:firstLine="0"/>
        <w:jc w:val="center"/>
        <w:rPr>
          <w:rFonts w:hint="default" w:hAnsi="Cambria Math" w:cs="宋体"/>
          <w:i w:val="0"/>
          <w:szCs w:val="24"/>
          <w:lang w:val="en-US" w:eastAsia="zh-CN"/>
        </w:rPr>
      </w:pPr>
      <m:oMath>
        <m:sSub>
          <m:sSubP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SubPr>
          <m:e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C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e>
          <m:sub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  <w:lang w:val="en-US"/>
              </w:rPr>
            </m:ctrlPr>
          </m:sub>
        </m:sSub>
        <m:r>
          <m:rPr/>
          <w:rPr>
            <w:rFonts w:hint="default" w:ascii="Cambria Math" w:hAnsi="Cambria Math" w:cs="宋体"/>
            <w:szCs w:val="24"/>
            <w:lang w:val="en-US" w:eastAsia="zh-CN"/>
          </w:rPr>
          <m:t>=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∂</m:t>
            </m:r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r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  <m:f>
          <m:fP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fPr>
          <m:num>
            <m:r>
              <m:rPr/>
              <w:rPr>
                <w:rFonts w:hint="default" w:ascii="Cambria Math" w:hAnsi="Cambria Math" w:cs="宋体"/>
                <w:szCs w:val="24"/>
                <w:lang w:val="en-US" w:eastAsia="zh-CN"/>
              </w:rPr>
              <m:t>2S</m:t>
            </m:r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num>
          <m:den>
            <m:r>
              <m:rPr/>
              <w:rPr>
                <w:rFonts w:ascii="Cambria Math" w:hAnsi="Cambria Math" w:cs="宋体"/>
                <w:szCs w:val="24"/>
                <w:lang w:val="en-US"/>
              </w:rPr>
              <m:t>π</m:t>
            </m:r>
            <m:sSup>
              <m:sSupP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SupPr>
              <m:e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e>
              <m:sup>
                <m:r>
                  <m:rPr/>
                  <w:rPr>
                    <w:rFonts w:hint="default" w:ascii="Cambria Math" w:hAnsi="Cambria Math" w:cs="宋体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Cs w:val="24"/>
                    <w:lang w:val="en-US"/>
                  </w:rPr>
                </m:ctrlPr>
              </m:sup>
            </m:sSup>
            <m:ctrlPr>
              <w:rPr>
                <w:rFonts w:hint="default" w:ascii="Cambria Math" w:hAnsi="Cambria Math" w:cs="宋体"/>
                <w:i/>
                <w:szCs w:val="24"/>
                <w:lang w:val="en-US" w:eastAsia="zh-CN"/>
              </w:rPr>
            </m:ctrlPr>
          </m:den>
        </m:f>
        <m:r>
          <m:rPr/>
          <w:rPr>
            <w:rFonts w:hint="default" w:ascii="Cambria Math" w:hAnsi="Cambria Math" w:cs="宋体"/>
            <w:szCs w:val="24"/>
            <w:lang w:val="en-US" w:eastAsia="zh-CN"/>
          </w:rPr>
          <m:t>=−</m:t>
        </m:r>
      </m:oMath>
      <w:r>
        <w:rPr>
          <w:rFonts w:hint="eastAsia" w:hAnsi="Cambria Math" w:cs="宋体"/>
          <w:i w:val="0"/>
          <w:szCs w:val="24"/>
          <w:lang w:val="en-US" w:eastAsia="zh-CN"/>
        </w:rPr>
        <w:t>0.00001</w:t>
      </w:r>
    </w:p>
    <w:p w14:paraId="6150D7F0">
      <w:pPr>
        <w:spacing w:line="360" w:lineRule="auto"/>
        <w:ind w:firstLine="420" w:firstLineChars="200"/>
        <w:jc w:val="right"/>
        <w:rPr>
          <w:rFonts w:eastAsiaTheme="minorEastAsia"/>
          <w:sz w:val="24"/>
          <w:szCs w:val="24"/>
          <w:highlight w:val="none"/>
        </w:rPr>
      </w:pPr>
      <m:oMath>
        <m:sSubSup>
          <m:sSubSupPr>
            <m:ctrlPr>
              <w:rPr>
                <w:rFonts w:ascii="Cambria Math" w:hAnsi="Cambria Math" w:cs="宋体"/>
                <w:szCs w:val="24"/>
              </w:rPr>
            </m:ctrlPr>
          </m:sSub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szCs w:val="24"/>
              </w:rPr>
            </m:ctrlPr>
          </m:e>
          <m:sub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 w:cs="宋体"/>
                <w:szCs w:val="24"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szCs w:val="24"/>
              </w:rPr>
            </m:ctrlPr>
          </m:sup>
        </m:sSub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</w:rPr>
              <m:t>∆R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m:rPr/>
              <w:rPr>
                <w:rFonts w:ascii="Cambria Math" w:hAnsi="Cambria Math"/>
              </w:rPr>
              <m:t>C</m:t>
            </m:r>
            <m:ctrlPr>
              <w:rPr>
                <w:rFonts w:ascii="Cambria Math" w:hAnsi="Cambria Math"/>
                <w:i/>
              </w:rPr>
            </m:ctrlPr>
          </m:e>
          <m:sub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</w:rPr>
            </m:ctrlPr>
          </m:sub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bSup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hint="default" w:ascii="Cambria Math" w:hAnsi="Cambria Math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/>
                <w:i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/>
              </w:rPr>
            </m:ctrlPr>
          </m:sup>
        </m:sSup>
        <m:r>
          <m:rPr/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  <w:sz w:val="22"/>
                <w:szCs w:val="22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SubPr>
              <m:e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e>
              <m:sub>
                <m:r>
                  <m:rPr/>
                  <w:rPr>
                    <w:rFonts w:ascii="Cambria Math" w:hAnsi="Cambria Math"/>
                    <w:sz w:val="22"/>
                    <w:szCs w:val="22"/>
                  </w:rPr>
                  <m:t>c</m:t>
                </m:r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sub>
            </m:sSub>
            <m:ctrlPr>
              <w:rPr>
                <w:rFonts w:ascii="Cambria Math" w:hAnsi="Cambria Math"/>
                <w:i/>
                <w:sz w:val="22"/>
                <w:szCs w:val="22"/>
              </w:rPr>
            </m:ctrlPr>
          </m:e>
        </m:acc>
        <m:r>
          <m:rPr/>
          <w:rPr>
            <w:rFonts w:ascii="Cambria Math" w:hAnsi="Cambria Math"/>
          </w:rPr>
          <m:t>)+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m:rPr/>
                  <w:rPr>
                    <w:rFonts w:ascii="Cambria Math" w:hAnsi="Cambria Math"/>
                  </w:rPr>
                  <m:t>C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r</m:t>
                </m:r>
                <m:ctrlPr>
                  <w:rPr>
                    <w:rFonts w:ascii="Cambria Math" w:hAnsi="Cambria Math"/>
                    <w:i/>
                  </w:rPr>
                </m:ctrlPr>
              </m:sub>
              <m:sup>
                <m:r>
                  <m:rPr/>
                  <w:rPr>
                    <w:rFonts w:ascii="Cambria Math" w:hAnsi="Cambria Math"/>
                  </w:rPr>
                  <m:t>2</m:t>
                </m:r>
                <m:ctrlPr>
                  <w:rPr>
                    <w:rFonts w:ascii="Cambria Math" w:hAnsi="Cambria Math"/>
                    <w:i/>
                  </w:rPr>
                </m:ctrlPr>
              </m:sup>
            </m:sSubSup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</w:rPr>
              <m:t>r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  <m:r>
          <m:rPr/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宋体"/>
                <w:i/>
                <w:szCs w:val="24"/>
              </w:rPr>
            </m:ctrlPr>
          </m:sSupPr>
          <m:e>
            <m:r>
              <m:rPr/>
              <w:rPr>
                <w:rFonts w:ascii="Cambria Math" w:hAnsi="Cambria Math"/>
              </w:rPr>
              <m:t>u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  <m:sup>
            <m:r>
              <m:rPr/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sup>
        </m:sSup>
        <m:d>
          <m:dPr>
            <m:ctrlPr>
              <w:rPr>
                <w:rFonts w:ascii="Cambria Math" w:hAnsi="Cambria Math" w:cs="宋体"/>
                <w:i/>
                <w:szCs w:val="24"/>
              </w:rPr>
            </m:ctrlPr>
          </m:dPr>
          <m:e>
            <m:r>
              <m:rPr/>
              <w:rPr>
                <w:rFonts w:ascii="Cambria Math" w:hAnsi="Cambria Math"/>
                <w:sz w:val="22"/>
              </w:rPr>
              <m:t>τ</m:t>
            </m:r>
            <m:ctrlPr>
              <w:rPr>
                <w:rFonts w:ascii="Cambria Math" w:hAnsi="Cambria Math" w:cs="宋体"/>
                <w:i/>
                <w:szCs w:val="24"/>
              </w:rPr>
            </m:ctrlPr>
          </m:e>
        </m:d>
      </m:oMath>
      <w:r>
        <w:rPr>
          <w:rFonts w:hint="eastAsia" w:hAnsi="Cambria Math" w:cs="宋体"/>
          <w:i w:val="0"/>
          <w:szCs w:val="24"/>
          <w:lang w:val="en-US" w:eastAsia="zh-CN"/>
        </w:rPr>
        <w:t xml:space="preserve"> </w:t>
      </w:r>
      <w:r>
        <w:rPr>
          <w:rFonts w:eastAsiaTheme="minorEastAsia"/>
          <w:sz w:val="24"/>
          <w:szCs w:val="24"/>
          <w:highlight w:val="none"/>
        </w:rPr>
        <w:tab/>
      </w:r>
      <w:r>
        <w:rPr>
          <w:rFonts w:hint="eastAsia" w:eastAsiaTheme="minorEastAsia"/>
          <w:sz w:val="24"/>
          <w:szCs w:val="24"/>
          <w:highlight w:val="none"/>
        </w:rPr>
        <w:t xml:space="preserve">       </w:t>
      </w:r>
      <w:r>
        <w:rPr>
          <w:rFonts w:hint="eastAsia"/>
          <w:sz w:val="24"/>
          <w:szCs w:val="24"/>
          <w:highlight w:val="none"/>
        </w:rPr>
        <w:t>（</w:t>
      </w:r>
      <w:r>
        <w:rPr>
          <w:sz w:val="24"/>
          <w:szCs w:val="24"/>
          <w:highlight w:val="none"/>
        </w:rPr>
        <w:t>D.2</w:t>
      </w:r>
      <w:r>
        <w:rPr>
          <w:rFonts w:hint="eastAsia"/>
          <w:sz w:val="24"/>
          <w:szCs w:val="24"/>
          <w:highlight w:val="none"/>
        </w:rPr>
        <w:t>）</w:t>
      </w:r>
    </w:p>
    <w:p w14:paraId="3A9C72F9">
      <w:pPr>
        <w:pStyle w:val="7"/>
        <w:tabs>
          <w:tab w:val="left" w:pos="420"/>
        </w:tabs>
        <w:spacing w:line="360" w:lineRule="auto"/>
        <w:ind w:firstLine="0"/>
        <w:rPr>
          <w:rFonts w:hint="eastAsia" w:ascii="Times New Roman" w:eastAsiaTheme="minorEastAsia"/>
          <w:sz w:val="24"/>
          <w:szCs w:val="24"/>
          <w:lang w:val="en-US" w:eastAsia="zh-CN"/>
        </w:rPr>
      </w:pPr>
      <w:r>
        <w:rPr>
          <w:rFonts w:hint="eastAsia" w:ascii="Times New Roman" w:eastAsiaTheme="minorEastAsia"/>
          <w:sz w:val="24"/>
          <w:szCs w:val="24"/>
          <w:lang w:val="en-US" w:eastAsia="zh-CN"/>
        </w:rPr>
        <w:t>D.4  各输入量的不确定度分量</w:t>
      </w:r>
    </w:p>
    <w:p w14:paraId="7C3EA1D2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 w:eastAsiaTheme="minorEastAsia"/>
          <w:sz w:val="24"/>
          <w:szCs w:val="24"/>
          <w:highlight w:val="none"/>
        </w:rPr>
        <w:t>D</w:t>
      </w:r>
      <w:r>
        <w:rPr>
          <w:rFonts w:ascii="Times New Roman" w:eastAsiaTheme="minorEastAsia"/>
          <w:sz w:val="24"/>
          <w:szCs w:val="24"/>
          <w:highlight w:val="none"/>
        </w:rPr>
        <w:t>.</w:t>
      </w:r>
      <w:r>
        <w:rPr>
          <w:rFonts w:hint="eastAsia" w:ascii="Times New Roman" w:eastAsiaTheme="minorEastAsia"/>
          <w:sz w:val="24"/>
          <w:szCs w:val="24"/>
          <w:highlight w:val="none"/>
        </w:rPr>
        <w:t>4</w:t>
      </w:r>
      <w:r>
        <w:rPr>
          <w:rFonts w:ascii="Times New Roman" w:eastAsiaTheme="minorEastAsia"/>
          <w:sz w:val="24"/>
          <w:szCs w:val="24"/>
          <w:highlight w:val="none"/>
        </w:rPr>
        <w:t xml:space="preserve">.1 </w:t>
      </w:r>
      <w:r>
        <w:rPr>
          <w:rFonts w:hint="eastAsia" w:ascii="Times New Roman" w:eastAsiaTheme="minorEastAsia"/>
          <w:sz w:val="24"/>
          <w:szCs w:val="24"/>
          <w:highlight w:val="none"/>
        </w:rPr>
        <w:t xml:space="preserve"> </w:t>
      </w:r>
      <w:r>
        <w:rPr>
          <w:rFonts w:hint="eastAsia" w:ascii="Times New Roman" w:eastAsiaTheme="minorEastAsia"/>
          <w:sz w:val="24"/>
          <w:szCs w:val="24"/>
          <w:highlight w:val="none"/>
          <w:lang w:val="en-US" w:eastAsia="zh-CN"/>
        </w:rPr>
        <w:t>雨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量示值误差</w:t>
      </w:r>
      <w:r>
        <w:rPr>
          <w:rFonts w:ascii="Times New Roman"/>
          <w:sz w:val="24"/>
          <w:szCs w:val="24"/>
          <w:highlight w:val="none"/>
        </w:rPr>
        <w:t>重复性引入的标准不确定度</w:t>
      </w:r>
      <m:oMath>
        <m:r>
          <m:rPr/>
          <w:rPr>
            <w:rFonts w:ascii="Cambria Math" w:hAnsi="Cambria Math"/>
            <w:sz w:val="22"/>
            <w:szCs w:val="22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2"/>
                        <w:szCs w:val="22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2"/>
                    <w:szCs w:val="22"/>
                    <w:highlight w:val="none"/>
                  </w:rPr>
                </m:ctrlPr>
              </m:e>
            </m:acc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</m:oMath>
    </w:p>
    <w:p w14:paraId="3D9F222E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  <w:highlight w:val="none"/>
        </w:rPr>
      </w:pPr>
      <w:r>
        <w:rPr>
          <w:rFonts w:hint="eastAsia" w:hAnsi="宋体"/>
          <w:sz w:val="24"/>
          <w:szCs w:val="24"/>
          <w:highlight w:val="none"/>
        </w:rPr>
        <w:t>对被校准</w:t>
      </w:r>
      <w:r>
        <w:rPr>
          <w:rFonts w:hint="eastAsia" w:hAnsi="宋体"/>
          <w:sz w:val="24"/>
          <w:szCs w:val="24"/>
          <w:highlight w:val="none"/>
          <w:lang w:eastAsia="zh-CN"/>
        </w:rPr>
        <w:t>传感器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雨</w:t>
      </w:r>
      <w:r>
        <w:rPr>
          <w:rFonts w:hint="eastAsia" w:hAnsi="宋体"/>
          <w:sz w:val="24"/>
          <w:szCs w:val="24"/>
          <w:highlight w:val="none"/>
        </w:rPr>
        <w:t>量进行重复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hAnsi="宋体"/>
          <w:sz w:val="24"/>
          <w:szCs w:val="24"/>
          <w:highlight w:val="none"/>
        </w:rPr>
        <w:t>次校准，应用公式（</w:t>
      </w:r>
      <w:r>
        <w:rPr>
          <w:rFonts w:ascii="Times New Roman"/>
          <w:sz w:val="24"/>
          <w:szCs w:val="24"/>
          <w:highlight w:val="none"/>
        </w:rPr>
        <w:t>D.1</w:t>
      </w:r>
      <w:r>
        <w:rPr>
          <w:rFonts w:hint="eastAsia" w:hAnsi="宋体"/>
          <w:sz w:val="24"/>
          <w:szCs w:val="24"/>
          <w:highlight w:val="none"/>
        </w:rPr>
        <w:t>）分别计算降水量误差值，用极差法计算单次测量误差值的实验标准偏差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s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none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  <w:highlight w:val="none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sz w:val="24"/>
                        <w:szCs w:val="24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highlight w:val="none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  <w:sz w:val="24"/>
                    <w:szCs w:val="24"/>
                    <w:highlight w:val="none"/>
                  </w:rPr>
                </m:ctrlPr>
              </m:e>
            </m:acc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cs="宋体" w:asciiTheme="minorEastAsia" w:hAnsiTheme="minorEastAsia" w:eastAsiaTheme="minorEastAsia"/>
          <w:sz w:val="24"/>
          <w:szCs w:val="24"/>
          <w:highlight w:val="none"/>
        </w:rPr>
        <w:t>，</w:t>
      </w:r>
      <w:r>
        <w:rPr>
          <w:rFonts w:hint="eastAsia" w:hAnsi="宋体"/>
          <w:sz w:val="24"/>
          <w:szCs w:val="24"/>
          <w:highlight w:val="none"/>
        </w:rPr>
        <w:t>校准采用</w:t>
      </w:r>
      <w:r>
        <w:rPr>
          <w:rFonts w:ascii="Times New Roman"/>
          <w:sz w:val="24"/>
          <w:szCs w:val="24"/>
          <w:highlight w:val="none"/>
        </w:rPr>
        <w:t>3</w:t>
      </w:r>
      <w:r>
        <w:rPr>
          <w:rFonts w:hint="eastAsia" w:hAnsi="宋体"/>
          <w:sz w:val="24"/>
          <w:szCs w:val="24"/>
          <w:highlight w:val="none"/>
        </w:rPr>
        <w:t>次平均值</w:t>
      </w:r>
      <w:r>
        <w:rPr>
          <w:rFonts w:hint="eastAsia" w:hAnsi="宋体"/>
          <w:sz w:val="24"/>
          <w:szCs w:val="24"/>
          <w:highlight w:val="none"/>
          <w:lang w:eastAsia="zh-CN"/>
        </w:rPr>
        <w:t>作为测量</w:t>
      </w:r>
      <w:r>
        <w:rPr>
          <w:rFonts w:hint="eastAsia" w:hAnsi="宋体"/>
          <w:sz w:val="24"/>
          <w:szCs w:val="24"/>
          <w:highlight w:val="none"/>
        </w:rPr>
        <w:t>结果</w:t>
      </w:r>
      <w:r>
        <w:rPr>
          <w:rFonts w:hint="eastAsia" w:hAnsi="宋体"/>
          <w:sz w:val="24"/>
          <w:szCs w:val="24"/>
          <w:highlight w:val="none"/>
          <w:lang w:eastAsia="zh-CN"/>
        </w:rPr>
        <w:t>，测量</w:t>
      </w:r>
      <w:r>
        <w:rPr>
          <w:rFonts w:hint="eastAsia" w:hAnsi="宋体"/>
          <w:sz w:val="24"/>
          <w:szCs w:val="24"/>
          <w:highlight w:val="none"/>
        </w:rPr>
        <w:t>数据见表</w:t>
      </w:r>
      <w:r>
        <w:rPr>
          <w:rFonts w:ascii="Times New Roman"/>
          <w:sz w:val="24"/>
          <w:szCs w:val="24"/>
          <w:highlight w:val="none"/>
        </w:rPr>
        <w:t>D.</w:t>
      </w:r>
      <w:r>
        <w:rPr>
          <w:rFonts w:hint="eastAsia" w:ascii="Times New Roman"/>
          <w:sz w:val="24"/>
          <w:szCs w:val="24"/>
          <w:highlight w:val="none"/>
        </w:rPr>
        <w:t>2。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示值误差</w:t>
      </w:r>
      <w:r>
        <w:rPr>
          <w:rFonts w:ascii="Times New Roman"/>
          <w:sz w:val="24"/>
          <w:szCs w:val="24"/>
          <w:highlight w:val="none"/>
        </w:rPr>
        <w:t>重复性引入的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标准</w:t>
      </w:r>
      <w:r>
        <w:rPr>
          <w:rFonts w:ascii="Times New Roman"/>
          <w:sz w:val="24"/>
          <w:szCs w:val="24"/>
          <w:highlight w:val="none"/>
        </w:rPr>
        <w:t>不确定度见表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3。</w:t>
      </w:r>
    </w:p>
    <w:p w14:paraId="69F70C86">
      <w:pPr>
        <w:pStyle w:val="7"/>
        <w:tabs>
          <w:tab w:val="clear" w:pos="4201"/>
          <w:tab w:val="clear" w:pos="9298"/>
        </w:tabs>
        <w:ind w:firstLine="0"/>
        <w:jc w:val="center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 w:eastAsia="黑体"/>
          <w:highlight w:val="none"/>
          <w:lang w:val="en-US" w:eastAsia="zh-CN"/>
        </w:rPr>
        <w:t xml:space="preserve">                 </w:t>
      </w:r>
      <w:r>
        <w:rPr>
          <w:rFonts w:ascii="Times New Roman" w:eastAsia="黑体"/>
          <w:highlight w:val="none"/>
        </w:rPr>
        <w:t>表</w:t>
      </w:r>
      <w:r>
        <w:rPr>
          <w:rFonts w:hint="eastAsia" w:ascii="Times New Roman" w:eastAsia="黑体"/>
          <w:highlight w:val="none"/>
        </w:rPr>
        <w:t>D</w:t>
      </w:r>
      <w:r>
        <w:rPr>
          <w:rFonts w:ascii="Times New Roman" w:eastAsia="黑体"/>
          <w:highlight w:val="none"/>
        </w:rPr>
        <w:t>.</w:t>
      </w:r>
      <w:r>
        <w:rPr>
          <w:rFonts w:hint="eastAsia" w:ascii="Times New Roman" w:eastAsia="黑体"/>
          <w:highlight w:val="none"/>
        </w:rPr>
        <w:t xml:space="preserve">2 </w:t>
      </w:r>
      <w:r>
        <w:rPr>
          <w:rFonts w:hint="eastAsia" w:ascii="Times New Roman" w:eastAsia="黑体"/>
          <w:highlight w:val="none"/>
          <w:lang w:val="en-US" w:eastAsia="zh-CN"/>
        </w:rPr>
        <w:t xml:space="preserve"> </w:t>
      </w:r>
      <w:r>
        <w:rPr>
          <w:rFonts w:hint="eastAsia" w:ascii="Times New Roman" w:eastAsia="黑体"/>
          <w:highlight w:val="none"/>
          <w:lang w:eastAsia="zh-CN"/>
        </w:rPr>
        <w:t>测量</w:t>
      </w:r>
      <w:r>
        <w:rPr>
          <w:rFonts w:hint="eastAsia" w:ascii="Times New Roman" w:eastAsia="黑体"/>
          <w:highlight w:val="none"/>
        </w:rPr>
        <w:t>数据</w:t>
      </w:r>
      <w:r>
        <w:rPr>
          <w:rFonts w:hint="eastAsia" w:ascii="Times New Roman" w:eastAsia="黑体"/>
          <w:highlight w:val="none"/>
          <w:lang w:val="en-US" w:eastAsia="zh-CN"/>
        </w:rPr>
        <w:t xml:space="preserve">                 </w:t>
      </w:r>
      <w:r>
        <w:rPr>
          <w:highlight w:val="none"/>
        </w:rPr>
        <w:t>单位</w:t>
      </w:r>
      <w:r>
        <w:rPr>
          <w:rFonts w:hint="eastAsia"/>
          <w:highlight w:val="none"/>
        </w:rPr>
        <w:t>：</w:t>
      </w:r>
      <w:r>
        <w:rPr>
          <w:highlight w:val="none"/>
        </w:rPr>
        <w:t>mm</w:t>
      </w:r>
    </w:p>
    <w:tbl>
      <w:tblPr>
        <w:tblStyle w:val="4"/>
        <w:tblpPr w:leftFromText="180" w:rightFromText="180" w:vertAnchor="text" w:horzAnchor="margin" w:tblpXSpec="center" w:tblpY="255"/>
        <w:tblW w:w="295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176"/>
        <w:gridCol w:w="1182"/>
        <w:gridCol w:w="1175"/>
      </w:tblGrid>
      <w:tr w14:paraId="6BBC9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59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ACD6C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校准点</w:t>
            </w:r>
          </w:p>
        </w:tc>
        <w:tc>
          <w:tcPr>
            <w:tcW w:w="340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D3BA7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示值</w:t>
            </w:r>
          </w:p>
        </w:tc>
      </w:tr>
      <w:tr w14:paraId="31577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59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FDC7E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D9608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9BD7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2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13AA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3</w:t>
            </w:r>
          </w:p>
        </w:tc>
      </w:tr>
      <w:tr w14:paraId="6A01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5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A81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</w:t>
            </w:r>
          </w:p>
        </w:tc>
        <w:tc>
          <w:tcPr>
            <w:tcW w:w="11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1580E4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10.2</w:t>
            </w:r>
          </w:p>
        </w:tc>
        <w:tc>
          <w:tcPr>
            <w:tcW w:w="11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147DA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10.1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0147D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10.1</w:t>
            </w:r>
          </w:p>
        </w:tc>
      </w:tr>
    </w:tbl>
    <w:p w14:paraId="38B328AB">
      <w:pPr>
        <w:pStyle w:val="7"/>
        <w:ind w:firstLine="0"/>
        <w:jc w:val="right"/>
        <w:rPr>
          <w:rFonts w:ascii="Times New Roman" w:eastAsia="黑体"/>
          <w:highlight w:val="none"/>
        </w:rPr>
      </w:pPr>
    </w:p>
    <w:p w14:paraId="20518093">
      <w:pPr>
        <w:pStyle w:val="7"/>
        <w:ind w:firstLine="0"/>
        <w:jc w:val="center"/>
        <w:rPr>
          <w:rFonts w:ascii="Times New Roman" w:eastAsia="黑体"/>
          <w:highlight w:val="none"/>
        </w:rPr>
      </w:pPr>
    </w:p>
    <w:p w14:paraId="250FD49B">
      <w:pPr>
        <w:pStyle w:val="7"/>
        <w:ind w:firstLine="0"/>
        <w:jc w:val="center"/>
        <w:rPr>
          <w:rFonts w:ascii="Times New Roman" w:eastAsia="黑体"/>
          <w:highlight w:val="none"/>
        </w:rPr>
      </w:pPr>
    </w:p>
    <w:p w14:paraId="0677AAC3">
      <w:pPr>
        <w:pStyle w:val="7"/>
        <w:ind w:firstLine="0"/>
        <w:jc w:val="center"/>
        <w:rPr>
          <w:rFonts w:ascii="Times New Roman" w:eastAsia="黑体"/>
          <w:highlight w:val="none"/>
        </w:rPr>
      </w:pPr>
    </w:p>
    <w:p w14:paraId="2720AAAD">
      <w:pPr>
        <w:pStyle w:val="7"/>
        <w:ind w:firstLine="0"/>
        <w:jc w:val="center"/>
        <w:rPr>
          <w:rFonts w:ascii="Times New Roman" w:eastAsia="黑体"/>
          <w:highlight w:val="none"/>
        </w:rPr>
      </w:pPr>
    </w:p>
    <w:p w14:paraId="5D662AC0">
      <w:pPr>
        <w:pStyle w:val="7"/>
        <w:ind w:firstLine="0"/>
        <w:jc w:val="center"/>
        <w:rPr>
          <w:rFonts w:ascii="Times New Roman" w:eastAsia="黑体"/>
          <w:highlight w:val="none"/>
        </w:rPr>
      </w:pPr>
    </w:p>
    <w:p w14:paraId="4ED25680">
      <w:pPr>
        <w:pStyle w:val="7"/>
        <w:ind w:firstLine="0"/>
        <w:jc w:val="center"/>
        <w:rPr>
          <w:highlight w:val="none"/>
        </w:rPr>
      </w:pPr>
      <w:r>
        <w:rPr>
          <w:rFonts w:ascii="Times New Roman" w:eastAsia="黑体"/>
          <w:highlight w:val="none"/>
        </w:rPr>
        <w:t>表</w:t>
      </w:r>
      <w:r>
        <w:rPr>
          <w:rFonts w:hint="eastAsia" w:ascii="Times New Roman" w:eastAsia="黑体"/>
          <w:highlight w:val="none"/>
        </w:rPr>
        <w:t>D</w:t>
      </w:r>
      <w:r>
        <w:rPr>
          <w:rFonts w:ascii="Times New Roman" w:eastAsia="黑体"/>
          <w:highlight w:val="none"/>
        </w:rPr>
        <w:t>.</w:t>
      </w:r>
      <w:r>
        <w:rPr>
          <w:rFonts w:hint="eastAsia" w:ascii="Times New Roman" w:eastAsia="黑体"/>
          <w:highlight w:val="none"/>
        </w:rPr>
        <w:t xml:space="preserve">3 </w:t>
      </w:r>
      <w:r>
        <w:rPr>
          <w:rFonts w:hint="eastAsia" w:ascii="Times New Roman" w:eastAsia="黑体"/>
          <w:highlight w:val="none"/>
          <w:lang w:eastAsia="zh-CN"/>
        </w:rPr>
        <w:t>示值误差</w:t>
      </w:r>
      <w:r>
        <w:rPr>
          <w:rFonts w:ascii="Times New Roman" w:eastAsia="黑体"/>
          <w:highlight w:val="none"/>
        </w:rPr>
        <w:t>重复性引入的</w:t>
      </w:r>
      <w:r>
        <w:rPr>
          <w:rFonts w:hint="eastAsia" w:ascii="Times New Roman" w:eastAsia="黑体"/>
          <w:highlight w:val="none"/>
          <w:lang w:eastAsia="zh-CN"/>
        </w:rPr>
        <w:t>标准</w:t>
      </w:r>
      <w:r>
        <w:rPr>
          <w:rFonts w:ascii="Times New Roman" w:eastAsia="黑体"/>
          <w:highlight w:val="none"/>
        </w:rPr>
        <w:t>不确定度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 xml:space="preserve">        </w:t>
      </w:r>
      <w:r>
        <w:rPr>
          <w:highlight w:val="none"/>
        </w:rPr>
        <w:t>单位</w:t>
      </w:r>
      <w:r>
        <w:rPr>
          <w:rFonts w:hint="eastAsia"/>
          <w:highlight w:val="none"/>
        </w:rPr>
        <w:t>：</w:t>
      </w:r>
      <w:r>
        <w:rPr>
          <w:highlight w:val="none"/>
        </w:rPr>
        <w:t>mm</w:t>
      </w:r>
    </w:p>
    <w:tbl>
      <w:tblPr>
        <w:tblStyle w:val="4"/>
        <w:tblpPr w:leftFromText="180" w:rightFromText="180" w:vertAnchor="text" w:horzAnchor="page" w:tblpXSpec="center" w:tblpY="248"/>
        <w:tblW w:w="348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07"/>
        <w:gridCol w:w="716"/>
        <w:gridCol w:w="625"/>
        <w:gridCol w:w="983"/>
        <w:gridCol w:w="938"/>
        <w:gridCol w:w="1137"/>
      </w:tblGrid>
      <w:tr w14:paraId="520C8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2E76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校准点</w:t>
            </w:r>
          </w:p>
        </w:tc>
        <w:tc>
          <w:tcPr>
            <w:tcW w:w="167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01003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示值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误差</w:t>
            </w:r>
          </w:p>
        </w:tc>
        <w:tc>
          <w:tcPr>
            <w:tcW w:w="80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E9D9C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Theme="minorEastAsia"/>
                        <w:highlight w:val="none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Theme="minorEastAsia"/>
                        <w:highlight w:val="none"/>
                      </w:rPr>
                      <m:t>d</m:t>
                    </m:r>
                    <m:ctrlPr>
                      <w:rPr>
                        <w:rFonts w:ascii="Cambria Math" w:hAnsi="Cambria Math" w:eastAsiaTheme="minorEastAsia"/>
                        <w:highlight w:val="none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Theme="minorEastAsia"/>
                        <w:highlight w:val="none"/>
                      </w:rPr>
                      <m:t>n</m:t>
                    </m:r>
                    <m:ctrlPr>
                      <w:rPr>
                        <w:rFonts w:ascii="Cambria Math" w:hAnsi="Cambria Math" w:eastAsiaTheme="minorEastAsia"/>
                        <w:highlight w:val="none"/>
                      </w:rPr>
                    </m:ctrlPr>
                  </m:sub>
                </m:sSub>
              </m:oMath>
            </m:oMathPara>
          </w:p>
        </w:tc>
        <w:tc>
          <w:tcPr>
            <w:tcW w:w="76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3D9A0">
            <w:pPr>
              <w:jc w:val="center"/>
              <w:rPr>
                <w:rFonts w:asciiTheme="minorEastAsia" w:hAnsiTheme="minorEastAsia" w:eastAsiaTheme="minorEastAsia"/>
                <w:color w:val="000000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重复性</w:t>
            </w:r>
          </w:p>
          <w:p w14:paraId="3D285959">
            <w:pPr>
              <w:widowControl w:val="0"/>
              <w:jc w:val="center"/>
              <w:rPr>
                <w:rFonts w:asciiTheme="minorEastAsia" w:hAnsiTheme="minorEastAsia" w:eastAsiaTheme="minorEastAsia"/>
                <w:color w:val="000000"/>
                <w:kern w:val="2"/>
                <w:highlight w:val="none"/>
              </w:rPr>
            </w:pPr>
            <m:oMathPara>
              <m:oMath>
                <m:r>
                  <m:rPr/>
                  <w:rPr>
                    <w:rFonts w:ascii="Cambria Math" w:hAnsi="Cambria Math"/>
                    <w:highlight w:val="none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i/>
                        <w:highlight w:val="none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highlight w:val="none"/>
                          </w:rPr>
                        </m:ctrlPr>
                      </m:acc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none"/>
                              </w:rPr>
                            </m:ctrlPr>
                          </m:sSubPr>
                          <m:e>
                            <m:r>
                              <m:rPr/>
                              <w:rPr>
                                <w:rFonts w:ascii="Cambria Math" w:hAnsi="Cambria Math"/>
                                <w:highlight w:val="none"/>
                              </w:rPr>
                              <m:t>R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highlight w:val="none"/>
                              </w:rPr>
                            </m:ctrlPr>
                          </m:e>
                          <m:sub>
                            <m:r>
                              <m:rPr/>
                              <w:rPr>
                                <w:rFonts w:ascii="Cambria Math" w:hAnsi="Cambria Math"/>
                                <w:highlight w:val="none"/>
                              </w:rPr>
                              <m:t>c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highlight w:val="none"/>
                              </w:rPr>
                            </m:ctrlPr>
                          </m:sub>
                        </m:sSub>
                        <m:ctrlPr>
                          <w:rPr>
                            <w:rFonts w:ascii="Cambria Math" w:hAnsi="Cambria Math"/>
                            <w:i/>
                            <w:highlight w:val="none"/>
                          </w:rPr>
                        </m:ctrlPr>
                      </m:e>
                    </m:acc>
                    <m:ctrlPr>
                      <w:rPr>
                        <w:rFonts w:ascii="Cambria Math" w:hAnsi="Cambria Math"/>
                        <w:i/>
                        <w:highlight w:val="none"/>
                      </w:rPr>
                    </m:ctrlPr>
                  </m:e>
                </m:d>
              </m:oMath>
            </m:oMathPara>
          </w:p>
        </w:tc>
        <w:tc>
          <w:tcPr>
            <w:tcW w:w="9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EB8EA">
            <w:pPr>
              <w:jc w:val="center"/>
              <w:rPr>
                <w:rFonts w:asciiTheme="minorEastAsia" w:hAnsiTheme="minorEastAsia" w:eastAsiaTheme="minorEastAsia"/>
                <w:color w:val="000000"/>
                <w:kern w:val="2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重复性引入的</w:t>
            </w:r>
            <w:r>
              <w:rPr>
                <w:rFonts w:hint="eastAsia" w:asciiTheme="minorEastAsia" w:hAnsiTheme="minorEastAsia" w:eastAsiaTheme="minorEastAsia"/>
                <w:color w:val="000000"/>
                <w:highlight w:val="none"/>
                <w:lang w:eastAsia="zh-CN"/>
              </w:rPr>
              <w:t>标准</w:t>
            </w:r>
            <w:r>
              <w:rPr>
                <w:rFonts w:hint="eastAsia" w:asciiTheme="minorEastAsia" w:hAnsiTheme="minorEastAsia" w:eastAsiaTheme="minorEastAsia"/>
                <w:color w:val="000000"/>
                <w:highlight w:val="none"/>
              </w:rPr>
              <w:t>不确定度</w:t>
            </w:r>
            <m:oMath>
              <m:r>
                <m:rPr/>
                <w:rPr>
                  <w:rFonts w:ascii="Cambria Math" w:hAnsi="Cambria Math"/>
                  <w:highlight w:val="none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highlight w:val="none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highlight w:val="none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highlight w:val="none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/>
                              <w:highlight w:val="none"/>
                            </w:rPr>
                            <m:t>R</m:t>
                          </m:r>
                          <m:ctrlPr>
                            <w:rPr>
                              <w:rFonts w:ascii="Cambria Math" w:hAnsi="Cambria Math"/>
                              <w:i/>
                              <w:highlight w:val="none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/>
                              <w:highlight w:val="none"/>
                            </w:rPr>
                            <m:t>c</m:t>
                          </m:r>
                          <m:ctrlPr>
                            <w:rPr>
                              <w:rFonts w:ascii="Cambria Math" w:hAnsi="Cambria Math"/>
                              <w:i/>
                              <w:highlight w:val="none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/>
                          <w:i/>
                          <w:highlight w:val="none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highlight w:val="none"/>
                    </w:rPr>
                  </m:ctrlPr>
                </m:e>
              </m:d>
            </m:oMath>
          </w:p>
        </w:tc>
      </w:tr>
      <w:tr w14:paraId="5C559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1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72C9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8F62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4C1C4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2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A7C31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3</w:t>
            </w:r>
          </w:p>
        </w:tc>
        <w:tc>
          <w:tcPr>
            <w:tcW w:w="805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E24E502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768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A6DA5B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  <w:tc>
          <w:tcPr>
            <w:tcW w:w="931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CC0D3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</w:p>
        </w:tc>
      </w:tr>
      <w:tr w14:paraId="0E66A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1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C5870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53A6C1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0.2</w:t>
            </w:r>
          </w:p>
        </w:tc>
        <w:tc>
          <w:tcPr>
            <w:tcW w:w="5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1A1114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0.1</w:t>
            </w:r>
          </w:p>
        </w:tc>
        <w:tc>
          <w:tcPr>
            <w:tcW w:w="5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01CFB3">
            <w:pPr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0.1</w:t>
            </w:r>
          </w:p>
        </w:tc>
        <w:tc>
          <w:tcPr>
            <w:tcW w:w="805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35290F">
            <w:pPr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1.69</w:t>
            </w:r>
          </w:p>
        </w:tc>
        <w:tc>
          <w:tcPr>
            <w:tcW w:w="768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687009">
            <w:pPr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0.0591</w:t>
            </w:r>
          </w:p>
        </w:tc>
        <w:tc>
          <w:tcPr>
            <w:tcW w:w="931" w:type="pct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A3CF51">
            <w:pPr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0.0341</w:t>
            </w:r>
          </w:p>
        </w:tc>
      </w:tr>
    </w:tbl>
    <w:p w14:paraId="205ED1B7">
      <w:pPr>
        <w:jc w:val="right"/>
        <w:rPr>
          <w:highlight w:val="none"/>
        </w:rPr>
      </w:pPr>
    </w:p>
    <w:p w14:paraId="7A2FF21F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190A9401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4F0E028B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3056DB1A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hint="eastAsia" w:ascii="Times New Roman"/>
          <w:sz w:val="24"/>
          <w:szCs w:val="24"/>
          <w:highlight w:val="none"/>
        </w:rPr>
      </w:pPr>
    </w:p>
    <w:p w14:paraId="4E4AE8A6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 xml:space="preserve">.2 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ascii="Times New Roman"/>
          <w:sz w:val="24"/>
          <w:szCs w:val="24"/>
          <w:highlight w:val="none"/>
        </w:rPr>
        <w:t>的标准不确定度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</w:p>
    <w:p w14:paraId="500E200C">
      <w:pPr>
        <w:pStyle w:val="7"/>
        <w:tabs>
          <w:tab w:val="left" w:pos="420"/>
        </w:tabs>
        <w:spacing w:line="360" w:lineRule="auto"/>
        <w:ind w:firstLine="480" w:firstLineChars="200"/>
        <w:rPr>
          <w:rFonts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在校准中，使用的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hint="eastAsia" w:ascii="Times New Roman" w:cs="Times New Roman"/>
          <w:sz w:val="24"/>
          <w:szCs w:val="24"/>
          <w:highlight w:val="none"/>
          <w:lang w:val="en-US" w:eastAsia="zh-CN" w:bidi="ar-SA"/>
        </w:rPr>
        <w:t>的出水量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最大允许误差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为</w:t>
      </w:r>
      <w:r>
        <w:rPr>
          <w:rFonts w:hint="eastAsia" w:eastAsiaTheme="minorEastAsia"/>
          <w:highlight w:val="none"/>
          <w:lang w:val="en-US" w:eastAsia="zh-CN"/>
        </w:rPr>
        <w:t>±1.0%</w:t>
      </w:r>
      <w:r>
        <w:rPr>
          <w:rFonts w:hint="eastAsia" w:hAnsi="宋体" w:cs="宋体"/>
          <w:sz w:val="24"/>
          <w:szCs w:val="24"/>
          <w:highlight w:val="none"/>
        </w:rPr>
        <w:t>,</w:t>
      </w:r>
      <w:r>
        <w:rPr>
          <w:rFonts w:hint="eastAsia" w:hAnsi="宋体" w:cs="宋体"/>
          <w:sz w:val="24"/>
          <w:szCs w:val="24"/>
        </w:rPr>
        <w:t>10 mm雨量</w:t>
      </w:r>
      <w:r>
        <w:rPr>
          <w:rFonts w:hint="eastAsia" w:hAnsi="宋体" w:cs="宋体"/>
          <w:sz w:val="24"/>
          <w:szCs w:val="24"/>
          <w:lang w:val="en-US" w:eastAsia="zh-CN"/>
        </w:rPr>
        <w:t>时，</w:t>
      </w:r>
      <w:r>
        <w:rPr>
          <w:rFonts w:hint="eastAsia" w:ascii="Times New Roman"/>
          <w:sz w:val="24"/>
          <w:szCs w:val="24"/>
          <w:highlight w:val="none"/>
        </w:rPr>
        <w:t>对</w:t>
      </w:r>
      <w:r>
        <w:rPr>
          <w:rFonts w:hint="eastAsia" w:hAnsi="宋体" w:cs="宋体"/>
          <w:sz w:val="24"/>
          <w:szCs w:val="24"/>
          <w:highlight w:val="none"/>
        </w:rPr>
        <w:t>应降水量</w:t>
      </w:r>
      <w:r>
        <w:rPr>
          <w:rFonts w:hint="eastAsia" w:hAnsi="宋体" w:cs="宋体"/>
          <w:sz w:val="24"/>
          <w:szCs w:val="24"/>
          <w:highlight w:val="none"/>
          <w:lang w:eastAsia="zh-CN"/>
        </w:rPr>
        <w:t>为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>0.1</w:t>
      </w:r>
      <w:r>
        <w:rPr>
          <w:rFonts w:ascii="Times New Roman"/>
          <w:sz w:val="24"/>
          <w:szCs w:val="24"/>
          <w:highlight w:val="none"/>
        </w:rPr>
        <w:t xml:space="preserve"> mm</w:t>
      </w:r>
      <w:r>
        <w:rPr>
          <w:rFonts w:hint="eastAsia" w:ascii="Times New Roman"/>
          <w:sz w:val="24"/>
          <w:szCs w:val="24"/>
          <w:highlight w:val="none"/>
          <w:lang w:eastAsia="zh-CN"/>
        </w:rPr>
        <w:t>，</w:t>
      </w:r>
      <w:r>
        <w:rPr>
          <w:rFonts w:ascii="Times New Roman"/>
          <w:sz w:val="24"/>
          <w:szCs w:val="24"/>
          <w:highlight w:val="none"/>
        </w:rPr>
        <w:t>服从均匀分布，</w:t>
      </w:r>
      <w:r>
        <w:rPr>
          <w:rFonts w:hint="eastAsia" w:ascii="Times New Roman"/>
          <w:i/>
          <w:sz w:val="24"/>
          <w:szCs w:val="24"/>
          <w:highlight w:val="none"/>
        </w:rPr>
        <w:t>k</w:t>
      </w:r>
      <w:r>
        <w:rPr>
          <w:rFonts w:hint="eastAsia" w:ascii="Times New Roman"/>
          <w:sz w:val="24"/>
          <w:szCs w:val="24"/>
          <w:highlight w:val="none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  <w:highlight w:val="none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rad>
      </m:oMath>
      <w:r>
        <w:rPr>
          <w:rFonts w:hint="eastAsia" w:ascii="Times New Roman"/>
          <w:sz w:val="24"/>
          <w:szCs w:val="24"/>
          <w:highlight w:val="none"/>
          <w:lang w:eastAsia="zh-CN"/>
        </w:rPr>
        <w:t>，</w:t>
      </w:r>
      <w:r>
        <w:rPr>
          <w:rFonts w:hint="eastAsia" w:hAnsi="宋体" w:cs="宋体"/>
          <w:sz w:val="24"/>
          <w:szCs w:val="24"/>
          <w:highlight w:val="none"/>
        </w:rPr>
        <w:t>由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 w:bidi="ar-SA"/>
        </w:rPr>
        <w:t>雨量校验仪</w:t>
      </w:r>
      <w:r>
        <w:rPr>
          <w:rFonts w:hint="eastAsia" w:hAnsi="宋体" w:cs="宋体"/>
          <w:sz w:val="24"/>
          <w:szCs w:val="24"/>
          <w:highlight w:val="none"/>
        </w:rPr>
        <w:t>引入的标准不确定度</w:t>
      </w:r>
      <m:oMath>
        <m:r>
          <m:rPr/>
          <w:rPr>
            <w:rFonts w:ascii="Cambria Math" w:hAnsi="Cambria Math" w:cs="宋体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d>
      </m:oMath>
      <w:r>
        <w:rPr>
          <w:rFonts w:hint="eastAsia" w:hAnsi="宋体" w:cs="宋体"/>
          <w:sz w:val="24"/>
          <w:szCs w:val="24"/>
          <w:highlight w:val="none"/>
        </w:rPr>
        <w:t>：</w:t>
      </w:r>
    </w:p>
    <w:p w14:paraId="3E26F427">
      <w:pPr>
        <w:pStyle w:val="7"/>
        <w:tabs>
          <w:tab w:val="left" w:pos="420"/>
        </w:tabs>
        <w:wordWrap w:val="0"/>
        <w:spacing w:line="360" w:lineRule="auto"/>
        <w:ind w:firstLine="480" w:firstLineChars="200"/>
        <w:jc w:val="right"/>
        <w:rPr>
          <w:rFonts w:ascii="Times New Roman"/>
          <w:sz w:val="22"/>
          <w:szCs w:val="22"/>
          <w:highlight w:val="none"/>
        </w:rPr>
      </w:pPr>
      <m:oMath>
        <m:r>
          <m:rPr/>
          <w:rPr>
            <w:rFonts w:ascii="Cambria Math" w:hAnsi="Cambria Math" w:cs="宋体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highlight w:val="none"/>
                <w:lang w:val="en-US" w:eastAsia="zh-CN"/>
              </w:rPr>
              <m:t>s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d>
        <m:r>
          <m:rPr/>
          <w:rPr>
            <w:rFonts w:ascii="Cambria Math" w:hAnsi="Cambria Math" w:cs="宋体"/>
            <w:sz w:val="24"/>
            <w:szCs w:val="24"/>
            <w:highlight w:val="none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fPr>
          <m:num>
            <m:r>
              <m:rPr/>
              <w:rPr>
                <w:rFonts w:hint="default" w:ascii="Cambria Math" w:hAnsi="Cambria Math" w:cs="宋体"/>
                <w:sz w:val="24"/>
                <w:szCs w:val="24"/>
                <w:highlight w:val="none"/>
                <w:lang w:val="en-US" w:eastAsia="zh-CN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  <w:lang w:val="en-US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  <w:lang w:val="en-US"/>
                  </w:rPr>
                </m:ctrlPr>
              </m:deg>
              <m:e>
                <m:r>
                  <m:rPr/>
                  <w:rPr>
                    <w:rFonts w:hint="default" w:ascii="Cambria Math" w:hAnsi="Cambria Math" w:cs="宋体"/>
                    <w:sz w:val="24"/>
                    <w:szCs w:val="24"/>
                    <w:highlight w:val="none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  <w:lang w:val="en-US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n>
        </m:f>
        <m:r>
          <m:rPr/>
          <w:rPr>
            <w:rFonts w:ascii="Cambria Math" w:hAnsi="Cambria Math" w:cs="宋体"/>
            <w:sz w:val="24"/>
            <w:szCs w:val="24"/>
            <w:highlight w:val="none"/>
          </w:rPr>
          <m:t>=0.0</m:t>
        </m:r>
        <m:r>
          <m:rPr/>
          <w:rPr>
            <w:rFonts w:hint="default" w:ascii="Cambria Math" w:hAnsi="Cambria Math" w:cs="宋体"/>
            <w:sz w:val="24"/>
            <w:szCs w:val="24"/>
            <w:highlight w:val="none"/>
            <w:lang w:val="en-US" w:eastAsia="zh-CN"/>
          </w:rPr>
          <m:t>577</m:t>
        </m:r>
        <m:r>
          <m:rPr/>
          <w:rPr>
            <w:rFonts w:ascii="Cambria Math" w:hAnsi="Cambria Math" w:cs="宋体"/>
            <w:sz w:val="24"/>
            <w:szCs w:val="24"/>
            <w:highlight w:val="none"/>
          </w:rPr>
          <m:t xml:space="preserve"> </m:t>
        </m:r>
      </m:oMath>
      <w:r>
        <w:rPr>
          <w:rFonts w:ascii="Times New Roman"/>
          <w:sz w:val="24"/>
          <w:szCs w:val="24"/>
          <w:highlight w:val="none"/>
        </w:rPr>
        <w:t>mm</w:t>
      </w:r>
      <w:r>
        <w:rPr>
          <w:rFonts w:hint="eastAsia" w:hAnsi="宋体" w:cs="宋体"/>
          <w:sz w:val="24"/>
          <w:szCs w:val="24"/>
          <w:highlight w:val="none"/>
        </w:rPr>
        <w:t xml:space="preserve">                   </w:t>
      </w:r>
      <w:r>
        <w:rPr>
          <w:rFonts w:ascii="Times New Roman"/>
          <w:sz w:val="24"/>
          <w:szCs w:val="24"/>
          <w:highlight w:val="none"/>
        </w:rPr>
        <w:t xml:space="preserve">   (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3</w:t>
      </w:r>
      <w:r>
        <w:rPr>
          <w:rFonts w:ascii="Times New Roman"/>
          <w:sz w:val="24"/>
          <w:szCs w:val="24"/>
          <w:highlight w:val="none"/>
        </w:rPr>
        <w:t>)</w:t>
      </w:r>
    </w:p>
    <w:p w14:paraId="2FE322FA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i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>.3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传感器承水口制造误差引入的标准不确定度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  <w:highlight w:val="none"/>
              </w:rPr>
              <m:t>r</m:t>
            </m: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</w:p>
    <w:p w14:paraId="75DE3C6B">
      <w:pPr>
        <w:pStyle w:val="7"/>
        <w:tabs>
          <w:tab w:val="left" w:pos="420"/>
        </w:tabs>
        <w:spacing w:line="360" w:lineRule="auto"/>
        <w:ind w:firstLine="480" w:firstLineChars="200"/>
        <w:rPr>
          <w:rFonts w:hint="eastAsia" w:hAnsi="宋体" w:cs="宋体"/>
          <w:sz w:val="24"/>
          <w:szCs w:val="24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>传感器承水口标称口径为200 mm，服从均匀分布，k=3，其最大允许误差为</w:t>
      </w:r>
      <w:r>
        <w:rPr>
          <w:rFonts w:hint="eastAsia" w:hAnsi="宋体" w:cs="宋体"/>
          <w:sz w:val="24"/>
          <w:szCs w:val="24"/>
          <w:highlight w:val="none"/>
          <w:lang w:val="en-US" w:eastAsia="zh-CN"/>
        </w:rPr>
        <w:t>±</w:t>
      </w:r>
      <w:r>
        <w:rPr>
          <w:rFonts w:hint="eastAsia" w:hAnsi="宋体" w:cs="宋体"/>
          <w:sz w:val="24"/>
          <w:szCs w:val="24"/>
          <w:highlight w:val="none"/>
        </w:rPr>
        <w:t>0.6mm，则</w:t>
      </w:r>
    </w:p>
    <w:p w14:paraId="3CF2FF23">
      <w:pPr>
        <w:pStyle w:val="7"/>
        <w:tabs>
          <w:tab w:val="left" w:pos="420"/>
        </w:tabs>
        <w:spacing w:line="360" w:lineRule="auto"/>
        <w:ind w:firstLine="480" w:firstLineChars="200"/>
        <w:rPr>
          <w:rFonts w:ascii="Times New Roman"/>
          <w:sz w:val="22"/>
          <w:szCs w:val="22"/>
          <w:highlight w:val="none"/>
        </w:rPr>
      </w:pPr>
      <w:r>
        <w:rPr>
          <w:rFonts w:hint="eastAsia" w:hAnsi="宋体" w:cs="宋体"/>
          <w:sz w:val="24"/>
          <w:szCs w:val="24"/>
          <w:highlight w:val="none"/>
        </w:rPr>
        <w:t xml:space="preserve">            </w:t>
      </w:r>
      <w:r>
        <w:rPr>
          <w:rFonts w:hint="eastAsia" w:hAnsi="Cambria Math" w:cs="宋体"/>
          <w:i w:val="0"/>
          <w:szCs w:val="24"/>
          <w:lang w:val="en-US" w:eastAsia="zh-CN"/>
        </w:rPr>
        <w:t xml:space="preserve">          </w:t>
      </w:r>
      <m:oMath>
        <m:r>
          <m:rPr/>
          <w:rPr>
            <w:rFonts w:ascii="Cambria Math" w:hAnsi="Cambria Math" w:cs="宋体"/>
            <w:szCs w:val="24"/>
          </w:rPr>
          <m:t>u</m:t>
        </m:r>
        <m:d>
          <m:dPr>
            <m:ctrlPr>
              <w:rPr>
                <w:rFonts w:ascii="Cambria Math" w:hAnsi="Cambria Math" w:cs="宋体"/>
                <w:sz w:val="24"/>
                <w:szCs w:val="24"/>
              </w:rPr>
            </m:ctrlPr>
          </m:dPr>
          <m:e>
            <m:r>
              <m:rPr/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r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e>
        </m:d>
        <m:r>
          <m:rPr>
            <m:sty m:val="p"/>
          </m:rPr>
          <w:rPr>
            <w:rFonts w:ascii="Cambria Math" w:hAnsi="Cambria Math" w:cs="宋体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宋体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cs="宋体"/>
                <w:sz w:val="24"/>
                <w:szCs w:val="24"/>
                <w:lang w:val="en-US" w:eastAsia="zh-CN"/>
              </w:rPr>
              <m:t>0.6</m:t>
            </m:r>
            <m:ctrlPr>
              <w:rPr>
                <w:rFonts w:ascii="Cambria Math" w:hAnsi="Cambria Math" w:cs="宋体"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deg>
              <m:e>
                <m:r>
                  <m:rPr>
                    <m:sty m:val="p"/>
                  </m:rPr>
                  <w:rPr>
                    <w:rFonts w:hint="default" w:ascii="Cambria Math" w:hAnsi="Cambria Math" w:cs="宋体"/>
                    <w:sz w:val="24"/>
                    <w:szCs w:val="24"/>
                    <w:lang w:val="en-US" w:eastAsia="zh-CN"/>
                  </w:rPr>
                  <m:t>3</m:t>
                </m:r>
                <m:ctrlPr>
                  <w:rPr>
                    <w:rFonts w:ascii="Cambria Math" w:hAnsi="Cambria Math" w:cs="宋体"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 w:cs="宋体"/>
                <w:sz w:val="24"/>
                <w:szCs w:val="24"/>
              </w:rPr>
            </m:ctrlPr>
          </m:den>
        </m:f>
        <m:r>
          <m:rPr>
            <m:sty m:val="p"/>
          </m:rPr>
          <w:rPr>
            <w:rFonts w:hint="default" w:ascii="Cambria Math" w:hAnsi="Cambria Math" w:cs="宋体"/>
            <w:sz w:val="24"/>
            <w:szCs w:val="24"/>
            <w:lang w:val="en-US" w:eastAsia="zh-CN"/>
          </w:rPr>
          <m:t>=</m:t>
        </m:r>
        <m:r>
          <m:rPr>
            <m:sty m:val="p"/>
          </m:rPr>
          <w:rPr>
            <w:rFonts w:hint="eastAsia" w:ascii="Times New Roman"/>
            <w:sz w:val="24"/>
            <w:szCs w:val="24"/>
            <w:lang w:val="en-US" w:eastAsia="zh-CN"/>
          </w:rPr>
          <m:t>0.3464</m:t>
        </m:r>
      </m:oMath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mm </w:t>
      </w:r>
      <w:r>
        <w:rPr>
          <w:rFonts w:hAnsi="宋体" w:cs="宋体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        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 </w:t>
      </w:r>
      <w:r>
        <w:rPr>
          <w:rFonts w:hint="eastAsia" w:ascii="Times New Roman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ascii="Times New Roman"/>
          <w:sz w:val="24"/>
          <w:szCs w:val="24"/>
          <w:highlight w:val="none"/>
        </w:rPr>
        <w:t xml:space="preserve">  (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>)</w:t>
      </w:r>
    </w:p>
    <w:p w14:paraId="0037AB91">
      <w:pPr>
        <w:pStyle w:val="7"/>
        <w:tabs>
          <w:tab w:val="clear" w:pos="4201"/>
          <w:tab w:val="clear" w:pos="9298"/>
        </w:tabs>
        <w:spacing w:line="360" w:lineRule="auto"/>
        <w:ind w:firstLine="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4</w:t>
      </w:r>
      <w:r>
        <w:rPr>
          <w:rFonts w:ascii="Times New Roman"/>
          <w:sz w:val="24"/>
          <w:szCs w:val="24"/>
          <w:highlight w:val="none"/>
        </w:rPr>
        <w:t>.4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分辨力引入的</w:t>
      </w:r>
      <w:r>
        <w:rPr>
          <w:rFonts w:hint="eastAsia" w:ascii="Times New Roman"/>
          <w:sz w:val="24"/>
          <w:szCs w:val="24"/>
          <w:highlight w:val="none"/>
        </w:rPr>
        <w:t>标准</w:t>
      </w:r>
      <w:r>
        <w:rPr>
          <w:rFonts w:ascii="Times New Roman"/>
          <w:sz w:val="24"/>
          <w:szCs w:val="24"/>
          <w:highlight w:val="none"/>
        </w:rPr>
        <w:t>不确定度</w:t>
      </w:r>
      <m:oMath>
        <m:r>
          <m:rPr/>
          <w:rPr>
            <w:rFonts w:ascii="Cambria Math" w:hAnsi="Cambria Math"/>
            <w:sz w:val="24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ascii="Cambria Math" w:hAnsi="Cambria Math"/>
                <w:sz w:val="24"/>
                <w:szCs w:val="24"/>
                <w:highlight w:val="none"/>
              </w:rPr>
              <m:t>τ</m:t>
            </m:r>
            <m:ctrlPr>
              <w:rPr>
                <w:rFonts w:ascii="Cambria Math" w:hAnsi="Cambria Math"/>
                <w:i/>
                <w:sz w:val="24"/>
                <w:szCs w:val="24"/>
                <w:highlight w:val="none"/>
              </w:rPr>
            </m:ctrlPr>
          </m:e>
        </m:d>
      </m:oMath>
    </w:p>
    <w:p w14:paraId="3CC949A8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  <w:lang w:eastAsia="zh-CN"/>
        </w:rPr>
        <w:t>传感器</w:t>
      </w:r>
      <w:r>
        <w:rPr>
          <w:rFonts w:ascii="Times New Roman"/>
          <w:sz w:val="24"/>
          <w:szCs w:val="24"/>
          <w:highlight w:val="none"/>
        </w:rPr>
        <w:t>分辨力为0.1</w:t>
      </w:r>
      <w:r>
        <w:rPr>
          <w:rFonts w:hint="eastAsia" w:ascii="Times New Roman"/>
          <w:sz w:val="24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>mm，服从均匀分布，</w:t>
      </w:r>
      <w:r>
        <w:rPr>
          <w:rFonts w:hint="eastAsia" w:ascii="Times New Roman"/>
          <w:i/>
          <w:sz w:val="24"/>
          <w:szCs w:val="24"/>
          <w:highlight w:val="none"/>
        </w:rPr>
        <w:t>k</w:t>
      </w:r>
      <w:r>
        <w:rPr>
          <w:rFonts w:hint="eastAsia" w:ascii="Times New Roman"/>
          <w:sz w:val="24"/>
          <w:szCs w:val="24"/>
          <w:highlight w:val="none"/>
        </w:rPr>
        <w:t>=</w:t>
      </w:r>
      <m:oMath>
        <m:rad>
          <m:radPr>
            <m:degHide m:val="1"/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radPr>
          <m:deg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g>
          <m:e>
            <m:r>
              <m:rPr/>
              <w:rPr>
                <w:rFonts w:ascii="Cambria Math" w:hAnsi="Cambria Math" w:cs="宋体"/>
                <w:szCs w:val="24"/>
                <w:highlight w:val="none"/>
              </w:rPr>
              <m:t>3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rad>
      </m:oMath>
      <w:r>
        <w:rPr>
          <w:rFonts w:hint="eastAsia" w:ascii="Times New Roman"/>
          <w:sz w:val="24"/>
          <w:szCs w:val="24"/>
          <w:highlight w:val="none"/>
        </w:rPr>
        <w:t>，</w:t>
      </w:r>
      <w:r>
        <w:rPr>
          <w:rFonts w:ascii="Times New Roman"/>
          <w:sz w:val="24"/>
          <w:szCs w:val="24"/>
          <w:highlight w:val="none"/>
        </w:rPr>
        <w:t>则</w:t>
      </w:r>
      <w:r>
        <w:rPr>
          <w:rFonts w:hint="eastAsia" w:ascii="Times New Roman"/>
          <w:sz w:val="24"/>
          <w:szCs w:val="24"/>
          <w:highlight w:val="none"/>
        </w:rPr>
        <w:t>：</w:t>
      </w:r>
    </w:p>
    <w:p w14:paraId="0EF7BA47">
      <w:pPr>
        <w:pStyle w:val="7"/>
        <w:tabs>
          <w:tab w:val="clear" w:pos="4201"/>
          <w:tab w:val="clear" w:pos="9298"/>
        </w:tabs>
        <w:wordWrap w:val="0"/>
        <w:spacing w:line="360" w:lineRule="auto"/>
        <w:ind w:firstLine="0"/>
        <w:jc w:val="right"/>
        <w:rPr>
          <w:rFonts w:ascii="Times New Roman"/>
          <w:sz w:val="22"/>
          <w:szCs w:val="22"/>
          <w:highlight w:val="none"/>
        </w:rPr>
      </w:pPr>
      <m:oMath>
        <m:r>
          <m:rPr/>
          <w:rPr>
            <w:rFonts w:ascii="Cambria Math" w:hAnsi="Cambria Math" w:cs="宋体"/>
            <w:szCs w:val="24"/>
            <w:highlight w:val="none"/>
          </w:rPr>
          <m:t>u</m:t>
        </m:r>
        <m:d>
          <m:d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Pr>
          <m:e>
            <m:r>
              <m:rPr/>
              <w:rPr>
                <w:rFonts w:ascii="Cambria Math" w:hAnsi="Cambria Math" w:cs="宋体"/>
                <w:szCs w:val="24"/>
                <w:highlight w:val="none"/>
              </w:rPr>
              <m:t>τ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e>
        </m:d>
        <m:r>
          <m:rPr/>
          <w:rPr>
            <w:rFonts w:ascii="Cambria Math" w:hAnsi="Cambria Math" w:cs="宋体"/>
            <w:szCs w:val="24"/>
            <w:highlight w:val="none"/>
          </w:rPr>
          <m:t>=</m:t>
        </m:r>
        <m:f>
          <m:fP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fPr>
          <m:num>
            <m:r>
              <m:rPr/>
              <w:rPr>
                <w:rFonts w:ascii="Cambria Math" w:hAnsi="Cambria Math" w:cs="宋体"/>
                <w:szCs w:val="24"/>
                <w:highlight w:val="none"/>
              </w:rPr>
              <m:t>0.1</m:t>
            </m:r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</w:rPr>
                </m:ctrlPr>
              </m:radPr>
              <m:deg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</w:rPr>
                </m:ctrlPr>
              </m:deg>
              <m:e>
                <m:r>
                  <m:rPr/>
                  <w:rPr>
                    <w:rFonts w:ascii="Cambria Math" w:hAnsi="Cambria Math" w:cs="宋体"/>
                    <w:szCs w:val="24"/>
                    <w:highlight w:val="none"/>
                  </w:rPr>
                  <m:t>3</m:t>
                </m:r>
                <m:ctrlPr>
                  <w:rPr>
                    <w:rFonts w:ascii="Cambria Math" w:hAnsi="Cambria Math" w:cs="宋体"/>
                    <w:i/>
                    <w:sz w:val="24"/>
                    <w:szCs w:val="24"/>
                    <w:highlight w:val="none"/>
                  </w:rPr>
                </m:ctrlPr>
              </m:e>
            </m:rad>
            <m:ctrlPr>
              <w:rPr>
                <w:rFonts w:ascii="Cambria Math" w:hAnsi="Cambria Math" w:cs="宋体"/>
                <w:i/>
                <w:sz w:val="24"/>
                <w:szCs w:val="24"/>
                <w:highlight w:val="none"/>
              </w:rPr>
            </m:ctrlPr>
          </m:den>
        </m:f>
        <m:r>
          <m:rPr>
            <m:sty m:val="p"/>
          </m:rPr>
          <w:rPr>
            <w:rFonts w:ascii="Cambria Math" w:hAnsi="Cambria Math" w:cs="宋体"/>
            <w:szCs w:val="24"/>
            <w:highlight w:val="none"/>
          </w:rPr>
          <m:t>=</m:t>
        </m:r>
        <m:r>
          <m:rPr/>
          <w:rPr>
            <w:rFonts w:hint="default" w:ascii="Cambria Math" w:hAnsi="Cambria Math" w:cs="宋体"/>
            <w:sz w:val="24"/>
            <w:szCs w:val="24"/>
            <w:lang w:val="en-US" w:eastAsia="zh-CN"/>
          </w:rPr>
          <m:t>0.0577</m:t>
        </m:r>
      </m:oMath>
      <w:r>
        <w:rPr>
          <w:rFonts w:cs="宋体"/>
          <w:szCs w:val="24"/>
          <w:highlight w:val="none"/>
        </w:rPr>
        <w:t xml:space="preserve"> </w:t>
      </w:r>
      <w:r>
        <w:rPr>
          <w:rFonts w:ascii="Times New Roman"/>
          <w:sz w:val="24"/>
          <w:szCs w:val="24"/>
          <w:highlight w:val="none"/>
        </w:rPr>
        <w:t xml:space="preserve"> mm                   (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.5)</w:t>
      </w:r>
    </w:p>
    <w:p w14:paraId="4B8E147E">
      <w:pPr>
        <w:pStyle w:val="7"/>
        <w:tabs>
          <w:tab w:val="left" w:pos="420"/>
        </w:tabs>
        <w:spacing w:line="360" w:lineRule="auto"/>
        <w:ind w:firstLine="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>D</w:t>
      </w:r>
      <w:r>
        <w:rPr>
          <w:rFonts w:ascii="黑体" w:hAnsi="黑体" w:eastAsia="黑体"/>
          <w:sz w:val="24"/>
          <w:szCs w:val="24"/>
          <w:highlight w:val="none"/>
        </w:rPr>
        <w:t>.</w:t>
      </w:r>
      <w:r>
        <w:rPr>
          <w:rFonts w:hint="eastAsia" w:ascii="黑体" w:hAnsi="黑体" w:eastAsia="黑体"/>
          <w:sz w:val="24"/>
          <w:szCs w:val="24"/>
          <w:highlight w:val="none"/>
        </w:rPr>
        <w:t>5  标准不确定度汇总</w:t>
      </w:r>
    </w:p>
    <w:p w14:paraId="61F75ED6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4"/>
          <w:highlight w:val="none"/>
        </w:rPr>
      </w:pPr>
      <w:r>
        <w:rPr>
          <w:rFonts w:hint="eastAsia" w:ascii="Times New Roman"/>
          <w:sz w:val="24"/>
          <w:szCs w:val="24"/>
          <w:highlight w:val="none"/>
        </w:rPr>
        <w:t>标准不确定度汇总于表D.4。</w:t>
      </w:r>
    </w:p>
    <w:p w14:paraId="65F17CA0">
      <w:pPr>
        <w:pStyle w:val="7"/>
        <w:ind w:firstLine="0"/>
        <w:jc w:val="center"/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D</w:t>
      </w:r>
      <w:r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eastAsia="黑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标准不确定度汇总表 </w:t>
      </w:r>
    </w:p>
    <w:tbl>
      <w:tblPr>
        <w:tblStyle w:val="4"/>
        <w:tblpPr w:leftFromText="180" w:rightFromText="180" w:vertAnchor="text" w:horzAnchor="margin" w:tblpXSpec="center" w:tblpY="6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058"/>
        <w:gridCol w:w="1866"/>
        <w:gridCol w:w="1460"/>
        <w:gridCol w:w="1208"/>
        <w:gridCol w:w="1713"/>
      </w:tblGrid>
      <w:tr w14:paraId="72619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3" w:type="pct"/>
            <w:vAlign w:val="center"/>
          </w:tcPr>
          <w:p w14:paraId="7784603B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输入量</w:t>
            </w:r>
          </w:p>
        </w:tc>
        <w:tc>
          <w:tcPr>
            <w:tcW w:w="603" w:type="pct"/>
            <w:vAlign w:val="center"/>
          </w:tcPr>
          <w:p w14:paraId="4AD54076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估计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值</w:t>
            </w:r>
          </w:p>
        </w:tc>
        <w:tc>
          <w:tcPr>
            <w:tcW w:w="1064" w:type="pct"/>
            <w:vAlign w:val="center"/>
          </w:tcPr>
          <w:p w14:paraId="2F3E619F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标准不确定度</w:t>
            </w:r>
          </w:p>
        </w:tc>
        <w:tc>
          <w:tcPr>
            <w:tcW w:w="833" w:type="pct"/>
            <w:vAlign w:val="center"/>
          </w:tcPr>
          <w:p w14:paraId="3CBFBA3A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概率分布</w:t>
            </w:r>
          </w:p>
        </w:tc>
        <w:tc>
          <w:tcPr>
            <w:tcW w:w="689" w:type="pct"/>
            <w:vAlign w:val="center"/>
          </w:tcPr>
          <w:p w14:paraId="1FAFE9C6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灵敏系数</w:t>
            </w:r>
          </w:p>
        </w:tc>
        <w:tc>
          <w:tcPr>
            <w:tcW w:w="977" w:type="pct"/>
            <w:vAlign w:val="center"/>
          </w:tcPr>
          <w:p w14:paraId="48629184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不确定度分量</w:t>
            </w:r>
          </w:p>
        </w:tc>
      </w:tr>
      <w:tr w14:paraId="2143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3A92FEEA">
            <w:pPr>
              <w:pStyle w:val="7"/>
              <w:tabs>
                <w:tab w:val="clear" w:pos="4201"/>
                <w:tab w:val="clear" w:pos="9298"/>
              </w:tabs>
              <w:ind w:firstLine="0"/>
              <w:jc w:val="center"/>
              <w:rPr>
                <w:rFonts w:hint="default" w:asciiTheme="minorEastAsia" w:hAnsiTheme="minorEastAsia" w:eastAsiaTheme="minorEastAsia"/>
                <w:i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i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</w:p>
        </w:tc>
        <w:tc>
          <w:tcPr>
            <w:tcW w:w="603" w:type="pct"/>
            <w:vAlign w:val="center"/>
          </w:tcPr>
          <w:p w14:paraId="3F545165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 mm</w:t>
            </w:r>
          </w:p>
        </w:tc>
        <w:tc>
          <w:tcPr>
            <w:tcW w:w="1064" w:type="pct"/>
            <w:vAlign w:val="center"/>
          </w:tcPr>
          <w:p w14:paraId="4BE63417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0.0577 </w:t>
            </w:r>
            <w:r>
              <w:rPr>
                <w:rFonts w:asciiTheme="minorEastAsia" w:hAnsiTheme="minorEastAsia" w:eastAsiaTheme="minorEastAsia"/>
                <w:highlight w:val="none"/>
              </w:rPr>
              <w:t>mm</w:t>
            </w:r>
          </w:p>
        </w:tc>
        <w:tc>
          <w:tcPr>
            <w:tcW w:w="833" w:type="pct"/>
            <w:vAlign w:val="center"/>
          </w:tcPr>
          <w:p w14:paraId="3DEB2F93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均匀</w:t>
            </w:r>
          </w:p>
        </w:tc>
        <w:tc>
          <w:tcPr>
            <w:tcW w:w="1208" w:type="dxa"/>
            <w:vAlign w:val="center"/>
          </w:tcPr>
          <w:p w14:paraId="25511B6F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eastAsia" w:asciiTheme="minorEastAsia" w:hAnsiTheme="minorEastAsia" w:eastAsiaTheme="minorEastAsia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0.00003</w:t>
            </w:r>
          </w:p>
        </w:tc>
        <w:tc>
          <w:tcPr>
            <w:tcW w:w="977" w:type="pct"/>
            <w:vAlign w:val="center"/>
          </w:tcPr>
          <w:p w14:paraId="61D10239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0.0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000 </w:t>
            </w:r>
            <w:r>
              <w:rPr>
                <w:rFonts w:asciiTheme="minorEastAsia" w:hAnsiTheme="minorEastAsia" w:eastAsiaTheme="minorEastAsia"/>
                <w:highlight w:val="none"/>
              </w:rPr>
              <w:t>mm</w:t>
            </w:r>
          </w:p>
        </w:tc>
      </w:tr>
      <w:tr w14:paraId="36DA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6477E1C2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i/>
                <w:highlight w:val="none"/>
              </w:rPr>
            </w:pPr>
            <w:r>
              <w:rPr>
                <w:rFonts w:asciiTheme="minorEastAsia" w:hAnsiTheme="minorEastAsia" w:eastAsiaTheme="minorEastAsia"/>
                <w:i/>
                <w:highlight w:val="none"/>
              </w:rPr>
              <w:t>r</w:t>
            </w:r>
          </w:p>
        </w:tc>
        <w:tc>
          <w:tcPr>
            <w:tcW w:w="603" w:type="pct"/>
            <w:vAlign w:val="center"/>
          </w:tcPr>
          <w:p w14:paraId="21BC6D43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100 mm</w:t>
            </w:r>
          </w:p>
        </w:tc>
        <w:tc>
          <w:tcPr>
            <w:tcW w:w="1064" w:type="pct"/>
            <w:vAlign w:val="center"/>
          </w:tcPr>
          <w:p w14:paraId="520E3CB3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346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mm</w:t>
            </w:r>
          </w:p>
        </w:tc>
        <w:tc>
          <w:tcPr>
            <w:tcW w:w="833" w:type="pct"/>
            <w:vAlign w:val="center"/>
          </w:tcPr>
          <w:p w14:paraId="068599C5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</w:rPr>
              <w:t>均匀</w:t>
            </w:r>
          </w:p>
        </w:tc>
        <w:tc>
          <w:tcPr>
            <w:tcW w:w="1208" w:type="dxa"/>
            <w:vAlign w:val="center"/>
          </w:tcPr>
          <w:p w14:paraId="786C9726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hint="default" w:asciiTheme="minorEastAsia" w:hAnsiTheme="minorEastAsia" w:eastAsiaTheme="minorEastAsia"/>
                <w:highlight w:val="none"/>
                <w:lang w:val="en-US" w:eastAsia="zh-CN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 w:eastAsiaTheme="minorEastAsia"/>
                  <w:highlight w:val="none"/>
                  <w:lang w:val="en-US" w:eastAsia="zh-CN"/>
                </w:rPr>
                <m:t>−</m:t>
              </m:r>
            </m:oMath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0.00001</w:t>
            </w:r>
          </w:p>
        </w:tc>
        <w:tc>
          <w:tcPr>
            <w:tcW w:w="977" w:type="pct"/>
            <w:vAlign w:val="center"/>
          </w:tcPr>
          <w:p w14:paraId="6BF80C6E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 xml:space="preserve">0.0000 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mm</w:t>
            </w:r>
          </w:p>
        </w:tc>
      </w:tr>
      <w:tr w14:paraId="35DD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3" w:type="pct"/>
            <w:vAlign w:val="center"/>
          </w:tcPr>
          <w:p w14:paraId="418E67DE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Chars="200"/>
              <w:jc w:val="center"/>
              <w:rPr>
                <w:rFonts w:asciiTheme="minorEastAsia" w:hAnsiTheme="minorEastAsia" w:eastAsiaTheme="minorEastAsia"/>
                <w:i/>
                <w:highlight w:val="none"/>
              </w:rPr>
            </w:pPr>
            <m:oMathPara>
              <m:oMath>
                <m:r>
                  <m:rPr/>
                  <w:rPr>
                    <w:rFonts w:ascii="Cambria Math" w:hAnsi="Cambria Math" w:eastAsiaTheme="minorEastAsia"/>
                    <w:highlight w:val="none"/>
                  </w:rPr>
                  <m:t>τ</m:t>
                </m:r>
              </m:oMath>
            </m:oMathPara>
          </w:p>
        </w:tc>
        <w:tc>
          <w:tcPr>
            <w:tcW w:w="603" w:type="pct"/>
            <w:vAlign w:val="center"/>
          </w:tcPr>
          <w:p w14:paraId="00C67B9B">
            <w:pPr>
              <w:pStyle w:val="7"/>
              <w:tabs>
                <w:tab w:val="left" w:pos="420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0.1 mm</w:t>
            </w:r>
          </w:p>
        </w:tc>
        <w:tc>
          <w:tcPr>
            <w:tcW w:w="1866" w:type="dxa"/>
            <w:vAlign w:val="center"/>
          </w:tcPr>
          <w:p w14:paraId="5219AB5C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  <w:tc>
          <w:tcPr>
            <w:tcW w:w="1460" w:type="dxa"/>
            <w:vAlign w:val="center"/>
          </w:tcPr>
          <w:p w14:paraId="189DBBBD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均匀</w:t>
            </w:r>
          </w:p>
        </w:tc>
        <w:tc>
          <w:tcPr>
            <w:tcW w:w="1208" w:type="dxa"/>
            <w:vAlign w:val="center"/>
          </w:tcPr>
          <w:p w14:paraId="563087AE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1</w:t>
            </w:r>
          </w:p>
        </w:tc>
        <w:tc>
          <w:tcPr>
            <w:tcW w:w="1713" w:type="dxa"/>
            <w:vAlign w:val="center"/>
          </w:tcPr>
          <w:p w14:paraId="27CF7C4A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0.0577 </w:t>
            </w:r>
            <w:r>
              <w:rPr>
                <w:rFonts w:hint="eastAsia" w:asciiTheme="minorEastAsia" w:hAnsiTheme="minorEastAsia" w:eastAsiaTheme="minorEastAsia"/>
              </w:rPr>
              <w:t xml:space="preserve">mm </w:t>
            </w:r>
          </w:p>
        </w:tc>
      </w:tr>
      <w:tr w14:paraId="34CE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33" w:type="pct"/>
            <w:vAlign w:val="center"/>
          </w:tcPr>
          <w:p w14:paraId="55204DD9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440" w:firstLineChars="200"/>
              <w:jc w:val="center"/>
              <w:rPr>
                <w:rFonts w:asciiTheme="minorEastAsia" w:hAnsiTheme="minorEastAsia" w:eastAsiaTheme="minorEastAsia"/>
                <w:i/>
                <w:highlight w:val="none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none"/>
                          </w:rPr>
                        </m:ctrlPr>
                      </m:sSubPr>
                      <m:e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highlight w:val="none"/>
                          </w:rPr>
                          <m:t>R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none"/>
                          </w:rPr>
                        </m:ctrlPr>
                      </m:e>
                      <m:sub>
                        <m:r>
                          <m:rPr/>
                          <w:rPr>
                            <w:rFonts w:ascii="Cambria Math" w:hAnsi="Cambria Math"/>
                            <w:sz w:val="22"/>
                            <w:szCs w:val="22"/>
                            <w:highlight w:val="none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highlight w:val="none"/>
                          </w:rPr>
                        </m:ctrlPr>
                      </m:sub>
                    </m:sSub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highlight w:val="none"/>
                      </w:rPr>
                    </m:ctrlPr>
                  </m:e>
                </m:acc>
              </m:oMath>
            </m:oMathPara>
          </w:p>
        </w:tc>
        <w:tc>
          <w:tcPr>
            <w:tcW w:w="603" w:type="pct"/>
            <w:vAlign w:val="center"/>
          </w:tcPr>
          <w:p w14:paraId="2D7D8808">
            <w:pPr>
              <w:pStyle w:val="7"/>
              <w:tabs>
                <w:tab w:val="clear" w:pos="4201"/>
                <w:tab w:val="clear" w:pos="9298"/>
              </w:tabs>
              <w:spacing w:line="360" w:lineRule="auto"/>
              <w:ind w:firstLine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asciiTheme="minorEastAsia" w:hAnsiTheme="minorEastAsia" w:eastAsiaTheme="minorEastAsia"/>
                <w:highlight w:val="none"/>
              </w:rPr>
              <w:t>10.0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 xml:space="preserve"> mm</w:t>
            </w:r>
          </w:p>
        </w:tc>
        <w:tc>
          <w:tcPr>
            <w:tcW w:w="1866" w:type="dxa"/>
            <w:vAlign w:val="center"/>
          </w:tcPr>
          <w:p w14:paraId="75C4EBE9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  <w:tc>
          <w:tcPr>
            <w:tcW w:w="1460" w:type="dxa"/>
            <w:vAlign w:val="center"/>
          </w:tcPr>
          <w:p w14:paraId="2FD15D2D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正态</w:t>
            </w:r>
          </w:p>
        </w:tc>
        <w:tc>
          <w:tcPr>
            <w:tcW w:w="1208" w:type="dxa"/>
            <w:vAlign w:val="center"/>
          </w:tcPr>
          <w:p w14:paraId="07630C19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</w:p>
        </w:tc>
        <w:tc>
          <w:tcPr>
            <w:tcW w:w="1713" w:type="dxa"/>
            <w:vAlign w:val="center"/>
          </w:tcPr>
          <w:p w14:paraId="75404BC7">
            <w:pPr>
              <w:pStyle w:val="7"/>
              <w:tabs>
                <w:tab w:val="left" w:pos="420"/>
              </w:tabs>
              <w:spacing w:line="360" w:lineRule="auto"/>
              <w:ind w:firstLine="0" w:firstLineChars="0"/>
              <w:jc w:val="center"/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 xml:space="preserve">0.0341 </w:t>
            </w:r>
            <w:r>
              <w:rPr>
                <w:rFonts w:hint="eastAsia" w:asciiTheme="minorEastAsia" w:hAnsiTheme="minorEastAsia" w:eastAsiaTheme="minorEastAsia"/>
              </w:rPr>
              <w:t>mm</w:t>
            </w:r>
          </w:p>
        </w:tc>
      </w:tr>
    </w:tbl>
    <w:p w14:paraId="7C7ABDE7">
      <w:pPr>
        <w:pStyle w:val="7"/>
        <w:tabs>
          <w:tab w:val="left" w:pos="420"/>
        </w:tabs>
        <w:spacing w:line="360" w:lineRule="auto"/>
        <w:ind w:firstLine="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 xml:space="preserve">D.6  </w:t>
      </w:r>
      <w:r>
        <w:rPr>
          <w:rFonts w:ascii="黑体" w:hAnsi="黑体" w:eastAsia="黑体"/>
          <w:sz w:val="24"/>
          <w:szCs w:val="24"/>
          <w:highlight w:val="none"/>
        </w:rPr>
        <w:t>合成标准不确定度</w:t>
      </w:r>
    </w:p>
    <w:p w14:paraId="553DD827">
      <w:pPr>
        <w:pStyle w:val="7"/>
        <w:tabs>
          <w:tab w:val="clear" w:pos="4201"/>
          <w:tab w:val="clear" w:pos="9298"/>
        </w:tabs>
        <w:spacing w:line="360" w:lineRule="auto"/>
        <w:ind w:firstLine="480" w:firstLineChars="200"/>
        <w:rPr>
          <w:rFonts w:ascii="Times New Roman"/>
          <w:sz w:val="24"/>
          <w:szCs w:val="28"/>
          <w:highlight w:val="none"/>
        </w:rPr>
      </w:pPr>
      <w:r>
        <w:rPr>
          <w:rFonts w:ascii="Times New Roman"/>
          <w:sz w:val="24"/>
          <w:szCs w:val="24"/>
          <w:highlight w:val="none"/>
        </w:rPr>
        <w:t>合成标准不确定度按公式（</w:t>
      </w:r>
      <w:r>
        <w:rPr>
          <w:rFonts w:hint="eastAsia" w:ascii="Times New Roman"/>
          <w:sz w:val="24"/>
          <w:szCs w:val="24"/>
          <w:highlight w:val="none"/>
        </w:rPr>
        <w:t>D</w:t>
      </w:r>
      <w:r>
        <w:rPr>
          <w:rFonts w:ascii="Times New Roman"/>
          <w:sz w:val="24"/>
          <w:szCs w:val="24"/>
          <w:highlight w:val="none"/>
        </w:rPr>
        <w:t>.</w:t>
      </w:r>
      <w:r>
        <w:rPr>
          <w:rFonts w:hint="eastAsia" w:ascii="Times New Roman"/>
          <w:sz w:val="24"/>
          <w:szCs w:val="24"/>
          <w:highlight w:val="none"/>
        </w:rPr>
        <w:t>2</w:t>
      </w:r>
      <w:r>
        <w:rPr>
          <w:rFonts w:ascii="Times New Roman"/>
          <w:sz w:val="24"/>
          <w:szCs w:val="24"/>
          <w:highlight w:val="none"/>
        </w:rPr>
        <w:t>）求得</w:t>
      </w:r>
      <w:r>
        <w:rPr>
          <w:rFonts w:hint="eastAsia" w:ascii="Times New Roman"/>
          <w:sz w:val="24"/>
          <w:szCs w:val="24"/>
          <w:highlight w:val="none"/>
        </w:rPr>
        <w:t>，</w:t>
      </w:r>
      <w:r>
        <w:rPr>
          <w:rFonts w:hint="eastAsia" w:ascii="Times New Roman"/>
          <w:bCs/>
          <w:sz w:val="24"/>
          <w:szCs w:val="24"/>
          <w:highlight w:val="none"/>
        </w:rPr>
        <w:t>则有：</w:t>
      </w:r>
    </w:p>
    <w:p w14:paraId="26427537">
      <w:pPr>
        <w:pStyle w:val="8"/>
        <w:adjustRightInd w:val="0"/>
        <w:snapToGrid w:val="0"/>
        <w:spacing w:line="360" w:lineRule="auto"/>
        <w:jc w:val="center"/>
        <w:textAlignment w:val="center"/>
        <w:rPr>
          <w:sz w:val="28"/>
          <w:szCs w:val="28"/>
          <w:highlight w:val="none"/>
          <w:lang w:eastAsia="zh-CN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r>
              <m:rPr/>
              <w:rPr>
                <w:rFonts w:ascii="Cambria Math" w:hAnsi="Cambria Math" w:cs="Times New Roman"/>
                <w:sz w:val="22"/>
                <w:szCs w:val="22"/>
                <w:highlight w:val="none"/>
              </w:rPr>
              <m:t>∆R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  <m:r>
          <m:rPr/>
          <w:rPr>
            <w:rFonts w:ascii="Cambria Math" w:hAnsi="Cambria Math"/>
            <w:sz w:val="22"/>
            <w:szCs w:val="22"/>
            <w:highlight w:val="none"/>
          </w:rPr>
          <m:t>=0.</m:t>
        </m:r>
        <m:r>
          <m:rPr/>
          <w:rPr>
            <w:rFonts w:hint="default" w:ascii="Cambria Math" w:hAnsi="Cambria Math"/>
            <w:sz w:val="22"/>
            <w:szCs w:val="22"/>
            <w:highlight w:val="none"/>
            <w:lang w:val="en-US" w:eastAsia="zh-CN"/>
          </w:rPr>
          <m:t>0670</m:t>
        </m:r>
      </m:oMath>
      <w:r>
        <w:rPr>
          <w:rFonts w:hint="eastAsia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8"/>
          <w:highlight w:val="none"/>
          <w:lang w:eastAsia="zh-CN"/>
        </w:rPr>
        <w:t>mm</w:t>
      </w:r>
      <w:r>
        <w:rPr>
          <w:rFonts w:hint="default" w:ascii="Arial" w:hAnsi="Arial" w:cs="Arial"/>
          <w:i w:val="0"/>
          <w:sz w:val="22"/>
          <w:szCs w:val="22"/>
          <w:lang w:val="en-US" w:eastAsia="zh-CN"/>
        </w:rPr>
        <w:t>≈</w:t>
      </w:r>
      <w:r>
        <w:rPr>
          <w:rFonts w:hint="eastAsia" w:hAnsi="Cambria Math"/>
          <w:i w:val="0"/>
          <w:sz w:val="22"/>
          <w:szCs w:val="22"/>
          <w:lang w:val="en-US" w:eastAsia="zh-CN"/>
        </w:rPr>
        <w:t xml:space="preserve">0.07 </w:t>
      </w:r>
      <w:r>
        <w:rPr>
          <w:rFonts w:hint="eastAsia" w:ascii="Times New Roman" w:hAnsi="Times New Roman" w:cs="Times New Roman"/>
          <w:sz w:val="24"/>
          <w:szCs w:val="28"/>
          <w:lang w:val="en-US" w:eastAsia="zh-CN"/>
        </w:rPr>
        <w:t>mm</w:t>
      </w:r>
    </w:p>
    <w:p w14:paraId="132AF51D">
      <w:pPr>
        <w:pStyle w:val="7"/>
        <w:tabs>
          <w:tab w:val="left" w:pos="420"/>
        </w:tabs>
        <w:spacing w:line="360" w:lineRule="auto"/>
        <w:ind w:firstLine="0"/>
        <w:rPr>
          <w:rFonts w:ascii="黑体" w:hAnsi="黑体" w:eastAsia="黑体"/>
          <w:sz w:val="24"/>
          <w:szCs w:val="24"/>
          <w:highlight w:val="none"/>
        </w:rPr>
      </w:pPr>
      <w:r>
        <w:rPr>
          <w:rFonts w:hint="eastAsia" w:ascii="黑体" w:hAnsi="黑体" w:eastAsia="黑体"/>
          <w:sz w:val="24"/>
          <w:szCs w:val="24"/>
          <w:highlight w:val="none"/>
        </w:rPr>
        <w:t>D</w:t>
      </w:r>
      <w:r>
        <w:rPr>
          <w:rFonts w:ascii="黑体" w:hAnsi="黑体" w:eastAsia="黑体"/>
          <w:sz w:val="24"/>
          <w:szCs w:val="24"/>
          <w:highlight w:val="none"/>
        </w:rPr>
        <w:t>.</w:t>
      </w:r>
      <w:r>
        <w:rPr>
          <w:rFonts w:hint="eastAsia" w:ascii="黑体" w:hAnsi="黑体" w:eastAsia="黑体"/>
          <w:sz w:val="24"/>
          <w:szCs w:val="24"/>
          <w:highlight w:val="none"/>
        </w:rPr>
        <w:t>7</w:t>
      </w:r>
      <w:r>
        <w:rPr>
          <w:rFonts w:ascii="黑体" w:hAnsi="黑体" w:eastAsia="黑体"/>
          <w:sz w:val="24"/>
          <w:szCs w:val="24"/>
          <w:highlight w:val="none"/>
        </w:rPr>
        <w:t xml:space="preserve">  扩展不确定度</w:t>
      </w:r>
    </w:p>
    <w:p w14:paraId="60106B89">
      <w:pPr>
        <w:pStyle w:val="8"/>
        <w:adjustRightInd w:val="0"/>
        <w:snapToGrid w:val="0"/>
        <w:spacing w:line="360" w:lineRule="auto"/>
        <w:ind w:firstLine="480" w:firstLineChars="200"/>
        <w:textAlignment w:val="center"/>
        <w:rPr>
          <w:rFonts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取</w:t>
      </w:r>
      <w:r>
        <w:rPr>
          <w:rFonts w:hint="eastAsia" w:ascii="Times New Roman" w:hAnsi="Times New Roman" w:eastAsia="宋体" w:cs="Times New Roman"/>
          <w:i/>
          <w:color w:val="000000"/>
          <w:sz w:val="22"/>
          <w:szCs w:val="21"/>
          <w:highlight w:val="none"/>
          <w:lang w:val="en-US" w:eastAsia="zh-CN" w:bidi="ar-SA"/>
        </w:rPr>
        <w:t>k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=2，则扩展不确定度用</w:t>
      </w:r>
      <m:oMath>
        <m:r>
          <m:rPr/>
          <w:rPr>
            <w:rFonts w:ascii="Cambria Math" w:hAnsi="Cambria Math" w:cs="Times New Roman"/>
            <w:sz w:val="24"/>
            <w:szCs w:val="24"/>
            <w:highlight w:val="none"/>
            <w:lang w:val="en-US" w:eastAsia="zh-CN" w:bidi="ar-SA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highlight w:val="none"/>
            <w:lang w:val="en-US" w:eastAsia="zh-CN" w:bidi="ar-SA"/>
          </w:rPr>
          <m:t>=2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SubPr>
          <m:e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u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  <m:sub>
            <m:r>
              <m:rPr/>
              <w:rPr>
                <w:rFonts w:ascii="Cambria Math" w:hAnsi="Cambria Math"/>
                <w:sz w:val="22"/>
                <w:szCs w:val="22"/>
                <w:highlight w:val="none"/>
              </w:rPr>
              <m:t>c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sub>
        </m:sSub>
        <m:d>
          <m:dP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dPr>
          <m:e>
            <m:r>
              <m:rPr/>
              <w:rPr>
                <w:rFonts w:ascii="Cambria Math" w:hAnsi="Cambria Math" w:cs="Times New Roman"/>
                <w:sz w:val="22"/>
                <w:szCs w:val="22"/>
                <w:highlight w:val="none"/>
              </w:rPr>
              <m:t>∆R</m:t>
            </m:r>
            <m:ctrlPr>
              <w:rPr>
                <w:rFonts w:ascii="Cambria Math" w:hAnsi="Cambria Math"/>
                <w:i/>
                <w:sz w:val="22"/>
                <w:szCs w:val="22"/>
                <w:highlight w:val="none"/>
              </w:rPr>
            </m:ctrlPr>
          </m:e>
        </m:d>
      </m:oMath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计算</w:t>
      </w:r>
      <w:r>
        <w:rPr>
          <w:rFonts w:hint="eastAsia" w:eastAsia="宋体" w:cs="Times New Roman"/>
          <w:kern w:val="2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计算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结果见表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D</w:t>
      </w:r>
      <w:r>
        <w:rPr>
          <w:rFonts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Times New Roman" w:hAnsi="Times New Roman" w:cs="Times New Roman"/>
          <w:bCs/>
          <w:sz w:val="24"/>
          <w:szCs w:val="24"/>
          <w:highlight w:val="none"/>
          <w:lang w:val="en-US" w:eastAsia="zh-CN" w:bidi="ar-SA"/>
        </w:rPr>
        <w:t>5。</w:t>
      </w:r>
    </w:p>
    <w:p w14:paraId="3810B3A6">
      <w:pPr>
        <w:pStyle w:val="8"/>
        <w:adjustRightInd w:val="0"/>
        <w:snapToGrid w:val="0"/>
        <w:spacing w:line="360" w:lineRule="auto"/>
        <w:ind w:firstLine="480" w:firstLineChars="200"/>
        <w:jc w:val="center"/>
        <w:textAlignment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表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D</w:t>
      </w:r>
      <w:r>
        <w:rPr>
          <w:rFonts w:ascii="Times New Roman" w:hAnsi="Times New Roman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降水</w:t>
      </w:r>
      <w:r>
        <w:rPr>
          <w:rFonts w:hint="eastAsia" w:ascii="Times New Roman" w:hAnsi="Times New Roman" w:cs="Times New Roman"/>
          <w:sz w:val="24"/>
          <w:szCs w:val="24"/>
          <w:highlight w:val="none"/>
        </w:rPr>
        <w:t>示值误差</w:t>
      </w:r>
      <w:r>
        <w:rPr>
          <w:rFonts w:ascii="Times New Roman" w:hAnsi="Times New Roman" w:cs="Times New Roman"/>
          <w:sz w:val="24"/>
          <w:szCs w:val="24"/>
          <w:highlight w:val="none"/>
        </w:rPr>
        <w:t>的扩展不确定度</w:t>
      </w:r>
    </w:p>
    <w:tbl>
      <w:tblPr>
        <w:tblStyle w:val="4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4078"/>
      </w:tblGrid>
      <w:tr w14:paraId="6EC88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4" w:type="dxa"/>
            <w:vAlign w:val="center"/>
          </w:tcPr>
          <w:p w14:paraId="659EBDE2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校准点</w:t>
            </w:r>
          </w:p>
        </w:tc>
        <w:tc>
          <w:tcPr>
            <w:tcW w:w="4078" w:type="dxa"/>
            <w:vAlign w:val="center"/>
          </w:tcPr>
          <w:p w14:paraId="6841C89C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等线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highlight w:val="none"/>
                <w:lang w:eastAsia="zh-CN"/>
              </w:rPr>
              <w:t xml:space="preserve">10 </w:t>
            </w:r>
            <w:r>
              <w:rPr>
                <w:rFonts w:ascii="Times New Roman" w:hAnsi="Times New Roman" w:cs="Times New Roman"/>
                <w:sz w:val="21"/>
                <w:szCs w:val="21"/>
                <w:highlight w:val="none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4mm/min</w:t>
            </w:r>
          </w:p>
        </w:tc>
      </w:tr>
      <w:tr w14:paraId="4D1B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4" w:type="dxa"/>
            <w:vAlign w:val="center"/>
          </w:tcPr>
          <w:p w14:paraId="1A9F4322">
            <w:pPr>
              <w:widowControl w:val="0"/>
              <w:jc w:val="center"/>
              <w:rPr>
                <w:rFonts w:cstheme="minorBidi"/>
                <w:color w:val="000000"/>
                <w:kern w:val="2"/>
                <w:highlight w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  <w:highlight w:val="none"/>
                      </w:rPr>
                      <m:t>u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  <w:highlight w:val="none"/>
                      </w:rPr>
                      <m:t>c</m:t>
                    </m:r>
                    <m:ctrlPr>
                      <w:rPr>
                        <w:rFonts w:ascii="Cambria Math" w:hAnsi="Cambria Math" w:cs="宋体" w:eastAsiaTheme="minorEastAsia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sub>
                </m:sSub>
                <m:d>
                  <m:dPr>
                    <m:ctrlPr>
                      <w:rPr>
                        <w:rFonts w:ascii="Cambria Math" w:hAnsi="Cambria Math" w:cs="宋体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highlight w:val="none"/>
                      </w:rPr>
                      <m:t>∆R</m:t>
                    </m:r>
                    <m:ctrlPr>
                      <w:rPr>
                        <w:rFonts w:ascii="Cambria Math" w:hAnsi="Cambria Math" w:cs="宋体"/>
                        <w:i/>
                        <w:kern w:val="2"/>
                        <w:highlight w:val="none"/>
                        <w:lang w:val="zh-TW" w:eastAsia="zh-TW" w:bidi="zh-TW"/>
                      </w:rPr>
                    </m:ctrlPr>
                  </m:e>
                </m:d>
              </m:oMath>
            </m:oMathPara>
          </w:p>
        </w:tc>
        <w:tc>
          <w:tcPr>
            <w:tcW w:w="4078" w:type="dxa"/>
            <w:vAlign w:val="center"/>
          </w:tcPr>
          <w:p w14:paraId="48DD98C0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>0.07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 xml:space="preserve"> mm</w:t>
            </w:r>
          </w:p>
        </w:tc>
      </w:tr>
      <w:tr w14:paraId="7F8A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4" w:type="dxa"/>
            <w:vAlign w:val="center"/>
          </w:tcPr>
          <w:p w14:paraId="17250791">
            <w:pPr>
              <w:widowControl w:val="0"/>
              <w:jc w:val="center"/>
              <w:rPr>
                <w:rFonts w:cstheme="minorBidi"/>
                <w:color w:val="000000"/>
                <w:kern w:val="2"/>
                <w:highlight w:val="none"/>
              </w:rPr>
            </w:pPr>
            <m:oMath>
              <m:r>
                <m:rPr/>
                <w:rPr>
                  <w:rFonts w:ascii="Cambria Math" w:cstheme="minorBidi"/>
                  <w:color w:val="000000"/>
                  <w:kern w:val="2"/>
                  <w:highlight w:val="none"/>
                </w:rPr>
                <m:t>U</m:t>
              </m:r>
            </m:oMath>
            <w:r>
              <w:rPr>
                <w:color w:val="000000"/>
                <w:highlight w:val="none"/>
              </w:rPr>
              <w:fldChar w:fldCharType="begin"/>
            </w:r>
            <w:r>
              <w:rPr>
                <w:color w:val="000000"/>
                <w:highlight w:val="none"/>
              </w:rPr>
              <w:instrText xml:space="preserve"> QUOTE </w:instrText>
            </w:r>
            <w:r>
              <w:rPr>
                <w:color w:val="000000"/>
                <w:highlight w:val="none"/>
              </w:rPr>
              <w:pict>
                <v:shape id="_x0000_i1026" o:spt="75" type="#_x0000_t75" style="height:17.2pt;width:9.65pt;" filled="f" o:preferrelative="t" stroked="f" coordsize="21600,21600" equationxml="&lt;">
                  <v:path/>
                  <v:fill on="f" focussize="0,0"/>
                  <v:stroke on="f" joinstyle="miter"/>
                  <v:imagedata r:id="rId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color w:val="000000"/>
                <w:highlight w:val="none"/>
              </w:rPr>
              <w:instrText xml:space="preserve"> </w:instrText>
            </w:r>
            <w:r>
              <w:rPr>
                <w:color w:val="000000"/>
                <w:highlight w:val="none"/>
              </w:rPr>
              <w:fldChar w:fldCharType="separate"/>
            </w:r>
            <w:r>
              <w:rPr>
                <w:rFonts w:hint="eastAsia"/>
                <w:color w:val="000000"/>
                <w:highlight w:val="none"/>
              </w:rPr>
              <w:t>（</w:t>
            </w:r>
            <w:r>
              <w:rPr>
                <w:i/>
                <w:color w:val="000000"/>
                <w:highlight w:val="none"/>
              </w:rPr>
              <w:t>k</w:t>
            </w:r>
            <w:r>
              <w:rPr>
                <w:color w:val="000000"/>
                <w:highlight w:val="none"/>
              </w:rPr>
              <w:t>=2</w:t>
            </w:r>
            <w:r>
              <w:rPr>
                <w:rFonts w:hint="eastAsia"/>
                <w:color w:val="000000"/>
                <w:highlight w:val="none"/>
              </w:rPr>
              <w:t>）</w:t>
            </w:r>
            <w:r>
              <w:rPr>
                <w:color w:val="000000"/>
                <w:highlight w:val="none"/>
              </w:rPr>
              <w:fldChar w:fldCharType="end"/>
            </w:r>
          </w:p>
        </w:tc>
        <w:tc>
          <w:tcPr>
            <w:tcW w:w="4078" w:type="dxa"/>
            <w:vAlign w:val="center"/>
          </w:tcPr>
          <w:p w14:paraId="01ABFE1B">
            <w:pPr>
              <w:pStyle w:val="8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Times New Roman" w:hAnsi="Times New Roman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hAnsi="Cambria Math"/>
                <w:i w:val="0"/>
                <w:sz w:val="22"/>
                <w:szCs w:val="22"/>
                <w:lang w:val="en-US" w:eastAsia="zh-CN"/>
              </w:rPr>
              <w:t>0.14</w:t>
            </w:r>
            <w:r>
              <w:rPr>
                <w:rFonts w:hint="eastAsia" w:hAnsi="Cambria Math"/>
                <w:i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mm</w:t>
            </w:r>
          </w:p>
        </w:tc>
      </w:tr>
    </w:tbl>
    <w:p w14:paraId="4C1F61C2">
      <w:pPr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</w:p>
    <w:p w14:paraId="1BBEC5DD">
      <w:pPr>
        <w:spacing w:line="360" w:lineRule="auto"/>
        <w:rPr>
          <w:rFonts w:hint="default"/>
          <w:sz w:val="24"/>
          <w:highlight w:val="none"/>
          <w:lang w:val="en-US" w:eastAsia="zh-CN"/>
        </w:rPr>
      </w:pPr>
    </w:p>
    <w:p w14:paraId="1788246D"/>
    <w:sectPr>
      <w:footerReference r:id="rId3" w:type="default"/>
      <w:pgSz w:w="11906" w:h="16838"/>
      <w:pgMar w:top="1440" w:right="1559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CAEB3">
    <w:pPr>
      <w:pStyle w:val="3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Text Box 8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8" o:spid="_x0000_s1026" o:spt="202" type="#_x0000_t202" style="position:absolute;left:0pt;margin-left:0pt;margin-top:0pt;height:50pt;width:50pt;visibility:hidden;z-index:251659264;mso-width-relative:page;mso-height-relative:page;" fillcolor="#FFFFFF" filled="t" stroked="t" coordsize="21600,21600" o:gfxdata="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ExD+rLQAAAABQEAAA8AAAAAAAAAAQAgAAAAIgAAAGRycy9kb3ducmV2LnhtbFBL&#10;AQIUABQAAAAIAIdO4kB/j1pYNwIAAJMEAAAOAAAAAAAAAAEAIAAAAB8BAABkcnMvZTJvRG9jLnht&#10;bFBLBQYAAAAABgAGAFkBAADIBQAAAAA=&#10;">
              <v:fill on="t" focussize="0,0"/>
              <v:stroke color="#000000" miterlimit="8" joinstyle="miter"/>
              <v:imagedata o:title=""/>
              <o:lock v:ext="edit" selection="t" aspectratio="f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A1BF0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0.35pt;width:4.5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Pi91E0AAAAAIBAAAPAAAAAAAAAAEAIAAAACIAAABkcnMvZG93bnJldi54bWxQSwECFAAU&#10;AAAACACHTuJAbYxGef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9A1BF0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7100621"/>
    <w:rsid w:val="0CC87881"/>
    <w:rsid w:val="11457119"/>
    <w:rsid w:val="1BA13E6B"/>
    <w:rsid w:val="260158AC"/>
    <w:rsid w:val="2A7D0925"/>
    <w:rsid w:val="2D5409B8"/>
    <w:rsid w:val="35516541"/>
    <w:rsid w:val="46A2233C"/>
    <w:rsid w:val="48A91760"/>
    <w:rsid w:val="52023131"/>
    <w:rsid w:val="56531ECE"/>
    <w:rsid w:val="5C427AAA"/>
    <w:rsid w:val="5C4A2E02"/>
    <w:rsid w:val="6716400D"/>
    <w:rsid w:val="70A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99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/>
      <w:jc w:val="both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8">
    <w:name w:val="Body text|1"/>
    <w:basedOn w:val="1"/>
    <w:qFormat/>
    <w:uiPriority w:val="0"/>
    <w:pPr>
      <w:widowControl w:val="0"/>
      <w:spacing w:line="319" w:lineRule="auto"/>
      <w:jc w:val="left"/>
    </w:pPr>
    <w:rPr>
      <w:rFonts w:ascii="宋体" w:hAnsi="宋体" w:eastAsia="等线" w:cs="宋体"/>
      <w:kern w:val="2"/>
      <w:sz w:val="86"/>
      <w:szCs w:val="8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1889</Words>
  <Characters>2504</Characters>
  <Lines>0</Lines>
  <Paragraphs>0</Paragraphs>
  <TotalTime>1</TotalTime>
  <ScaleCrop>false</ScaleCrop>
  <LinksUpToDate>false</LinksUpToDate>
  <CharactersWithSpaces>2797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2026-04-28T02:35:00Z</dcterms:created>
  <dc:creator>86433</dc:creator>
  <cp:lastModifiedBy>baiyingce  </cp:lastModifiedBy>
  <dcterms:modified xsi:type="dcterms:W3CDTF">2026-04-30T03:23:45Z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eyJoZGlkIjoiMzEwNTM5NzYwMDRjMzkwZTVkZjY2ODkwMGIxNGU0OTUiLCJ1c2VySWQiOiIyNDAzOTYzMzUifQ==</vt:lpwstr>
  </property>
  <property fmtid="{D5CDD505-2E9C-101B-9397-08002B2CF9AE}" pid="4" name="ICV">
    <vt:lpwstr>E40758FE2DB64751B0B24DDD628F9C59_12</vt:lpwstr>
  </property>
</Properties>
</file>