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C6D4B">
      <w:pPr>
        <w:spacing w:line="360" w:lineRule="auto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-906145</wp:posOffset>
            </wp:positionH>
            <wp:positionV relativeFrom="paragraph">
              <wp:posOffset>-777240</wp:posOffset>
            </wp:positionV>
            <wp:extent cx="7588885" cy="10723880"/>
            <wp:effectExtent l="19050" t="0" r="0" b="0"/>
            <wp:wrapNone/>
            <wp:docPr id="1" name="图片 0" descr="IMG_202105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IMG_20210523_0002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758" cy="10724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FF0AE"/>
    <w:p w14:paraId="235C53FF"/>
    <w:p w14:paraId="459F5BBA"/>
    <w:p w14:paraId="0ABC2418">
      <w:pPr>
        <w:jc w:val="center"/>
        <w:rPr>
          <w:b/>
          <w:bCs/>
          <w:sz w:val="32"/>
        </w:rPr>
      </w:pPr>
    </w:p>
    <w:p w14:paraId="79F14EC1">
      <w:pPr>
        <w:jc w:val="center"/>
        <w:rPr>
          <w:rFonts w:hint="eastAsia"/>
          <w:b/>
          <w:bCs/>
          <w:szCs w:val="21"/>
        </w:rPr>
      </w:pPr>
    </w:p>
    <w:p w14:paraId="7A4B1ED4"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关于对《压缩机能效测量装置校准规范（征求意见稿）》征求意见的通知</w:t>
      </w:r>
    </w:p>
    <w:p w14:paraId="71E8C0DD">
      <w:pPr>
        <w:spacing w:beforeLines="100" w:line="560" w:lineRule="exact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各位委员、有关单位：</w:t>
      </w:r>
    </w:p>
    <w:p w14:paraId="4AFB99CB">
      <w:pPr>
        <w:spacing w:line="560" w:lineRule="exact"/>
        <w:ind w:firstLine="596" w:firstLineChars="2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根据市场监管总局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国家计量技术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规范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制定和修订计划，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中国家用电器研究院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主要起草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单位已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完成《压缩机能效测量装置校准规范（征求意见稿）》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编制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起草工作，现向各位委员和有关单位征求意见。</w:t>
      </w:r>
    </w:p>
    <w:p w14:paraId="29A454F5">
      <w:pPr>
        <w:spacing w:line="560" w:lineRule="exact"/>
        <w:ind w:firstLine="54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请将反馈意见于202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发送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给联系人。</w:t>
      </w:r>
    </w:p>
    <w:p w14:paraId="7C0D2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附件：</w:t>
      </w:r>
    </w:p>
    <w:p w14:paraId="6D73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1.《压缩机能效测量装置校准规范（征求意见稿）》</w:t>
      </w:r>
    </w:p>
    <w:p w14:paraId="07239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2.《压缩机能效测量装置校准规范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编制说明</w:t>
      </w:r>
    </w:p>
    <w:p w14:paraId="7F259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3.《压缩机能效测量装置校准规范》征求意见汇总表</w:t>
      </w:r>
    </w:p>
    <w:p w14:paraId="60A3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254" w:firstLineChars="39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6CD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联系人：曹瑞林  电话：18618111215</w:t>
      </w:r>
    </w:p>
    <w:p w14:paraId="723CA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电子信箱：caorl</w:t>
      </w:r>
      <w:r>
        <w:rPr>
          <w:rFonts w:hint="eastAsia" w:ascii="宋体" w:hAnsi="宋体" w:eastAsia="宋体" w:cs="宋体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</w:rPr>
        <w:t>cheari.com</w:t>
      </w:r>
    </w:p>
    <w:p w14:paraId="5B7F4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B9C471">
      <w:pPr>
        <w:spacing w:line="360" w:lineRule="auto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39370</wp:posOffset>
            </wp:positionV>
            <wp:extent cx="1677670" cy="1060450"/>
            <wp:effectExtent l="19050" t="0" r="0" b="0"/>
            <wp:wrapNone/>
            <wp:docPr id="2" name="图片 1" descr="C:\DOCUME~1\xudh\LOCALS~1\Temp\16217510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DOCUME~1\xudh\LOCALS~1\Temp\1621751082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 xml:space="preserve">                                  全国能源资源计量技术委员会</w:t>
      </w:r>
    </w:p>
    <w:p w14:paraId="63C7CA69">
      <w:pPr>
        <w:spacing w:line="360" w:lineRule="auto"/>
        <w:ind w:left="0" w:leftChars="0" w:firstLine="4839" w:firstLineChars="1613"/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能效标识计量分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技术委员会</w:t>
      </w:r>
    </w:p>
    <w:p w14:paraId="7AAE6755">
      <w:pPr>
        <w:spacing w:line="360" w:lineRule="auto"/>
        <w:rPr>
          <w:rFonts w:hint="eastAsia" w:ascii="仿宋_GB2312" w:hAnsi="仿宋_GB2312" w:eastAsia="仿宋_GB2312" w:cs="仿宋_GB2312"/>
          <w:b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2"/>
  </w:compat>
  <w:docVars>
    <w:docVar w:name="commondata" w:val="eyJoZGlkIjoiNDg0ODc3ODBmN2QyOGI5NTg0NTQyMzkzOTM4NDgzNjcifQ=="/>
  </w:docVars>
  <w:rsids>
    <w:rsidRoot w:val="00172A27"/>
    <w:rsid w:val="0006574F"/>
    <w:rsid w:val="00123D3E"/>
    <w:rsid w:val="00295C34"/>
    <w:rsid w:val="003A13F9"/>
    <w:rsid w:val="003B2211"/>
    <w:rsid w:val="00430EB5"/>
    <w:rsid w:val="004903EA"/>
    <w:rsid w:val="004C69DC"/>
    <w:rsid w:val="004D40B2"/>
    <w:rsid w:val="005257B9"/>
    <w:rsid w:val="0054356B"/>
    <w:rsid w:val="005714AA"/>
    <w:rsid w:val="00573BC4"/>
    <w:rsid w:val="005A7517"/>
    <w:rsid w:val="005F3695"/>
    <w:rsid w:val="00602F2F"/>
    <w:rsid w:val="006838A0"/>
    <w:rsid w:val="00694A79"/>
    <w:rsid w:val="006B2368"/>
    <w:rsid w:val="006C5A2F"/>
    <w:rsid w:val="006D5D7F"/>
    <w:rsid w:val="007414D2"/>
    <w:rsid w:val="0077138B"/>
    <w:rsid w:val="00786F15"/>
    <w:rsid w:val="00794597"/>
    <w:rsid w:val="007F7FE4"/>
    <w:rsid w:val="0081745B"/>
    <w:rsid w:val="008469E1"/>
    <w:rsid w:val="008F5D4F"/>
    <w:rsid w:val="009D2418"/>
    <w:rsid w:val="00A307E1"/>
    <w:rsid w:val="00A63898"/>
    <w:rsid w:val="00AB2AA4"/>
    <w:rsid w:val="00AC1037"/>
    <w:rsid w:val="00AC3A14"/>
    <w:rsid w:val="00AE3793"/>
    <w:rsid w:val="00B158BA"/>
    <w:rsid w:val="00B40025"/>
    <w:rsid w:val="00B61F96"/>
    <w:rsid w:val="00BC0EF3"/>
    <w:rsid w:val="00C03254"/>
    <w:rsid w:val="00C25A00"/>
    <w:rsid w:val="00CD7E2B"/>
    <w:rsid w:val="00D87F4D"/>
    <w:rsid w:val="00DB3615"/>
    <w:rsid w:val="00DE23D0"/>
    <w:rsid w:val="00DF6343"/>
    <w:rsid w:val="00E30B7C"/>
    <w:rsid w:val="00E74C0C"/>
    <w:rsid w:val="00E74EB4"/>
    <w:rsid w:val="00E94FB6"/>
    <w:rsid w:val="00F239B8"/>
    <w:rsid w:val="00F51C16"/>
    <w:rsid w:val="00F532C1"/>
    <w:rsid w:val="00FE0772"/>
    <w:rsid w:val="01817F24"/>
    <w:rsid w:val="055424D9"/>
    <w:rsid w:val="097A71D5"/>
    <w:rsid w:val="138579E0"/>
    <w:rsid w:val="20E21E0C"/>
    <w:rsid w:val="34061FBB"/>
    <w:rsid w:val="37564C13"/>
    <w:rsid w:val="3E620306"/>
    <w:rsid w:val="3EAE0DFB"/>
    <w:rsid w:val="3EFF4429"/>
    <w:rsid w:val="41BC2BA6"/>
    <w:rsid w:val="4A0F2572"/>
    <w:rsid w:val="4A660E58"/>
    <w:rsid w:val="4F431501"/>
    <w:rsid w:val="5112048A"/>
    <w:rsid w:val="56525A61"/>
    <w:rsid w:val="5751477C"/>
    <w:rsid w:val="57E307F0"/>
    <w:rsid w:val="5CED52BC"/>
    <w:rsid w:val="6E3315B2"/>
    <w:rsid w:val="70C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nim</Company>
  <Pages>1</Pages>
  <Words>270</Words>
  <Characters>309</Characters>
  <Lines>3</Lines>
  <Paragraphs>1</Paragraphs>
  <TotalTime>12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2018-02-06T08:53:00Z</dcterms:created>
  <dc:creator>xudh</dc:creator>
  <cp:lastModifiedBy>Hyder</cp:lastModifiedBy>
  <cp:lastPrinted>2018-03-05T08:19:00Z</cp:lastPrinted>
  <dcterms:modified xsi:type="dcterms:W3CDTF">2026-07-22T09:44:35Z</dcterms:modified>
  <dc:title>关于召开全国法制计量管理计量技术委员会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8A705B5D3F43489F9C682E27D98873DC_12</vt:lpwstr>
  </property>
  <property fmtid="{D5CDD505-2E9C-101B-9397-08002B2CF9AE}" pid="4" name="KSOTemplateDocerSaveRecord">
    <vt:lpwstr>eyJoZGlkIjoiNDg0ODc3ODBmN2QyOGI5NTg0NTQyMzkzOTM4NDgzNjciLCJ1c2VySWQiOiI2OTMxNzU0OTIifQ==</vt:lpwstr>
  </property>
</Properties>
</file>