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163A2" w14:textId="34ADEBBC" w:rsidR="00844A5B" w:rsidRPr="0062416E" w:rsidRDefault="00844A5B" w:rsidP="00844A5B">
      <w:pPr>
        <w:spacing w:line="0" w:lineRule="atLeast"/>
        <w:rPr>
          <w:rFonts w:ascii="Times New Roman" w:eastAsia="黑体" w:hAnsi="Times New Roman" w:cs="Times New Roman"/>
          <w:sz w:val="32"/>
          <w:szCs w:val="32"/>
        </w:rPr>
      </w:pPr>
      <w:r w:rsidRPr="0062416E">
        <w:rPr>
          <w:rFonts w:ascii="Times New Roman" w:eastAsia="宋体" w:hAnsi="Times New Roman" w:cs="Times New Roman"/>
          <w:b/>
          <w:noProof/>
          <w:sz w:val="84"/>
          <w:szCs w:val="20"/>
        </w:rPr>
        <w:drawing>
          <wp:anchor distT="0" distB="0" distL="114300" distR="114300" simplePos="0" relativeHeight="251664384" behindDoc="0" locked="0" layoutInCell="1" allowOverlap="1" wp14:anchorId="53CBC5E5" wp14:editId="4B73CE76">
            <wp:simplePos x="0" y="0"/>
            <wp:positionH relativeFrom="column">
              <wp:posOffset>3558744</wp:posOffset>
            </wp:positionH>
            <wp:positionV relativeFrom="page">
              <wp:posOffset>811776</wp:posOffset>
            </wp:positionV>
            <wp:extent cx="2114550" cy="923925"/>
            <wp:effectExtent l="0" t="0" r="6350" b="3175"/>
            <wp:wrapNone/>
            <wp:docPr id="1"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03"/>
                    <pic:cNvPicPr>
                      <a:picLocks noChangeAspect="1"/>
                    </pic:cNvPicPr>
                  </pic:nvPicPr>
                  <pic:blipFill>
                    <a:blip r:embed="rId8" cstate="print"/>
                    <a:stretch>
                      <a:fillRect/>
                    </a:stretch>
                  </pic:blipFill>
                  <pic:spPr>
                    <a:xfrm>
                      <a:off x="0" y="0"/>
                      <a:ext cx="2114550" cy="923925"/>
                    </a:xfrm>
                    <a:prstGeom prst="rect">
                      <a:avLst/>
                    </a:prstGeom>
                    <a:noFill/>
                    <a:ln>
                      <a:noFill/>
                    </a:ln>
                  </pic:spPr>
                </pic:pic>
              </a:graphicData>
            </a:graphic>
          </wp:anchor>
        </w:drawing>
      </w:r>
    </w:p>
    <w:p w14:paraId="7AF83968" w14:textId="77777777" w:rsidR="00844A5B" w:rsidRPr="0062416E" w:rsidRDefault="00844A5B" w:rsidP="00844A5B">
      <w:pPr>
        <w:spacing w:before="78" w:after="78"/>
        <w:jc w:val="center"/>
        <w:rPr>
          <w:rFonts w:ascii="Times New Roman" w:eastAsia="宋体" w:hAnsi="Times New Roman" w:cs="Times New Roman"/>
          <w:b/>
          <w:sz w:val="56"/>
          <w:szCs w:val="20"/>
        </w:rPr>
      </w:pPr>
    </w:p>
    <w:p w14:paraId="1FBF38DA" w14:textId="77777777" w:rsidR="00844A5B" w:rsidRPr="0062416E" w:rsidRDefault="00844A5B" w:rsidP="00844A5B">
      <w:pPr>
        <w:spacing w:before="78" w:after="78"/>
        <w:jc w:val="center"/>
        <w:rPr>
          <w:rFonts w:ascii="Times New Roman" w:eastAsia="宋体" w:hAnsi="Times New Roman" w:cs="Times New Roman"/>
          <w:sz w:val="52"/>
          <w:szCs w:val="20"/>
        </w:rPr>
      </w:pPr>
      <w:r w:rsidRPr="0062416E">
        <w:rPr>
          <w:rFonts w:ascii="Times New Roman" w:eastAsia="方正小标宋_GBK" w:hAnsi="Times New Roman" w:cs="Times New Roman"/>
          <w:sz w:val="52"/>
          <w:szCs w:val="20"/>
        </w:rPr>
        <w:t>中华人民共和国国家计量技术规范</w:t>
      </w:r>
    </w:p>
    <w:p w14:paraId="05F4D698" w14:textId="2DA8BC43" w:rsidR="00844A5B" w:rsidRPr="0062416E" w:rsidRDefault="00815B15" w:rsidP="00844A5B">
      <w:pPr>
        <w:spacing w:before="78" w:after="78"/>
        <w:rPr>
          <w:rFonts w:ascii="Times New Roman" w:eastAsia="宋体" w:hAnsi="Times New Roman" w:cs="Times New Roman"/>
          <w:sz w:val="28"/>
          <w:szCs w:val="20"/>
        </w:rPr>
      </w:pPr>
      <w:r w:rsidRPr="0062416E">
        <w:rPr>
          <w:rFonts w:ascii="Times New Roman" w:eastAsia="宋体" w:hAnsi="Times New Roman" w:cs="Times New Roman"/>
          <w:noProof/>
          <w:sz w:val="20"/>
          <w:szCs w:val="20"/>
        </w:rPr>
        <mc:AlternateContent>
          <mc:Choice Requires="wps">
            <w:drawing>
              <wp:anchor distT="4294967294" distB="4294967294" distL="114300" distR="114300" simplePos="0" relativeHeight="251663360" behindDoc="0" locked="0" layoutInCell="0" allowOverlap="1" wp14:anchorId="34C470C4" wp14:editId="6566A3DA">
                <wp:simplePos x="0" y="0"/>
                <wp:positionH relativeFrom="column">
                  <wp:posOffset>0</wp:posOffset>
                </wp:positionH>
                <wp:positionV relativeFrom="paragraph">
                  <wp:posOffset>514984</wp:posOffset>
                </wp:positionV>
                <wp:extent cx="5734050" cy="0"/>
                <wp:effectExtent l="0" t="0" r="0" b="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05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2421870" id="直接连接符 7" o:spid="_x0000_s1026" style="position:absolute;left:0;text-align:left;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40.55pt" to="451.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" o:allowincell="f">
                <o:lock v:ext="edit" shapetype="f"/>
              </v:line>
            </w:pict>
          </mc:Fallback>
        </mc:AlternateContent>
      </w:r>
      <w:r w:rsidR="00844A5B" w:rsidRPr="0062416E">
        <w:rPr>
          <w:rFonts w:ascii="Times New Roman" w:eastAsia="宋体" w:hAnsi="Times New Roman" w:cs="Times New Roman"/>
          <w:sz w:val="28"/>
          <w:szCs w:val="20"/>
        </w:rPr>
        <w:t xml:space="preserve">                                              </w:t>
      </w:r>
      <w:proofErr w:type="gramStart"/>
      <w:r w:rsidR="00844A5B" w:rsidRPr="0062416E">
        <w:rPr>
          <w:rFonts w:ascii="Times New Roman" w:eastAsia="黑体" w:hAnsi="Times New Roman" w:cs="Times New Roman"/>
          <w:sz w:val="28"/>
          <w:szCs w:val="20"/>
        </w:rPr>
        <w:t>JJF  XXXX</w:t>
      </w:r>
      <w:proofErr w:type="gramEnd"/>
      <w:r w:rsidR="00844A5B" w:rsidRPr="0062416E">
        <w:rPr>
          <w:rFonts w:ascii="Times New Roman" w:eastAsia="黑体" w:hAnsi="Times New Roman" w:cs="Times New Roman"/>
          <w:sz w:val="28"/>
          <w:szCs w:val="20"/>
        </w:rPr>
        <w:t>-202X</w:t>
      </w:r>
    </w:p>
    <w:p w14:paraId="1CD93F11" w14:textId="77777777" w:rsidR="00844A5B" w:rsidRPr="0062416E" w:rsidRDefault="00844A5B" w:rsidP="00844A5B">
      <w:pPr>
        <w:spacing w:before="78" w:after="78"/>
        <w:ind w:left="-315" w:firstLine="315"/>
        <w:rPr>
          <w:rFonts w:ascii="Times New Roman" w:eastAsia="宋体" w:hAnsi="Times New Roman" w:cs="Times New Roman"/>
          <w:szCs w:val="20"/>
        </w:rPr>
      </w:pPr>
    </w:p>
    <w:p w14:paraId="55552B58" w14:textId="77777777" w:rsidR="00844A5B" w:rsidRPr="0062416E" w:rsidRDefault="00844A5B" w:rsidP="00844A5B">
      <w:pPr>
        <w:spacing w:before="78" w:after="78"/>
        <w:rPr>
          <w:rFonts w:ascii="Times New Roman" w:eastAsia="宋体" w:hAnsi="Times New Roman" w:cs="Times New Roman"/>
          <w:szCs w:val="20"/>
        </w:rPr>
      </w:pPr>
    </w:p>
    <w:p w14:paraId="3F6CA357" w14:textId="77777777" w:rsidR="00844A5B" w:rsidRPr="0062416E" w:rsidRDefault="00844A5B" w:rsidP="00844A5B">
      <w:pPr>
        <w:spacing w:before="78" w:after="78"/>
        <w:rPr>
          <w:rFonts w:ascii="Times New Roman" w:eastAsia="宋体" w:hAnsi="Times New Roman" w:cs="Times New Roman"/>
          <w:szCs w:val="20"/>
        </w:rPr>
      </w:pPr>
    </w:p>
    <w:p w14:paraId="45C30850" w14:textId="77777777" w:rsidR="00844A5B" w:rsidRPr="0062416E" w:rsidRDefault="00844A5B" w:rsidP="00844A5B">
      <w:pPr>
        <w:spacing w:before="78" w:after="78"/>
        <w:rPr>
          <w:rFonts w:ascii="Times New Roman" w:eastAsia="宋体" w:hAnsi="Times New Roman" w:cs="Times New Roman"/>
          <w:szCs w:val="20"/>
        </w:rPr>
      </w:pPr>
    </w:p>
    <w:p w14:paraId="6622B861" w14:textId="68B3F7D9" w:rsidR="00844A5B" w:rsidRPr="0062416E" w:rsidRDefault="005713F0" w:rsidP="00C62C8F">
      <w:pPr>
        <w:spacing w:before="78" w:after="78"/>
        <w:jc w:val="center"/>
        <w:rPr>
          <w:rFonts w:ascii="Times New Roman" w:eastAsia="黑体" w:hAnsi="Times New Roman" w:cs="Times New Roman"/>
          <w:sz w:val="52"/>
          <w:szCs w:val="20"/>
        </w:rPr>
      </w:pPr>
      <w:bookmarkStart w:id="0" w:name="OLE_LINK7"/>
      <w:bookmarkStart w:id="1" w:name="OLE_LINK2"/>
      <w:r w:rsidRPr="0062416E">
        <w:rPr>
          <w:rFonts w:ascii="Times New Roman" w:eastAsia="黑体" w:hAnsi="Times New Roman" w:cs="Times New Roman"/>
          <w:sz w:val="52"/>
          <w:szCs w:val="20"/>
        </w:rPr>
        <w:t>环境空气</w:t>
      </w:r>
      <w:bookmarkStart w:id="2" w:name="_Hlk147824914"/>
      <w:r w:rsidR="00CC3FDA" w:rsidRPr="0062416E">
        <w:rPr>
          <w:rFonts w:ascii="Times New Roman" w:eastAsia="黑体" w:hAnsi="Times New Roman" w:cs="Times New Roman"/>
          <w:sz w:val="52"/>
          <w:szCs w:val="20"/>
        </w:rPr>
        <w:t>氧化亚氮</w:t>
      </w:r>
      <w:r w:rsidR="00626E9E" w:rsidRPr="0062416E">
        <w:rPr>
          <w:rFonts w:ascii="Times New Roman" w:eastAsia="黑体" w:hAnsi="Times New Roman" w:cs="Times New Roman"/>
          <w:sz w:val="52"/>
          <w:szCs w:val="20"/>
        </w:rPr>
        <w:t>光谱</w:t>
      </w:r>
      <w:bookmarkEnd w:id="2"/>
      <w:r w:rsidR="004F5659">
        <w:rPr>
          <w:rFonts w:ascii="Times New Roman" w:eastAsia="黑体" w:hAnsi="Times New Roman" w:cs="Times New Roman" w:hint="eastAsia"/>
          <w:sz w:val="52"/>
          <w:szCs w:val="20"/>
        </w:rPr>
        <w:t>法</w:t>
      </w:r>
      <w:r w:rsidR="00C62C8F">
        <w:rPr>
          <w:rFonts w:ascii="Times New Roman" w:eastAsia="黑体" w:hAnsi="Times New Roman" w:cs="Times New Roman" w:hint="eastAsia"/>
          <w:sz w:val="52"/>
          <w:szCs w:val="20"/>
        </w:rPr>
        <w:t>自动</w:t>
      </w:r>
      <w:r w:rsidR="00184C57" w:rsidRPr="0062416E">
        <w:rPr>
          <w:rFonts w:ascii="Times New Roman" w:eastAsia="黑体" w:hAnsi="Times New Roman" w:cs="Times New Roman"/>
          <w:sz w:val="52"/>
          <w:szCs w:val="20"/>
        </w:rPr>
        <w:t>监测系统</w:t>
      </w:r>
      <w:bookmarkEnd w:id="0"/>
      <w:r w:rsidR="00184C57" w:rsidRPr="0062416E">
        <w:rPr>
          <w:rFonts w:ascii="Times New Roman" w:eastAsia="黑体" w:hAnsi="Times New Roman" w:cs="Times New Roman"/>
          <w:sz w:val="52"/>
          <w:szCs w:val="20"/>
        </w:rPr>
        <w:t>校准规范</w:t>
      </w:r>
    </w:p>
    <w:p w14:paraId="3CEC0B8C" w14:textId="2D79B90D" w:rsidR="00CC3FDA" w:rsidRPr="000A3517" w:rsidRDefault="00CC3FDA" w:rsidP="00844A5B">
      <w:pPr>
        <w:spacing w:before="78" w:after="78"/>
        <w:jc w:val="center"/>
        <w:rPr>
          <w:rFonts w:ascii="Times New Roman" w:eastAsia="黑体" w:hAnsi="Times New Roman" w:cs="Times New Roman"/>
          <w:b/>
          <w:bCs/>
          <w:sz w:val="28"/>
          <w:szCs w:val="28"/>
        </w:rPr>
      </w:pPr>
      <w:bookmarkStart w:id="3" w:name="OLE_LINK3"/>
      <w:bookmarkEnd w:id="1"/>
      <w:r w:rsidRPr="000A3517">
        <w:rPr>
          <w:rFonts w:ascii="Times New Roman" w:eastAsia="黑体" w:hAnsi="Times New Roman" w:cs="Times New Roman"/>
          <w:b/>
          <w:bCs/>
          <w:sz w:val="28"/>
          <w:szCs w:val="28"/>
        </w:rPr>
        <w:t xml:space="preserve">Calibration </w:t>
      </w:r>
      <w:r w:rsidR="004F5659">
        <w:rPr>
          <w:rFonts w:ascii="Times New Roman" w:eastAsia="黑体" w:hAnsi="Times New Roman" w:cs="Times New Roman" w:hint="eastAsia"/>
          <w:b/>
          <w:bCs/>
          <w:sz w:val="28"/>
          <w:szCs w:val="28"/>
        </w:rPr>
        <w:t>S</w:t>
      </w:r>
      <w:r w:rsidR="004F5659" w:rsidRPr="000A3517">
        <w:rPr>
          <w:rFonts w:ascii="Times New Roman" w:eastAsia="黑体" w:hAnsi="Times New Roman" w:cs="Times New Roman"/>
          <w:b/>
          <w:bCs/>
          <w:sz w:val="28"/>
          <w:szCs w:val="28"/>
        </w:rPr>
        <w:t xml:space="preserve">pecification </w:t>
      </w:r>
      <w:r w:rsidRPr="000A3517">
        <w:rPr>
          <w:rFonts w:ascii="Times New Roman" w:eastAsia="黑体" w:hAnsi="Times New Roman" w:cs="Times New Roman"/>
          <w:b/>
          <w:bCs/>
          <w:sz w:val="28"/>
          <w:szCs w:val="28"/>
        </w:rPr>
        <w:t xml:space="preserve">for </w:t>
      </w:r>
      <w:r w:rsidR="004F5659">
        <w:rPr>
          <w:rFonts w:ascii="Times New Roman" w:eastAsia="黑体" w:hAnsi="Times New Roman" w:cs="Times New Roman" w:hint="eastAsia"/>
          <w:b/>
          <w:bCs/>
          <w:sz w:val="28"/>
          <w:szCs w:val="28"/>
        </w:rPr>
        <w:t>Spectroscopic Automatic</w:t>
      </w:r>
      <w:r w:rsidR="004F5659" w:rsidRPr="000A3517">
        <w:rPr>
          <w:rFonts w:ascii="Times New Roman" w:eastAsia="黑体" w:hAnsi="Times New Roman" w:cs="Times New Roman"/>
          <w:b/>
          <w:bCs/>
          <w:sz w:val="28"/>
          <w:szCs w:val="28"/>
        </w:rPr>
        <w:t xml:space="preserve"> </w:t>
      </w:r>
      <w:r w:rsidR="00626E9E" w:rsidRPr="000A3517">
        <w:rPr>
          <w:rFonts w:ascii="Times New Roman" w:eastAsia="黑体" w:hAnsi="Times New Roman" w:cs="Times New Roman"/>
          <w:b/>
          <w:bCs/>
          <w:sz w:val="28"/>
          <w:szCs w:val="28"/>
        </w:rPr>
        <w:t>M</w:t>
      </w:r>
      <w:r w:rsidRPr="000A3517">
        <w:rPr>
          <w:rFonts w:ascii="Times New Roman" w:eastAsia="黑体" w:hAnsi="Times New Roman" w:cs="Times New Roman"/>
          <w:b/>
          <w:bCs/>
          <w:sz w:val="28"/>
          <w:szCs w:val="28"/>
        </w:rPr>
        <w:t xml:space="preserve">onitoring </w:t>
      </w:r>
      <w:r w:rsidR="004F5659">
        <w:rPr>
          <w:rFonts w:ascii="Times New Roman" w:eastAsia="黑体" w:hAnsi="Times New Roman" w:cs="Times New Roman" w:hint="eastAsia"/>
          <w:b/>
          <w:bCs/>
          <w:sz w:val="28"/>
          <w:szCs w:val="28"/>
        </w:rPr>
        <w:t>S</w:t>
      </w:r>
      <w:r w:rsidR="004F5659" w:rsidRPr="000A3517">
        <w:rPr>
          <w:rFonts w:ascii="Times New Roman" w:eastAsia="黑体" w:hAnsi="Times New Roman" w:cs="Times New Roman"/>
          <w:b/>
          <w:bCs/>
          <w:sz w:val="28"/>
          <w:szCs w:val="28"/>
        </w:rPr>
        <w:t>ystem</w:t>
      </w:r>
      <w:r w:rsidR="004F5659">
        <w:rPr>
          <w:rFonts w:ascii="Times New Roman" w:eastAsia="黑体" w:hAnsi="Times New Roman" w:cs="Times New Roman" w:hint="eastAsia"/>
          <w:b/>
          <w:bCs/>
          <w:sz w:val="28"/>
          <w:szCs w:val="28"/>
        </w:rPr>
        <w:t>s</w:t>
      </w:r>
      <w:r w:rsidR="004F5659" w:rsidRPr="000A3517">
        <w:rPr>
          <w:rFonts w:ascii="Times New Roman" w:eastAsia="黑体" w:hAnsi="Times New Roman" w:cs="Times New Roman"/>
          <w:b/>
          <w:bCs/>
          <w:sz w:val="28"/>
          <w:szCs w:val="28"/>
        </w:rPr>
        <w:t xml:space="preserve"> </w:t>
      </w:r>
      <w:r w:rsidR="004F5659">
        <w:rPr>
          <w:rFonts w:ascii="Times New Roman" w:eastAsia="黑体" w:hAnsi="Times New Roman" w:cs="Times New Roman" w:hint="eastAsia"/>
          <w:b/>
          <w:bCs/>
          <w:sz w:val="28"/>
          <w:szCs w:val="28"/>
        </w:rPr>
        <w:t>of</w:t>
      </w:r>
      <w:r w:rsidR="004F5659" w:rsidRPr="000A3517">
        <w:rPr>
          <w:rFonts w:ascii="Times New Roman" w:eastAsia="黑体" w:hAnsi="Times New Roman" w:cs="Times New Roman"/>
          <w:b/>
          <w:bCs/>
          <w:sz w:val="28"/>
          <w:szCs w:val="28"/>
        </w:rPr>
        <w:t xml:space="preserve"> </w:t>
      </w:r>
      <w:r w:rsidR="004F5659" w:rsidRPr="004F5659">
        <w:rPr>
          <w:rFonts w:ascii="Times New Roman" w:eastAsia="黑体" w:hAnsi="Times New Roman" w:cs="Times New Roman"/>
          <w:b/>
          <w:bCs/>
          <w:sz w:val="28"/>
          <w:szCs w:val="28"/>
        </w:rPr>
        <w:t>Nitrous Oxide in Ambient Air</w:t>
      </w:r>
    </w:p>
    <w:bookmarkEnd w:id="3"/>
    <w:p w14:paraId="07752C7A" w14:textId="6FEA1B9E" w:rsidR="00844A5B" w:rsidRPr="0062416E" w:rsidRDefault="00844A5B" w:rsidP="00844A5B">
      <w:pPr>
        <w:spacing w:before="78" w:after="78"/>
        <w:jc w:val="center"/>
        <w:rPr>
          <w:rFonts w:ascii="Times New Roman" w:eastAsia="宋体" w:hAnsi="Times New Roman" w:cs="Times New Roman"/>
          <w:szCs w:val="20"/>
        </w:rPr>
      </w:pPr>
      <w:proofErr w:type="gramStart"/>
      <w:r w:rsidRPr="0062416E">
        <w:rPr>
          <w:rFonts w:ascii="Times New Roman" w:eastAsia="宋体" w:hAnsi="Times New Roman" w:cs="Times New Roman"/>
          <w:sz w:val="28"/>
          <w:szCs w:val="20"/>
        </w:rPr>
        <w:t>(</w:t>
      </w:r>
      <w:r w:rsidR="004F5659">
        <w:rPr>
          <w:rFonts w:ascii="Times New Roman" w:eastAsia="宋体" w:hAnsi="Times New Roman" w:cs="Times New Roman" w:hint="eastAsia"/>
          <w:sz w:val="28"/>
          <w:szCs w:val="20"/>
        </w:rPr>
        <w:t>征求</w:t>
      </w:r>
      <w:proofErr w:type="gramEnd"/>
      <w:r w:rsidR="004F5659">
        <w:rPr>
          <w:rFonts w:ascii="Times New Roman" w:eastAsia="宋体" w:hAnsi="Times New Roman" w:cs="Times New Roman" w:hint="eastAsia"/>
          <w:sz w:val="28"/>
          <w:szCs w:val="20"/>
        </w:rPr>
        <w:t>意见</w:t>
      </w:r>
      <w:proofErr w:type="gramStart"/>
      <w:r w:rsidRPr="0062416E">
        <w:rPr>
          <w:rFonts w:ascii="Times New Roman" w:eastAsia="宋体" w:hAnsi="Times New Roman" w:cs="Times New Roman"/>
          <w:sz w:val="28"/>
          <w:szCs w:val="20"/>
        </w:rPr>
        <w:t>稿</w:t>
      </w:r>
      <w:r w:rsidRPr="0062416E">
        <w:rPr>
          <w:rFonts w:ascii="Times New Roman" w:eastAsia="宋体" w:hAnsi="Times New Roman" w:cs="Times New Roman"/>
          <w:sz w:val="28"/>
          <w:szCs w:val="20"/>
        </w:rPr>
        <w:t>)</w:t>
      </w:r>
      <w:proofErr w:type="gramEnd"/>
    </w:p>
    <w:p w14:paraId="3537E930" w14:textId="77777777" w:rsidR="00844A5B" w:rsidRPr="0062416E" w:rsidRDefault="00844A5B" w:rsidP="00844A5B">
      <w:pPr>
        <w:spacing w:before="78" w:after="78"/>
        <w:rPr>
          <w:rFonts w:ascii="Times New Roman" w:eastAsia="宋体" w:hAnsi="Times New Roman" w:cs="Times New Roman"/>
          <w:szCs w:val="20"/>
        </w:rPr>
      </w:pPr>
    </w:p>
    <w:p w14:paraId="3CF99800" w14:textId="77777777" w:rsidR="00844A5B" w:rsidRPr="0062416E" w:rsidRDefault="00844A5B" w:rsidP="00844A5B">
      <w:pPr>
        <w:spacing w:before="78" w:after="78"/>
        <w:rPr>
          <w:rFonts w:ascii="Times New Roman" w:eastAsia="宋体" w:hAnsi="Times New Roman" w:cs="Times New Roman"/>
          <w:szCs w:val="20"/>
        </w:rPr>
      </w:pPr>
    </w:p>
    <w:p w14:paraId="4E490F5E" w14:textId="77777777" w:rsidR="00844A5B" w:rsidRPr="0062416E" w:rsidRDefault="00844A5B" w:rsidP="00844A5B">
      <w:pPr>
        <w:spacing w:before="78" w:after="78"/>
        <w:rPr>
          <w:rFonts w:ascii="Times New Roman" w:eastAsia="宋体" w:hAnsi="Times New Roman" w:cs="Times New Roman"/>
          <w:szCs w:val="20"/>
        </w:rPr>
      </w:pPr>
    </w:p>
    <w:p w14:paraId="63DF5B0B" w14:textId="77777777" w:rsidR="00844A5B" w:rsidRPr="0062416E" w:rsidRDefault="00844A5B" w:rsidP="00844A5B">
      <w:pPr>
        <w:spacing w:before="78" w:after="78"/>
        <w:rPr>
          <w:rFonts w:ascii="Times New Roman" w:eastAsia="宋体" w:hAnsi="Times New Roman" w:cs="Times New Roman"/>
          <w:szCs w:val="20"/>
        </w:rPr>
      </w:pPr>
    </w:p>
    <w:p w14:paraId="0AB4A34B" w14:textId="5E6B9982" w:rsidR="00844A5B" w:rsidRPr="0062416E" w:rsidRDefault="00815B15" w:rsidP="00844A5B">
      <w:pPr>
        <w:spacing w:before="78" w:after="78"/>
        <w:rPr>
          <w:rFonts w:ascii="Times New Roman" w:eastAsia="宋体" w:hAnsi="Times New Roman" w:cs="Times New Roman"/>
          <w:szCs w:val="20"/>
        </w:rPr>
      </w:pPr>
      <w:r w:rsidRPr="0062416E">
        <w:rPr>
          <w:rFonts w:ascii="Times New Roman" w:eastAsia="宋体" w:hAnsi="Times New Roman" w:cs="Times New Roman"/>
          <w:noProof/>
          <w:szCs w:val="20"/>
        </w:rPr>
        <mc:AlternateContent>
          <mc:Choice Requires="wps">
            <w:drawing>
              <wp:anchor distT="4294967294" distB="4294967294" distL="114300" distR="114300" simplePos="0" relativeHeight="251661312" behindDoc="0" locked="0" layoutInCell="0" allowOverlap="1" wp14:anchorId="6F26D841" wp14:editId="217D4923">
                <wp:simplePos x="0" y="0"/>
                <wp:positionH relativeFrom="column">
                  <wp:posOffset>1485900</wp:posOffset>
                </wp:positionH>
                <wp:positionV relativeFrom="paragraph">
                  <wp:posOffset>99059</wp:posOffset>
                </wp:positionV>
                <wp:extent cx="635" cy="0"/>
                <wp:effectExtent l="0" t="0" r="0" b="0"/>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67A08D3F" id="直接连接符 8" o:spid="_x0000_s1026" style="position:absolute;left:0;text-align:left;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7pt,7.8pt" to="117.0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" o:allowincell="f">
                <o:lock v:ext="edit" shapetype="f"/>
              </v:line>
            </w:pict>
          </mc:Fallback>
        </mc:AlternateContent>
      </w:r>
    </w:p>
    <w:p w14:paraId="4EE9361C" w14:textId="77777777" w:rsidR="00844A5B" w:rsidRPr="0062416E" w:rsidRDefault="00844A5B" w:rsidP="00844A5B">
      <w:pPr>
        <w:spacing w:before="78" w:after="78"/>
        <w:rPr>
          <w:rFonts w:ascii="Times New Roman" w:eastAsia="宋体" w:hAnsi="Times New Roman" w:cs="Times New Roman"/>
          <w:szCs w:val="20"/>
        </w:rPr>
      </w:pPr>
    </w:p>
    <w:p w14:paraId="63CD9D0C" w14:textId="77777777" w:rsidR="00844A5B" w:rsidRPr="0062416E" w:rsidRDefault="00844A5B" w:rsidP="00844A5B">
      <w:pPr>
        <w:spacing w:before="78" w:after="78"/>
        <w:rPr>
          <w:rFonts w:ascii="Times New Roman" w:eastAsia="黑体" w:hAnsi="Times New Roman" w:cs="Times New Roman"/>
          <w:sz w:val="28"/>
          <w:szCs w:val="28"/>
        </w:rPr>
      </w:pPr>
      <w:proofErr w:type="spellStart"/>
      <w:r w:rsidRPr="0062416E">
        <w:rPr>
          <w:rFonts w:ascii="Times New Roman" w:eastAsia="黑体" w:hAnsi="Times New Roman" w:cs="Times New Roman"/>
          <w:sz w:val="28"/>
          <w:szCs w:val="28"/>
        </w:rPr>
        <w:t>xxxx</w:t>
      </w:r>
      <w:proofErr w:type="spellEnd"/>
      <w:r w:rsidRPr="0062416E">
        <w:rPr>
          <w:rFonts w:ascii="Times New Roman" w:eastAsia="黑体" w:hAnsi="Times New Roman" w:cs="Times New Roman"/>
          <w:sz w:val="28"/>
          <w:szCs w:val="28"/>
        </w:rPr>
        <w:t xml:space="preserve"> - xx - xx</w:t>
      </w:r>
      <w:r w:rsidRPr="0062416E">
        <w:rPr>
          <w:rFonts w:ascii="Times New Roman" w:eastAsia="黑体" w:hAnsi="Times New Roman" w:cs="Times New Roman"/>
          <w:sz w:val="28"/>
          <w:szCs w:val="28"/>
        </w:rPr>
        <w:t>发布</w:t>
      </w:r>
      <w:r w:rsidRPr="0062416E">
        <w:rPr>
          <w:rFonts w:ascii="Times New Roman" w:eastAsia="黑体" w:hAnsi="Times New Roman" w:cs="Times New Roman"/>
          <w:sz w:val="28"/>
          <w:szCs w:val="28"/>
        </w:rPr>
        <w:t xml:space="preserve">                         </w:t>
      </w:r>
      <w:proofErr w:type="spellStart"/>
      <w:r w:rsidRPr="0062416E">
        <w:rPr>
          <w:rFonts w:ascii="Times New Roman" w:eastAsia="黑体" w:hAnsi="Times New Roman" w:cs="Times New Roman"/>
          <w:sz w:val="28"/>
          <w:szCs w:val="28"/>
        </w:rPr>
        <w:t>xxxx</w:t>
      </w:r>
      <w:proofErr w:type="spellEnd"/>
      <w:r w:rsidRPr="0062416E">
        <w:rPr>
          <w:rFonts w:ascii="Times New Roman" w:eastAsia="黑体" w:hAnsi="Times New Roman" w:cs="Times New Roman"/>
          <w:sz w:val="28"/>
          <w:szCs w:val="28"/>
        </w:rPr>
        <w:t xml:space="preserve"> – xx - xx </w:t>
      </w:r>
      <w:r w:rsidRPr="0062416E">
        <w:rPr>
          <w:rFonts w:ascii="Times New Roman" w:eastAsia="黑体" w:hAnsi="Times New Roman" w:cs="Times New Roman"/>
          <w:sz w:val="28"/>
          <w:szCs w:val="28"/>
        </w:rPr>
        <w:t>实施</w:t>
      </w:r>
    </w:p>
    <w:p w14:paraId="620EBD22" w14:textId="1527B8B7" w:rsidR="00844A5B" w:rsidRPr="0062416E" w:rsidRDefault="00815B15" w:rsidP="00844A5B">
      <w:pPr>
        <w:spacing w:before="78" w:after="78"/>
        <w:rPr>
          <w:rFonts w:ascii="Times New Roman" w:eastAsia="宋体" w:hAnsi="Times New Roman" w:cs="Times New Roman"/>
          <w:szCs w:val="20"/>
        </w:rPr>
      </w:pPr>
      <w:r w:rsidRPr="0062416E">
        <w:rPr>
          <w:rFonts w:ascii="Times New Roman" w:eastAsia="宋体" w:hAnsi="Times New Roman" w:cs="Times New Roman"/>
          <w:noProof/>
          <w:szCs w:val="20"/>
        </w:rPr>
        <mc:AlternateContent>
          <mc:Choice Requires="wps">
            <w:drawing>
              <wp:anchor distT="4294967294" distB="4294967294" distL="114300" distR="114300" simplePos="0" relativeHeight="251662336" behindDoc="0" locked="0" layoutInCell="0" allowOverlap="1" wp14:anchorId="404339A3" wp14:editId="5939B027">
                <wp:simplePos x="0" y="0"/>
                <wp:positionH relativeFrom="column">
                  <wp:posOffset>-200025</wp:posOffset>
                </wp:positionH>
                <wp:positionV relativeFrom="paragraph">
                  <wp:posOffset>99059</wp:posOffset>
                </wp:positionV>
                <wp:extent cx="6134100" cy="0"/>
                <wp:effectExtent l="0" t="0" r="0" b="0"/>
                <wp:wrapNone/>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3410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7F2647F6" id="直接连接符 9" o:spid="_x0000_s1026" style="position:absolute;left:0;text-align:left;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75pt,7.8pt" to="467.2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" o:allowincell="f">
                <o:lock v:ext="edit" shapetype="f"/>
              </v:line>
            </w:pict>
          </mc:Fallback>
        </mc:AlternateContent>
      </w:r>
    </w:p>
    <w:p w14:paraId="6A7AB124" w14:textId="77777777" w:rsidR="00844A5B" w:rsidRPr="0062416E" w:rsidRDefault="00844A5B" w:rsidP="00844A5B">
      <w:pPr>
        <w:spacing w:before="78" w:after="78"/>
        <w:jc w:val="center"/>
        <w:rPr>
          <w:rFonts w:ascii="Times New Roman" w:eastAsia="宋体" w:hAnsi="Times New Roman" w:cs="Times New Roman"/>
          <w:sz w:val="44"/>
          <w:szCs w:val="44"/>
        </w:rPr>
        <w:sectPr w:rsidR="00844A5B" w:rsidRPr="0062416E">
          <w:headerReference w:type="even" r:id="rId9"/>
          <w:headerReference w:type="default" r:id="rId10"/>
          <w:footerReference w:type="even" r:id="rId11"/>
          <w:footerReference w:type="default" r:id="rId12"/>
          <w:headerReference w:type="first" r:id="rId13"/>
          <w:footerReference w:type="first" r:id="rId14"/>
          <w:pgSz w:w="11906" w:h="16838"/>
          <w:pgMar w:top="1280" w:right="1418" w:bottom="1402" w:left="1418" w:header="851" w:footer="992" w:gutter="0"/>
          <w:pgNumType w:fmt="lowerRoman" w:start="1"/>
          <w:cols w:space="720"/>
          <w:titlePg/>
          <w:docGrid w:type="lines" w:linePitch="312"/>
        </w:sectPr>
      </w:pPr>
      <w:r w:rsidRPr="0062416E">
        <w:rPr>
          <w:rFonts w:ascii="Times New Roman" w:eastAsia="方正小标宋_GBK" w:hAnsi="Times New Roman" w:cs="Times New Roman"/>
          <w:sz w:val="44"/>
          <w:szCs w:val="20"/>
        </w:rPr>
        <w:t>国家市场监督管理总局</w:t>
      </w:r>
      <w:r w:rsidRPr="0062416E">
        <w:rPr>
          <w:rFonts w:ascii="Times New Roman" w:eastAsia="方正小标宋_GBK" w:hAnsi="Times New Roman" w:cs="Times New Roman"/>
          <w:sz w:val="44"/>
          <w:szCs w:val="20"/>
        </w:rPr>
        <w:t xml:space="preserve"> </w:t>
      </w:r>
      <w:r w:rsidRPr="0062416E">
        <w:rPr>
          <w:rFonts w:ascii="Times New Roman" w:eastAsia="黑体" w:hAnsi="Times New Roman" w:cs="Times New Roman"/>
          <w:sz w:val="28"/>
          <w:szCs w:val="20"/>
        </w:rPr>
        <w:t>发</w:t>
      </w:r>
      <w:r w:rsidRPr="0062416E">
        <w:rPr>
          <w:rFonts w:ascii="Times New Roman" w:eastAsia="黑体" w:hAnsi="Times New Roman" w:cs="Times New Roman"/>
          <w:sz w:val="28"/>
          <w:szCs w:val="20"/>
        </w:rPr>
        <w:t xml:space="preserve"> </w:t>
      </w:r>
      <w:r w:rsidRPr="0062416E">
        <w:rPr>
          <w:rFonts w:ascii="Times New Roman" w:eastAsia="黑体" w:hAnsi="Times New Roman" w:cs="Times New Roman"/>
          <w:sz w:val="28"/>
          <w:szCs w:val="20"/>
        </w:rPr>
        <w:t>布</w:t>
      </w:r>
    </w:p>
    <w:p w14:paraId="55A99157" w14:textId="03326BE5" w:rsidR="00747ABF" w:rsidRPr="0062416E" w:rsidRDefault="004F5659" w:rsidP="00CC3FDA">
      <w:pPr>
        <w:spacing w:before="78" w:after="78"/>
        <w:rPr>
          <w:rFonts w:ascii="Times New Roman" w:eastAsia="黑体" w:hAnsi="Times New Roman" w:cs="Times New Roman"/>
          <w:sz w:val="44"/>
          <w:szCs w:val="44"/>
        </w:rPr>
      </w:pPr>
      <w:r w:rsidRPr="0062416E">
        <w:rPr>
          <w:rFonts w:ascii="Times New Roman" w:eastAsia="宋体" w:hAnsi="Times New Roman" w:cs="Times New Roman"/>
          <w:noProof/>
          <w:sz w:val="44"/>
          <w:szCs w:val="44"/>
        </w:rPr>
        <w:lastRenderedPageBreak/>
        <mc:AlternateContent>
          <mc:Choice Requires="wps">
            <w:drawing>
              <wp:anchor distT="0" distB="0" distL="114300" distR="114300" simplePos="0" relativeHeight="251660288" behindDoc="0" locked="0" layoutInCell="1" allowOverlap="1" wp14:anchorId="6E06FE26" wp14:editId="3FF6DC96">
                <wp:simplePos x="0" y="0"/>
                <wp:positionH relativeFrom="column">
                  <wp:posOffset>3582035</wp:posOffset>
                </wp:positionH>
                <wp:positionV relativeFrom="paragraph">
                  <wp:posOffset>94311</wp:posOffset>
                </wp:positionV>
                <wp:extent cx="1828800" cy="683895"/>
                <wp:effectExtent l="34290" t="36195" r="32385" b="32385"/>
                <wp:wrapNone/>
                <wp:docPr id="3"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683895"/>
                        </a:xfrm>
                        <a:prstGeom prst="rect">
                          <a:avLst/>
                        </a:prstGeom>
                        <a:solidFill>
                          <a:srgbClr val="FFFFFF"/>
                        </a:solidFill>
                        <a:ln w="63500">
                          <a:pattFill prst="lgConfetti">
                            <a:fgClr>
                              <a:srgbClr val="000000"/>
                            </a:fgClr>
                            <a:bgClr>
                              <a:srgbClr val="FFFFFF"/>
                            </a:bgClr>
                          </a:pattFill>
                          <a:miter lim="800000"/>
                          <a:headEnd/>
                          <a:tailEnd/>
                        </a:ln>
                      </wps:spPr>
                      <wps:txbx>
                        <w:txbxContent>
                          <w:p w14:paraId="3977226F" w14:textId="77777777" w:rsidR="00844A5B" w:rsidRDefault="00844A5B" w:rsidP="003D74A4">
                            <w:pPr>
                              <w:spacing w:beforeLines="50" w:before="156" w:after="78"/>
                              <w:jc w:val="center"/>
                              <w:rPr>
                                <w:rFonts w:ascii="黑体" w:eastAsia="黑体" w:hAnsi="黑体" w:hint="eastAsia"/>
                                <w:bCs/>
                                <w:sz w:val="28"/>
                              </w:rPr>
                            </w:pPr>
                            <w:r>
                              <w:rPr>
                                <w:rFonts w:ascii="黑体" w:eastAsia="黑体" w:hAnsi="黑体" w:hint="eastAsia"/>
                                <w:bCs/>
                                <w:sz w:val="28"/>
                              </w:rPr>
                              <w:t>JJF XXX—</w:t>
                            </w:r>
                            <w:r>
                              <w:rPr>
                                <w:rFonts w:ascii="黑体" w:eastAsia="黑体" w:hAnsi="黑体" w:hint="eastAsia"/>
                                <w:sz w:val="28"/>
                              </w:rPr>
                              <w:t>XXXX</w:t>
                            </w:r>
                          </w:p>
                        </w:txbxContent>
                      </wps:txbx>
                      <wps:bodyPr rot="0" vert="horz" wrap="square" lIns="91440" tIns="10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06FE26" id="_x0000_t202" coordsize="21600,21600" o:spt="202" path="m,l,21600r21600,l21600,xe">
                <v:stroke joinstyle="miter"/>
                <v:path gradientshapeok="t" o:connecttype="rect"/>
              </v:shapetype>
              <v:shape id="文本框 4" o:spid="_x0000_s1026" type="#_x0000_t202" style="position:absolute;left:0;text-align:left;margin-left:282.05pt;margin-top:7.45pt;width:2in;height:53.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" strokeweight="5pt">
                <v:stroke r:id="rId15" o:title="" filltype="pattern"/>
                <v:textbox inset=",.3mm">
                  <w:txbxContent>
                    <w:p w14:paraId="3977226F" w14:textId="77777777" w:rsidR="00844A5B" w:rsidRDefault="00844A5B" w:rsidP="003D74A4">
                      <w:pPr>
                        <w:spacing w:beforeLines="50" w:before="156" w:after="78"/>
                        <w:jc w:val="center"/>
                        <w:rPr>
                          <w:rFonts w:ascii="黑体" w:eastAsia="黑体" w:hAnsi="黑体" w:hint="eastAsia"/>
                          <w:bCs/>
                          <w:sz w:val="28"/>
                        </w:rPr>
                      </w:pPr>
                      <w:r>
                        <w:rPr>
                          <w:rFonts w:ascii="黑体" w:eastAsia="黑体" w:hAnsi="黑体" w:hint="eastAsia"/>
                          <w:bCs/>
                          <w:sz w:val="28"/>
                        </w:rPr>
                        <w:t>JJF XXX—</w:t>
                      </w:r>
                      <w:r>
                        <w:rPr>
                          <w:rFonts w:ascii="黑体" w:eastAsia="黑体" w:hAnsi="黑体" w:hint="eastAsia"/>
                          <w:sz w:val="28"/>
                        </w:rPr>
                        <w:t>XXXX</w:t>
                      </w:r>
                    </w:p>
                  </w:txbxContent>
                </v:textbox>
              </v:shape>
            </w:pict>
          </mc:Fallback>
        </mc:AlternateContent>
      </w:r>
      <w:r w:rsidR="00EE4234" w:rsidRPr="0062416E">
        <w:rPr>
          <w:rFonts w:ascii="Times New Roman" w:eastAsia="黑体" w:hAnsi="Times New Roman" w:cs="Times New Roman"/>
          <w:sz w:val="44"/>
          <w:szCs w:val="44"/>
        </w:rPr>
        <w:t>环境空气</w:t>
      </w:r>
      <w:r w:rsidR="00CC3FDA" w:rsidRPr="0062416E">
        <w:rPr>
          <w:rFonts w:ascii="Times New Roman" w:eastAsia="黑体" w:hAnsi="Times New Roman" w:cs="Times New Roman"/>
          <w:sz w:val="44"/>
          <w:szCs w:val="44"/>
        </w:rPr>
        <w:t>氧化亚氮</w:t>
      </w:r>
      <w:r>
        <w:rPr>
          <w:rFonts w:ascii="Times New Roman" w:eastAsia="黑体" w:hAnsi="Times New Roman" w:cs="Times New Roman" w:hint="eastAsia"/>
          <w:sz w:val="44"/>
          <w:szCs w:val="44"/>
        </w:rPr>
        <w:t>光谱法</w:t>
      </w:r>
    </w:p>
    <w:p w14:paraId="69D1C54F" w14:textId="4061EE75" w:rsidR="00F50D01" w:rsidRPr="0062416E" w:rsidRDefault="00C62C8F" w:rsidP="00CC3FDA">
      <w:pPr>
        <w:spacing w:before="78" w:after="78"/>
        <w:rPr>
          <w:rFonts w:ascii="Times New Roman" w:eastAsia="黑体" w:hAnsi="Times New Roman" w:cs="Times New Roman"/>
          <w:sz w:val="44"/>
          <w:szCs w:val="44"/>
        </w:rPr>
      </w:pPr>
      <w:r>
        <w:rPr>
          <w:rFonts w:ascii="Times New Roman" w:eastAsia="黑体" w:hAnsi="Times New Roman" w:cs="Times New Roman" w:hint="eastAsia"/>
          <w:sz w:val="44"/>
          <w:szCs w:val="44"/>
        </w:rPr>
        <w:t>自动</w:t>
      </w:r>
      <w:r w:rsidR="00626E9E" w:rsidRPr="0062416E">
        <w:rPr>
          <w:rFonts w:ascii="Times New Roman" w:eastAsia="黑体" w:hAnsi="Times New Roman" w:cs="Times New Roman"/>
          <w:sz w:val="44"/>
          <w:szCs w:val="44"/>
        </w:rPr>
        <w:t>监测系统</w:t>
      </w:r>
      <w:r w:rsidR="00EE4234" w:rsidRPr="0062416E">
        <w:rPr>
          <w:rFonts w:ascii="Times New Roman" w:eastAsia="黑体" w:hAnsi="Times New Roman" w:cs="Times New Roman"/>
          <w:sz w:val="44"/>
          <w:szCs w:val="44"/>
        </w:rPr>
        <w:t>校准规范</w:t>
      </w:r>
      <w:r w:rsidR="00EE4234" w:rsidRPr="0062416E">
        <w:rPr>
          <w:rFonts w:ascii="Times New Roman" w:eastAsia="黑体" w:hAnsi="Times New Roman" w:cs="Times New Roman"/>
          <w:sz w:val="44"/>
          <w:szCs w:val="44"/>
        </w:rPr>
        <w:t xml:space="preserve"> </w:t>
      </w:r>
    </w:p>
    <w:p w14:paraId="3B95DB71" w14:textId="62F63464" w:rsidR="004F5659" w:rsidRDefault="004F5659" w:rsidP="004F5659">
      <w:pPr>
        <w:spacing w:before="78" w:after="78"/>
        <w:rPr>
          <w:rFonts w:ascii="Times New Roman" w:eastAsia="黑体" w:hAnsi="Times New Roman" w:cs="Times New Roman"/>
          <w:b/>
          <w:bCs/>
          <w:sz w:val="28"/>
          <w:szCs w:val="28"/>
        </w:rPr>
      </w:pPr>
      <w:r w:rsidRPr="000A3517">
        <w:rPr>
          <w:rFonts w:ascii="Times New Roman" w:eastAsia="黑体" w:hAnsi="Times New Roman" w:cs="Times New Roman"/>
          <w:b/>
          <w:bCs/>
          <w:sz w:val="28"/>
          <w:szCs w:val="28"/>
        </w:rPr>
        <w:t xml:space="preserve">Calibration </w:t>
      </w:r>
      <w:r>
        <w:rPr>
          <w:rFonts w:ascii="Times New Roman" w:eastAsia="黑体" w:hAnsi="Times New Roman" w:cs="Times New Roman" w:hint="eastAsia"/>
          <w:b/>
          <w:bCs/>
          <w:sz w:val="28"/>
          <w:szCs w:val="28"/>
        </w:rPr>
        <w:t>S</w:t>
      </w:r>
      <w:r w:rsidRPr="000A3517">
        <w:rPr>
          <w:rFonts w:ascii="Times New Roman" w:eastAsia="黑体" w:hAnsi="Times New Roman" w:cs="Times New Roman"/>
          <w:b/>
          <w:bCs/>
          <w:sz w:val="28"/>
          <w:szCs w:val="28"/>
        </w:rPr>
        <w:t xml:space="preserve">pecification for </w:t>
      </w:r>
      <w:r>
        <w:rPr>
          <w:rFonts w:ascii="Times New Roman" w:eastAsia="黑体" w:hAnsi="Times New Roman" w:cs="Times New Roman" w:hint="eastAsia"/>
          <w:b/>
          <w:bCs/>
          <w:sz w:val="28"/>
          <w:szCs w:val="28"/>
        </w:rPr>
        <w:t xml:space="preserve">Spectroscopic </w:t>
      </w:r>
    </w:p>
    <w:p w14:paraId="4D748C4A" w14:textId="77777777" w:rsidR="00ED2AFC" w:rsidRDefault="004F5659">
      <w:pPr>
        <w:spacing w:before="78" w:after="78"/>
        <w:rPr>
          <w:rFonts w:ascii="Times New Roman" w:eastAsia="黑体" w:hAnsi="Times New Roman" w:cs="Times New Roman"/>
          <w:b/>
          <w:bCs/>
          <w:sz w:val="28"/>
          <w:szCs w:val="28"/>
        </w:rPr>
      </w:pPr>
      <w:r>
        <w:rPr>
          <w:rFonts w:ascii="Times New Roman" w:eastAsia="黑体" w:hAnsi="Times New Roman" w:cs="Times New Roman" w:hint="eastAsia"/>
          <w:b/>
          <w:bCs/>
          <w:sz w:val="28"/>
          <w:szCs w:val="28"/>
        </w:rPr>
        <w:t>Automatic</w:t>
      </w:r>
      <w:r w:rsidRPr="000A3517">
        <w:rPr>
          <w:rFonts w:ascii="Times New Roman" w:eastAsia="黑体" w:hAnsi="Times New Roman" w:cs="Times New Roman"/>
          <w:b/>
          <w:bCs/>
          <w:sz w:val="28"/>
          <w:szCs w:val="28"/>
        </w:rPr>
        <w:t xml:space="preserve"> Monitoring </w:t>
      </w:r>
      <w:r>
        <w:rPr>
          <w:rFonts w:ascii="Times New Roman" w:eastAsia="黑体" w:hAnsi="Times New Roman" w:cs="Times New Roman" w:hint="eastAsia"/>
          <w:b/>
          <w:bCs/>
          <w:sz w:val="28"/>
          <w:szCs w:val="28"/>
        </w:rPr>
        <w:t>S</w:t>
      </w:r>
      <w:r w:rsidRPr="000A3517">
        <w:rPr>
          <w:rFonts w:ascii="Times New Roman" w:eastAsia="黑体" w:hAnsi="Times New Roman" w:cs="Times New Roman"/>
          <w:b/>
          <w:bCs/>
          <w:sz w:val="28"/>
          <w:szCs w:val="28"/>
        </w:rPr>
        <w:t>ystem</w:t>
      </w:r>
      <w:r>
        <w:rPr>
          <w:rFonts w:ascii="Times New Roman" w:eastAsia="黑体" w:hAnsi="Times New Roman" w:cs="Times New Roman" w:hint="eastAsia"/>
          <w:b/>
          <w:bCs/>
          <w:sz w:val="28"/>
          <w:szCs w:val="28"/>
        </w:rPr>
        <w:t>s</w:t>
      </w:r>
      <w:r w:rsidR="00ED2AFC">
        <w:rPr>
          <w:rFonts w:ascii="Times New Roman" w:eastAsia="黑体" w:hAnsi="Times New Roman" w:cs="Times New Roman" w:hint="eastAsia"/>
          <w:b/>
          <w:bCs/>
          <w:sz w:val="28"/>
          <w:szCs w:val="28"/>
        </w:rPr>
        <w:t xml:space="preserve"> </w:t>
      </w:r>
      <w:r>
        <w:rPr>
          <w:rFonts w:ascii="Times New Roman" w:eastAsia="黑体" w:hAnsi="Times New Roman" w:cs="Times New Roman" w:hint="eastAsia"/>
          <w:b/>
          <w:bCs/>
          <w:sz w:val="28"/>
          <w:szCs w:val="28"/>
        </w:rPr>
        <w:t>of</w:t>
      </w:r>
      <w:r w:rsidRPr="000A3517">
        <w:rPr>
          <w:rFonts w:ascii="Times New Roman" w:eastAsia="黑体" w:hAnsi="Times New Roman" w:cs="Times New Roman"/>
          <w:b/>
          <w:bCs/>
          <w:sz w:val="28"/>
          <w:szCs w:val="28"/>
        </w:rPr>
        <w:t xml:space="preserve"> </w:t>
      </w:r>
      <w:r w:rsidRPr="004F5659">
        <w:rPr>
          <w:rFonts w:ascii="Times New Roman" w:eastAsia="黑体" w:hAnsi="Times New Roman" w:cs="Times New Roman"/>
          <w:b/>
          <w:bCs/>
          <w:sz w:val="28"/>
          <w:szCs w:val="28"/>
        </w:rPr>
        <w:t xml:space="preserve">Nitrous Oxide </w:t>
      </w:r>
    </w:p>
    <w:p w14:paraId="5EC51DF8" w14:textId="080F491D" w:rsidR="004F5659" w:rsidRPr="000A3517" w:rsidRDefault="004F5659" w:rsidP="00BC4371">
      <w:pPr>
        <w:spacing w:before="78" w:after="78"/>
        <w:rPr>
          <w:rFonts w:ascii="Times New Roman" w:eastAsia="黑体" w:hAnsi="Times New Roman" w:cs="Times New Roman"/>
          <w:b/>
          <w:bCs/>
          <w:sz w:val="28"/>
          <w:szCs w:val="28"/>
        </w:rPr>
      </w:pPr>
      <w:r w:rsidRPr="004F5659">
        <w:rPr>
          <w:rFonts w:ascii="Times New Roman" w:eastAsia="黑体" w:hAnsi="Times New Roman" w:cs="Times New Roman"/>
          <w:b/>
          <w:bCs/>
          <w:sz w:val="28"/>
          <w:szCs w:val="28"/>
        </w:rPr>
        <w:t>in Ambient Air</w:t>
      </w:r>
    </w:p>
    <w:p w14:paraId="5395A0A2" w14:textId="4B1B8F7B" w:rsidR="00844A5B" w:rsidRPr="000A3517" w:rsidRDefault="00815B15" w:rsidP="000A3517">
      <w:pPr>
        <w:spacing w:before="78" w:after="78"/>
        <w:jc w:val="left"/>
        <w:rPr>
          <w:rFonts w:ascii="Times New Roman" w:eastAsia="黑体" w:hAnsi="Times New Roman" w:cs="Times New Roman"/>
          <w:b/>
          <w:bCs/>
          <w:sz w:val="28"/>
          <w:szCs w:val="28"/>
        </w:rPr>
      </w:pPr>
      <w:r w:rsidRPr="000A3517">
        <w:rPr>
          <w:rFonts w:ascii="Times New Roman" w:eastAsia="黑体" w:hAnsi="Times New Roman" w:cs="Times New Roman"/>
          <w:b/>
          <w:bCs/>
          <w:noProof/>
          <w:sz w:val="28"/>
          <w:szCs w:val="28"/>
        </w:rPr>
        <mc:AlternateContent>
          <mc:Choice Requires="wps">
            <w:drawing>
              <wp:anchor distT="4294967294" distB="4294967294" distL="114300" distR="114300" simplePos="0" relativeHeight="251659264" behindDoc="0" locked="0" layoutInCell="1" allowOverlap="1" wp14:anchorId="1D50F324" wp14:editId="568DDC2E">
                <wp:simplePos x="0" y="0"/>
                <wp:positionH relativeFrom="column">
                  <wp:posOffset>95250</wp:posOffset>
                </wp:positionH>
                <wp:positionV relativeFrom="paragraph">
                  <wp:posOffset>365759</wp:posOffset>
                </wp:positionV>
                <wp:extent cx="5486400" cy="0"/>
                <wp:effectExtent l="0" t="0" r="0" b="0"/>
                <wp:wrapNone/>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86400" cy="0"/>
                        </a:xfrm>
                        <a:prstGeom prst="line">
                          <a:avLst/>
                        </a:prstGeom>
                        <a:ln w="952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596A326E" id="直接连接符 11"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5pt,28.8pt" to="439.5pt,2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">
                <o:lock v:ext="edit" shapetype="f"/>
              </v:line>
            </w:pict>
          </mc:Fallback>
        </mc:AlternateContent>
      </w:r>
    </w:p>
    <w:p w14:paraId="2E403ED2" w14:textId="77777777" w:rsidR="00844A5B" w:rsidRPr="0062416E" w:rsidRDefault="00844A5B" w:rsidP="00844A5B">
      <w:pPr>
        <w:spacing w:before="78" w:after="78"/>
        <w:rPr>
          <w:rFonts w:ascii="Times New Roman" w:eastAsia="宋体" w:hAnsi="Times New Roman" w:cs="Times New Roman"/>
          <w:sz w:val="28"/>
          <w:szCs w:val="28"/>
        </w:rPr>
      </w:pPr>
      <w:r w:rsidRPr="0062416E">
        <w:rPr>
          <w:rFonts w:ascii="Times New Roman" w:eastAsia="宋体" w:hAnsi="Times New Roman" w:cs="Times New Roman"/>
          <w:sz w:val="28"/>
          <w:szCs w:val="28"/>
        </w:rPr>
        <w:t xml:space="preserve">     </w:t>
      </w:r>
    </w:p>
    <w:p w14:paraId="71B6BB34" w14:textId="77777777" w:rsidR="00844A5B" w:rsidRPr="0062416E" w:rsidRDefault="00844A5B" w:rsidP="00844A5B">
      <w:pPr>
        <w:spacing w:before="78" w:after="78"/>
        <w:rPr>
          <w:rFonts w:ascii="Times New Roman" w:eastAsia="宋体" w:hAnsi="Times New Roman" w:cs="Times New Roman"/>
          <w:sz w:val="28"/>
          <w:szCs w:val="28"/>
        </w:rPr>
      </w:pPr>
    </w:p>
    <w:p w14:paraId="0A38AD95" w14:textId="77777777" w:rsidR="00844A5B" w:rsidRPr="0062416E" w:rsidRDefault="00844A5B" w:rsidP="00844A5B">
      <w:pPr>
        <w:spacing w:before="78" w:after="78"/>
        <w:rPr>
          <w:rFonts w:ascii="Times New Roman" w:eastAsia="宋体" w:hAnsi="Times New Roman" w:cs="Times New Roman"/>
          <w:sz w:val="28"/>
          <w:szCs w:val="28"/>
        </w:rPr>
      </w:pPr>
    </w:p>
    <w:p w14:paraId="3B67F1FD" w14:textId="1104B7CC" w:rsidR="00844A5B" w:rsidRPr="0062416E" w:rsidRDefault="00844A5B" w:rsidP="00844A5B">
      <w:pPr>
        <w:spacing w:before="78" w:after="78"/>
        <w:ind w:firstLineChars="300" w:firstLine="900"/>
        <w:rPr>
          <w:rFonts w:ascii="Times New Roman" w:eastAsia="宋体" w:hAnsi="Times New Roman" w:cs="Times New Roman"/>
          <w:spacing w:val="10"/>
          <w:sz w:val="28"/>
          <w:szCs w:val="28"/>
        </w:rPr>
      </w:pPr>
      <w:r w:rsidRPr="0062416E">
        <w:rPr>
          <w:rFonts w:ascii="Times New Roman" w:eastAsia="黑体" w:hAnsi="Times New Roman" w:cs="Times New Roman"/>
          <w:spacing w:val="10"/>
          <w:sz w:val="28"/>
          <w:szCs w:val="28"/>
        </w:rPr>
        <w:t>归</w:t>
      </w:r>
      <w:r w:rsidRPr="0062416E">
        <w:rPr>
          <w:rFonts w:ascii="Times New Roman" w:eastAsia="黑体" w:hAnsi="Times New Roman" w:cs="Times New Roman"/>
          <w:spacing w:val="10"/>
          <w:sz w:val="28"/>
          <w:szCs w:val="28"/>
        </w:rPr>
        <w:tab/>
        <w:t xml:space="preserve"> </w:t>
      </w:r>
      <w:r w:rsidRPr="0062416E">
        <w:rPr>
          <w:rFonts w:ascii="Times New Roman" w:eastAsia="黑体" w:hAnsi="Times New Roman" w:cs="Times New Roman"/>
          <w:spacing w:val="10"/>
          <w:sz w:val="28"/>
          <w:szCs w:val="28"/>
        </w:rPr>
        <w:t>口</w:t>
      </w:r>
      <w:r w:rsidRPr="0062416E">
        <w:rPr>
          <w:rFonts w:ascii="Times New Roman" w:eastAsia="黑体" w:hAnsi="Times New Roman" w:cs="Times New Roman"/>
          <w:spacing w:val="10"/>
          <w:sz w:val="28"/>
          <w:szCs w:val="28"/>
        </w:rPr>
        <w:t xml:space="preserve"> </w:t>
      </w:r>
      <w:r w:rsidRPr="0062416E">
        <w:rPr>
          <w:rFonts w:ascii="Times New Roman" w:eastAsia="黑体" w:hAnsi="Times New Roman" w:cs="Times New Roman"/>
          <w:spacing w:val="10"/>
          <w:sz w:val="28"/>
          <w:szCs w:val="28"/>
        </w:rPr>
        <w:t>单</w:t>
      </w:r>
      <w:r w:rsidRPr="0062416E">
        <w:rPr>
          <w:rFonts w:ascii="Times New Roman" w:eastAsia="黑体" w:hAnsi="Times New Roman" w:cs="Times New Roman"/>
          <w:spacing w:val="10"/>
          <w:sz w:val="28"/>
          <w:szCs w:val="28"/>
        </w:rPr>
        <w:t xml:space="preserve"> </w:t>
      </w:r>
      <w:r w:rsidRPr="0062416E">
        <w:rPr>
          <w:rFonts w:ascii="Times New Roman" w:eastAsia="黑体" w:hAnsi="Times New Roman" w:cs="Times New Roman"/>
          <w:spacing w:val="10"/>
          <w:sz w:val="28"/>
          <w:szCs w:val="28"/>
        </w:rPr>
        <w:t>位</w:t>
      </w:r>
      <w:r w:rsidRPr="0062416E">
        <w:rPr>
          <w:rFonts w:ascii="Times New Roman" w:eastAsia="宋体" w:hAnsi="Times New Roman" w:cs="Times New Roman"/>
          <w:spacing w:val="10"/>
          <w:sz w:val="28"/>
          <w:szCs w:val="28"/>
        </w:rPr>
        <w:t>：全国</w:t>
      </w:r>
      <w:r w:rsidR="00CC3FDA" w:rsidRPr="0062416E">
        <w:rPr>
          <w:rFonts w:ascii="Times New Roman" w:eastAsia="宋体" w:hAnsi="Times New Roman" w:cs="Times New Roman"/>
          <w:spacing w:val="10"/>
          <w:sz w:val="28"/>
          <w:szCs w:val="28"/>
        </w:rPr>
        <w:t>碳达峰碳中和计量技术</w:t>
      </w:r>
      <w:r w:rsidRPr="0062416E">
        <w:rPr>
          <w:rFonts w:ascii="Times New Roman" w:eastAsia="宋体" w:hAnsi="Times New Roman" w:cs="Times New Roman"/>
          <w:spacing w:val="10"/>
          <w:sz w:val="28"/>
          <w:szCs w:val="28"/>
        </w:rPr>
        <w:t>委员会</w:t>
      </w:r>
    </w:p>
    <w:p w14:paraId="078A6004" w14:textId="5553E006" w:rsidR="00CC3FDA" w:rsidRPr="0062416E" w:rsidRDefault="00CC3FDA" w:rsidP="00844A5B">
      <w:pPr>
        <w:spacing w:before="78" w:after="78"/>
        <w:ind w:firstLineChars="300" w:firstLine="900"/>
        <w:rPr>
          <w:rFonts w:ascii="Times New Roman" w:eastAsia="宋体" w:hAnsi="Times New Roman" w:cs="Times New Roman"/>
          <w:sz w:val="28"/>
          <w:szCs w:val="28"/>
        </w:rPr>
      </w:pPr>
      <w:r w:rsidRPr="0062416E">
        <w:rPr>
          <w:rFonts w:ascii="Times New Roman" w:eastAsia="宋体" w:hAnsi="Times New Roman" w:cs="Times New Roman"/>
          <w:spacing w:val="10"/>
          <w:sz w:val="28"/>
          <w:szCs w:val="28"/>
        </w:rPr>
        <w:t xml:space="preserve">             </w:t>
      </w:r>
      <w:r w:rsidRPr="0062416E">
        <w:rPr>
          <w:rFonts w:ascii="Times New Roman" w:eastAsia="宋体" w:hAnsi="Times New Roman" w:cs="Times New Roman"/>
          <w:spacing w:val="10"/>
          <w:sz w:val="28"/>
          <w:szCs w:val="28"/>
        </w:rPr>
        <w:t>碳排放量计量分技术委员会</w:t>
      </w:r>
    </w:p>
    <w:p w14:paraId="34CA15B8" w14:textId="77777777" w:rsidR="000A3517" w:rsidRDefault="00844A5B" w:rsidP="000A3517">
      <w:pPr>
        <w:spacing w:before="78" w:after="78"/>
        <w:ind w:firstLineChars="300" w:firstLine="900"/>
        <w:jc w:val="left"/>
        <w:rPr>
          <w:rFonts w:ascii="Times New Roman" w:eastAsia="宋体" w:hAnsi="Times New Roman" w:cs="Times New Roman"/>
          <w:sz w:val="28"/>
          <w:szCs w:val="28"/>
        </w:rPr>
      </w:pPr>
      <w:r w:rsidRPr="0062416E">
        <w:rPr>
          <w:rFonts w:ascii="Times New Roman" w:eastAsia="黑体" w:hAnsi="Times New Roman" w:cs="Times New Roman"/>
          <w:spacing w:val="10"/>
          <w:sz w:val="28"/>
          <w:szCs w:val="28"/>
        </w:rPr>
        <w:t>主要起草单位</w:t>
      </w:r>
      <w:r w:rsidRPr="0062416E">
        <w:rPr>
          <w:rFonts w:ascii="Times New Roman" w:eastAsia="宋体" w:hAnsi="Times New Roman" w:cs="Times New Roman"/>
          <w:spacing w:val="10"/>
          <w:sz w:val="28"/>
          <w:szCs w:val="28"/>
        </w:rPr>
        <w:t>：</w:t>
      </w:r>
      <w:r w:rsidR="00CC3FDA" w:rsidRPr="0062416E">
        <w:rPr>
          <w:rFonts w:ascii="Times New Roman" w:eastAsia="宋体" w:hAnsi="Times New Roman" w:cs="Times New Roman"/>
          <w:sz w:val="28"/>
          <w:szCs w:val="28"/>
        </w:rPr>
        <w:t>中国环境监测总站</w:t>
      </w:r>
    </w:p>
    <w:p w14:paraId="1DBB4DFB" w14:textId="58C91226" w:rsidR="00844A5B" w:rsidRPr="0062416E" w:rsidRDefault="004D2323" w:rsidP="000A3517">
      <w:pPr>
        <w:spacing w:before="78" w:after="78"/>
        <w:ind w:firstLineChars="1000" w:firstLine="3000"/>
        <w:jc w:val="left"/>
        <w:rPr>
          <w:rFonts w:ascii="Times New Roman" w:eastAsia="宋体" w:hAnsi="Times New Roman" w:cs="Times New Roman"/>
          <w:sz w:val="28"/>
          <w:szCs w:val="28"/>
        </w:rPr>
      </w:pPr>
      <w:r w:rsidRPr="0062416E">
        <w:rPr>
          <w:rFonts w:ascii="Times New Roman" w:eastAsia="宋体" w:hAnsi="Times New Roman" w:cs="Times New Roman"/>
          <w:spacing w:val="10"/>
          <w:sz w:val="28"/>
          <w:szCs w:val="28"/>
        </w:rPr>
        <w:t>中国计量科学研究院</w:t>
      </w:r>
      <w:r w:rsidR="00844A5B" w:rsidRPr="0062416E">
        <w:rPr>
          <w:rFonts w:ascii="Times New Roman" w:eastAsia="宋体" w:hAnsi="Times New Roman" w:cs="Times New Roman"/>
          <w:sz w:val="28"/>
          <w:szCs w:val="28"/>
        </w:rPr>
        <w:t xml:space="preserve"> </w:t>
      </w:r>
    </w:p>
    <w:p w14:paraId="467F5ACB" w14:textId="5DC3FBCA" w:rsidR="004D2323" w:rsidRPr="0062416E" w:rsidRDefault="00844A5B" w:rsidP="00CC3FDA">
      <w:pPr>
        <w:spacing w:before="78" w:after="78"/>
        <w:jc w:val="left"/>
        <w:rPr>
          <w:rFonts w:ascii="Times New Roman" w:eastAsia="宋体" w:hAnsi="Times New Roman" w:cs="Times New Roman"/>
          <w:spacing w:val="10"/>
          <w:sz w:val="28"/>
          <w:szCs w:val="28"/>
        </w:rPr>
      </w:pPr>
      <w:r w:rsidRPr="0062416E">
        <w:rPr>
          <w:rFonts w:ascii="Times New Roman" w:eastAsia="宋体" w:hAnsi="Times New Roman" w:cs="Times New Roman"/>
          <w:sz w:val="28"/>
          <w:szCs w:val="28"/>
        </w:rPr>
        <w:t xml:space="preserve">  </w:t>
      </w:r>
    </w:p>
    <w:p w14:paraId="1ECB0B38" w14:textId="77777777" w:rsidR="00844A5B" w:rsidRPr="0062416E" w:rsidRDefault="004D2323" w:rsidP="00844A5B">
      <w:pPr>
        <w:spacing w:before="78" w:after="78"/>
        <w:ind w:firstLineChars="300" w:firstLine="840"/>
        <w:jc w:val="left"/>
        <w:rPr>
          <w:rFonts w:ascii="Times New Roman" w:eastAsia="宋体" w:hAnsi="Times New Roman" w:cs="Times New Roman"/>
          <w:sz w:val="28"/>
          <w:szCs w:val="20"/>
        </w:rPr>
      </w:pPr>
      <w:r w:rsidRPr="0062416E">
        <w:rPr>
          <w:rFonts w:ascii="Times New Roman" w:eastAsia="宋体" w:hAnsi="Times New Roman" w:cs="Times New Roman"/>
          <w:sz w:val="28"/>
          <w:szCs w:val="20"/>
        </w:rPr>
        <w:tab/>
      </w:r>
      <w:r w:rsidRPr="0062416E">
        <w:rPr>
          <w:rFonts w:ascii="Times New Roman" w:eastAsia="宋体" w:hAnsi="Times New Roman" w:cs="Times New Roman"/>
          <w:sz w:val="28"/>
          <w:szCs w:val="20"/>
        </w:rPr>
        <w:tab/>
      </w:r>
      <w:r w:rsidRPr="0062416E">
        <w:rPr>
          <w:rFonts w:ascii="Times New Roman" w:eastAsia="宋体" w:hAnsi="Times New Roman" w:cs="Times New Roman"/>
          <w:sz w:val="28"/>
          <w:szCs w:val="20"/>
        </w:rPr>
        <w:tab/>
      </w:r>
      <w:r w:rsidRPr="0062416E">
        <w:rPr>
          <w:rFonts w:ascii="Times New Roman" w:eastAsia="宋体" w:hAnsi="Times New Roman" w:cs="Times New Roman"/>
          <w:sz w:val="28"/>
          <w:szCs w:val="20"/>
        </w:rPr>
        <w:tab/>
      </w:r>
      <w:r w:rsidRPr="0062416E">
        <w:rPr>
          <w:rFonts w:ascii="Times New Roman" w:eastAsia="宋体" w:hAnsi="Times New Roman" w:cs="Times New Roman"/>
          <w:sz w:val="28"/>
          <w:szCs w:val="20"/>
        </w:rPr>
        <w:tab/>
      </w:r>
      <w:r w:rsidRPr="0062416E">
        <w:rPr>
          <w:rFonts w:ascii="Times New Roman" w:eastAsia="宋体" w:hAnsi="Times New Roman" w:cs="Times New Roman"/>
          <w:sz w:val="28"/>
          <w:szCs w:val="20"/>
        </w:rPr>
        <w:tab/>
      </w:r>
      <w:r w:rsidR="00844A5B" w:rsidRPr="0062416E">
        <w:rPr>
          <w:rFonts w:ascii="Times New Roman" w:eastAsia="宋体" w:hAnsi="Times New Roman" w:cs="Times New Roman"/>
          <w:sz w:val="28"/>
          <w:szCs w:val="20"/>
        </w:rPr>
        <w:t xml:space="preserve">                </w:t>
      </w:r>
    </w:p>
    <w:p w14:paraId="6E7A2547" w14:textId="77777777" w:rsidR="00844A5B" w:rsidRPr="0062416E" w:rsidRDefault="00844A5B" w:rsidP="00844A5B">
      <w:pPr>
        <w:spacing w:before="78" w:after="78"/>
        <w:rPr>
          <w:rFonts w:ascii="Times New Roman" w:eastAsia="宋体" w:hAnsi="Times New Roman" w:cs="Times New Roman"/>
          <w:sz w:val="28"/>
          <w:szCs w:val="20"/>
        </w:rPr>
      </w:pPr>
    </w:p>
    <w:p w14:paraId="5EF50F00" w14:textId="61B36A9C" w:rsidR="00844A5B" w:rsidRPr="0062416E" w:rsidRDefault="00844A5B" w:rsidP="00844A5B">
      <w:pPr>
        <w:spacing w:before="78" w:after="78"/>
        <w:jc w:val="center"/>
        <w:rPr>
          <w:rFonts w:ascii="Times New Roman" w:eastAsia="宋体" w:hAnsi="Times New Roman" w:cs="Times New Roman"/>
          <w:sz w:val="28"/>
          <w:szCs w:val="28"/>
        </w:rPr>
        <w:sectPr w:rsidR="00844A5B" w:rsidRPr="0062416E">
          <w:headerReference w:type="first" r:id="rId16"/>
          <w:pgSz w:w="11906" w:h="16838"/>
          <w:pgMar w:top="1280" w:right="1418" w:bottom="1402" w:left="1418" w:header="851" w:footer="992" w:gutter="0"/>
          <w:pgNumType w:fmt="lowerRoman" w:start="1"/>
          <w:cols w:space="720"/>
          <w:titlePg/>
          <w:docGrid w:type="lines" w:linePitch="312"/>
        </w:sectPr>
      </w:pPr>
      <w:r w:rsidRPr="0062416E">
        <w:rPr>
          <w:rFonts w:ascii="Times New Roman" w:eastAsia="宋体" w:hAnsi="Times New Roman" w:cs="Times New Roman"/>
          <w:sz w:val="28"/>
          <w:szCs w:val="20"/>
        </w:rPr>
        <w:t>本规范委托</w:t>
      </w:r>
      <w:r w:rsidR="00775B67" w:rsidRPr="0062416E">
        <w:rPr>
          <w:rFonts w:ascii="Times New Roman" w:eastAsia="宋体" w:hAnsi="Times New Roman" w:cs="Times New Roman"/>
          <w:sz w:val="28"/>
          <w:szCs w:val="20"/>
        </w:rPr>
        <w:t>全国碳达峰碳中和计量技术委员会碳排放量计量分技术委员会</w:t>
      </w:r>
      <w:r w:rsidRPr="0062416E">
        <w:rPr>
          <w:rFonts w:ascii="Times New Roman" w:eastAsia="宋体" w:hAnsi="Times New Roman" w:cs="Times New Roman"/>
          <w:sz w:val="28"/>
          <w:szCs w:val="20"/>
        </w:rPr>
        <w:t>负责解释</w:t>
      </w:r>
    </w:p>
    <w:p w14:paraId="7A4D56BA" w14:textId="77777777" w:rsidR="00844A5B" w:rsidRPr="0062416E" w:rsidRDefault="00844A5B" w:rsidP="00844A5B">
      <w:pPr>
        <w:spacing w:before="78" w:after="78"/>
        <w:jc w:val="left"/>
        <w:rPr>
          <w:rFonts w:ascii="Times New Roman" w:eastAsia="宋体" w:hAnsi="Times New Roman" w:cs="Times New Roman"/>
          <w:sz w:val="28"/>
          <w:szCs w:val="20"/>
        </w:rPr>
      </w:pPr>
    </w:p>
    <w:p w14:paraId="040514B6" w14:textId="77777777" w:rsidR="00844A5B" w:rsidRPr="0062416E" w:rsidRDefault="00844A5B" w:rsidP="00844A5B">
      <w:pPr>
        <w:spacing w:before="78" w:after="78"/>
        <w:jc w:val="left"/>
        <w:rPr>
          <w:rFonts w:ascii="Times New Roman" w:eastAsia="宋体" w:hAnsi="Times New Roman" w:cs="Times New Roman"/>
          <w:sz w:val="28"/>
          <w:szCs w:val="20"/>
        </w:rPr>
      </w:pPr>
      <w:r w:rsidRPr="0062416E">
        <w:rPr>
          <w:rFonts w:ascii="Times New Roman" w:eastAsia="宋体" w:hAnsi="Times New Roman" w:cs="Times New Roman"/>
          <w:sz w:val="28"/>
          <w:szCs w:val="20"/>
        </w:rPr>
        <w:t xml:space="preserve">        </w:t>
      </w:r>
      <w:r w:rsidRPr="0062416E">
        <w:rPr>
          <w:rFonts w:ascii="Times New Roman" w:eastAsia="黑体" w:hAnsi="Times New Roman" w:cs="Times New Roman"/>
          <w:sz w:val="28"/>
          <w:szCs w:val="20"/>
        </w:rPr>
        <w:t>本规范主要起草人</w:t>
      </w:r>
      <w:r w:rsidRPr="0062416E">
        <w:rPr>
          <w:rFonts w:ascii="Times New Roman" w:eastAsia="宋体" w:hAnsi="Times New Roman" w:cs="Times New Roman"/>
          <w:sz w:val="28"/>
          <w:szCs w:val="20"/>
        </w:rPr>
        <w:t>：</w:t>
      </w:r>
    </w:p>
    <w:p w14:paraId="47F303FE" w14:textId="22C1C21F" w:rsidR="0062416E" w:rsidRDefault="00844A5B" w:rsidP="00BC4371">
      <w:pPr>
        <w:spacing w:before="78" w:after="78"/>
        <w:jc w:val="left"/>
        <w:rPr>
          <w:rFonts w:ascii="Times New Roman" w:eastAsia="宋体" w:hAnsi="Times New Roman" w:cs="Times New Roman"/>
          <w:sz w:val="28"/>
          <w:szCs w:val="20"/>
        </w:rPr>
      </w:pPr>
      <w:r w:rsidRPr="0062416E">
        <w:rPr>
          <w:rFonts w:ascii="Times New Roman" w:eastAsia="宋体" w:hAnsi="Times New Roman" w:cs="Times New Roman"/>
          <w:sz w:val="28"/>
          <w:szCs w:val="20"/>
        </w:rPr>
        <w:t xml:space="preserve">                   </w:t>
      </w:r>
    </w:p>
    <w:p w14:paraId="4E5E4366" w14:textId="4D6D361D" w:rsidR="00775B67" w:rsidRPr="0062416E" w:rsidRDefault="00844A5B" w:rsidP="00626E9E">
      <w:pPr>
        <w:spacing w:before="78" w:after="78"/>
        <w:ind w:firstLineChars="400" w:firstLine="1120"/>
        <w:jc w:val="left"/>
        <w:rPr>
          <w:rFonts w:ascii="Times New Roman" w:eastAsia="宋体" w:hAnsi="Times New Roman" w:cs="Times New Roman"/>
          <w:sz w:val="28"/>
          <w:szCs w:val="20"/>
        </w:rPr>
      </w:pPr>
      <w:r w:rsidRPr="0062416E">
        <w:rPr>
          <w:rFonts w:ascii="Times New Roman" w:eastAsia="黑体" w:hAnsi="Times New Roman" w:cs="Times New Roman"/>
          <w:sz w:val="28"/>
          <w:szCs w:val="20"/>
        </w:rPr>
        <w:t>参加起草人</w:t>
      </w:r>
      <w:r w:rsidRPr="0062416E">
        <w:rPr>
          <w:rFonts w:ascii="Times New Roman" w:eastAsia="宋体" w:hAnsi="Times New Roman" w:cs="Times New Roman"/>
          <w:sz w:val="28"/>
          <w:szCs w:val="20"/>
        </w:rPr>
        <w:t>：</w:t>
      </w:r>
    </w:p>
    <w:p w14:paraId="5601FA41" w14:textId="523ACBE0" w:rsidR="00844A5B" w:rsidRPr="0062416E" w:rsidRDefault="00844A5B" w:rsidP="00844A5B">
      <w:pPr>
        <w:tabs>
          <w:tab w:val="left" w:pos="2842"/>
        </w:tabs>
        <w:spacing w:before="78" w:after="78"/>
        <w:rPr>
          <w:rFonts w:ascii="Times New Roman" w:eastAsia="宋体" w:hAnsi="Times New Roman" w:cs="Times New Roman"/>
          <w:sz w:val="28"/>
          <w:szCs w:val="20"/>
        </w:rPr>
      </w:pPr>
      <w:r w:rsidRPr="0062416E">
        <w:rPr>
          <w:rFonts w:ascii="Times New Roman" w:eastAsia="宋体" w:hAnsi="Times New Roman" w:cs="Times New Roman"/>
          <w:sz w:val="28"/>
          <w:szCs w:val="20"/>
        </w:rPr>
        <w:t xml:space="preserve">            </w:t>
      </w:r>
      <w:r w:rsidR="0055240F">
        <w:rPr>
          <w:rFonts w:ascii="Times New Roman" w:eastAsia="宋体" w:hAnsi="Times New Roman" w:cs="Times New Roman" w:hint="eastAsia"/>
          <w:sz w:val="28"/>
          <w:szCs w:val="20"/>
        </w:rPr>
        <w:t xml:space="preserve">       </w:t>
      </w:r>
    </w:p>
    <w:p w14:paraId="24EA7598" w14:textId="77777777" w:rsidR="00844A5B" w:rsidRPr="0062416E" w:rsidRDefault="00844A5B" w:rsidP="00844A5B">
      <w:pPr>
        <w:spacing w:before="78" w:after="78"/>
        <w:jc w:val="left"/>
        <w:rPr>
          <w:rFonts w:ascii="Times New Roman" w:eastAsia="宋体" w:hAnsi="Times New Roman" w:cs="Times New Roman"/>
          <w:sz w:val="28"/>
          <w:szCs w:val="20"/>
        </w:rPr>
      </w:pPr>
    </w:p>
    <w:p w14:paraId="51AE03DC" w14:textId="77777777" w:rsidR="00844A5B" w:rsidRPr="0062416E" w:rsidRDefault="00844A5B" w:rsidP="00844A5B">
      <w:pPr>
        <w:tabs>
          <w:tab w:val="left" w:pos="2842"/>
        </w:tabs>
        <w:spacing w:before="78" w:after="78"/>
        <w:rPr>
          <w:rFonts w:ascii="Times New Roman" w:eastAsia="宋体" w:hAnsi="Times New Roman" w:cs="Times New Roman"/>
          <w:sz w:val="28"/>
          <w:szCs w:val="20"/>
        </w:rPr>
        <w:sectPr w:rsidR="00844A5B" w:rsidRPr="0062416E">
          <w:pgSz w:w="11906" w:h="16838"/>
          <w:pgMar w:top="1280" w:right="1418" w:bottom="1402" w:left="1418" w:header="851" w:footer="992" w:gutter="0"/>
          <w:pgNumType w:start="1"/>
          <w:cols w:space="720"/>
          <w:titlePg/>
          <w:docGrid w:type="lines" w:linePitch="312"/>
        </w:sectPr>
      </w:pPr>
      <w:r w:rsidRPr="0062416E">
        <w:rPr>
          <w:rFonts w:ascii="Times New Roman" w:eastAsia="宋体" w:hAnsi="Times New Roman" w:cs="Times New Roman"/>
          <w:sz w:val="28"/>
          <w:szCs w:val="20"/>
        </w:rPr>
        <w:t xml:space="preserve">           </w:t>
      </w:r>
    </w:p>
    <w:p w14:paraId="1BD6FF3E" w14:textId="77777777" w:rsidR="00844A5B" w:rsidRPr="0062416E" w:rsidRDefault="00844A5B" w:rsidP="003B1623">
      <w:pPr>
        <w:tabs>
          <w:tab w:val="left" w:pos="360"/>
        </w:tabs>
        <w:spacing w:before="78" w:after="78" w:line="360" w:lineRule="auto"/>
        <w:ind w:left="360" w:right="607"/>
        <w:outlineLvl w:val="3"/>
        <w:rPr>
          <w:rFonts w:ascii="Times New Roman" w:eastAsia="黑体" w:hAnsi="Times New Roman" w:cs="Times New Roman"/>
          <w:sz w:val="44"/>
          <w:szCs w:val="44"/>
        </w:rPr>
      </w:pPr>
      <w:r w:rsidRPr="0062416E">
        <w:rPr>
          <w:rFonts w:ascii="Times New Roman" w:eastAsia="宋体" w:hAnsi="Times New Roman" w:cs="Times New Roman"/>
          <w:sz w:val="44"/>
          <w:szCs w:val="44"/>
        </w:rPr>
        <w:lastRenderedPageBreak/>
        <w:t xml:space="preserve">               </w:t>
      </w:r>
      <w:r w:rsidRPr="0062416E">
        <w:rPr>
          <w:rFonts w:ascii="Times New Roman" w:eastAsia="黑体" w:hAnsi="Times New Roman" w:cs="Times New Roman"/>
          <w:sz w:val="44"/>
          <w:szCs w:val="44"/>
        </w:rPr>
        <w:t>目</w:t>
      </w:r>
      <w:r w:rsidRPr="0062416E">
        <w:rPr>
          <w:rFonts w:ascii="Times New Roman" w:eastAsia="黑体" w:hAnsi="Times New Roman" w:cs="Times New Roman"/>
          <w:sz w:val="44"/>
          <w:szCs w:val="44"/>
        </w:rPr>
        <w:t xml:space="preserve">     </w:t>
      </w:r>
      <w:r w:rsidRPr="0062416E">
        <w:rPr>
          <w:rFonts w:ascii="Times New Roman" w:eastAsia="黑体" w:hAnsi="Times New Roman" w:cs="Times New Roman"/>
          <w:sz w:val="44"/>
          <w:szCs w:val="44"/>
        </w:rPr>
        <w:t>录</w:t>
      </w:r>
    </w:p>
    <w:sdt>
      <w:sdtPr>
        <w:rPr>
          <w:rFonts w:ascii="Times New Roman" w:eastAsiaTheme="minorEastAsia" w:hAnsi="Times New Roman" w:cs="Times New Roman"/>
          <w:b w:val="0"/>
          <w:bCs w:val="0"/>
          <w:color w:val="auto"/>
          <w:kern w:val="2"/>
          <w:sz w:val="21"/>
          <w:szCs w:val="22"/>
          <w:lang w:val="zh-CN"/>
        </w:rPr>
        <w:id w:val="9166744"/>
        <w:docPartObj>
          <w:docPartGallery w:val="Table of Contents"/>
          <w:docPartUnique/>
        </w:docPartObj>
      </w:sdtPr>
      <w:sdtEndPr>
        <w:rPr>
          <w:lang w:val="en-US"/>
        </w:rPr>
      </w:sdtEndPr>
      <w:sdtContent>
        <w:p w14:paraId="220AABB7" w14:textId="26CEE6F6" w:rsidR="003D74A4" w:rsidRPr="001713A4" w:rsidRDefault="003D74A4">
          <w:pPr>
            <w:pStyle w:val="TOC"/>
            <w:rPr>
              <w:rFonts w:ascii="Times New Roman" w:hAnsi="Times New Roman" w:cs="Times New Roman"/>
              <w:color w:val="auto"/>
            </w:rPr>
          </w:pPr>
        </w:p>
        <w:p w14:paraId="39BA3A1A" w14:textId="4C1E304E" w:rsidR="0065626F" w:rsidRPr="0065626F" w:rsidRDefault="003D74A4"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r w:rsidRPr="00BC4371">
            <w:rPr>
              <w:rFonts w:ascii="宋体" w:eastAsia="宋体" w:hAnsi="宋体" w:cs="Times New Roman"/>
              <w:sz w:val="24"/>
              <w:szCs w:val="24"/>
            </w:rPr>
            <w:fldChar w:fldCharType="begin"/>
          </w:r>
          <w:r w:rsidRPr="00BC4371">
            <w:rPr>
              <w:rFonts w:ascii="宋体" w:eastAsia="宋体" w:hAnsi="宋体" w:cs="Times New Roman"/>
              <w:sz w:val="24"/>
              <w:szCs w:val="24"/>
            </w:rPr>
            <w:instrText xml:space="preserve"> TOC \o "1-3" \h \z \u </w:instrText>
          </w:r>
          <w:r w:rsidRPr="00BC4371">
            <w:rPr>
              <w:rFonts w:ascii="宋体" w:eastAsia="宋体" w:hAnsi="宋体" w:cs="Times New Roman"/>
              <w:sz w:val="24"/>
              <w:szCs w:val="24"/>
            </w:rPr>
            <w:fldChar w:fldCharType="separate"/>
          </w:r>
          <w:hyperlink w:anchor="_Toc236668158" w:history="1">
            <w:r w:rsidR="0065626F" w:rsidRPr="0065626F">
              <w:rPr>
                <w:rStyle w:val="af4"/>
                <w:rFonts w:ascii="Times New Roman" w:eastAsia="宋体" w:hAnsi="Times New Roman" w:cs="Times New Roman"/>
                <w:noProof/>
                <w:kern w:val="44"/>
                <w:sz w:val="24"/>
                <w:szCs w:val="24"/>
              </w:rPr>
              <w:t>引</w:t>
            </w:r>
            <w:r w:rsidR="0065626F" w:rsidRPr="0065626F">
              <w:rPr>
                <w:rStyle w:val="af4"/>
                <w:rFonts w:ascii="Times New Roman" w:eastAsia="宋体" w:hAnsi="Times New Roman" w:cs="Times New Roman"/>
                <w:noProof/>
                <w:kern w:val="44"/>
                <w:sz w:val="24"/>
                <w:szCs w:val="24"/>
              </w:rPr>
              <w:t xml:space="preserve">    </w:t>
            </w:r>
            <w:r w:rsidR="0065626F" w:rsidRPr="0065626F">
              <w:rPr>
                <w:rStyle w:val="af4"/>
                <w:rFonts w:ascii="Times New Roman" w:eastAsia="宋体" w:hAnsi="Times New Roman" w:cs="Times New Roman"/>
                <w:noProof/>
                <w:kern w:val="44"/>
                <w:sz w:val="24"/>
                <w:szCs w:val="24"/>
              </w:rPr>
              <w:t>言</w:t>
            </w:r>
            <w:r w:rsidR="0065626F" w:rsidRPr="0065626F">
              <w:rPr>
                <w:rFonts w:ascii="Times New Roman" w:eastAsia="宋体" w:hAnsi="Times New Roman" w:cs="Times New Roman"/>
                <w:noProof/>
                <w:webHidden/>
                <w:sz w:val="24"/>
                <w:szCs w:val="24"/>
              </w:rPr>
              <w:tab/>
            </w:r>
            <w:r w:rsidR="0065626F" w:rsidRPr="0065626F">
              <w:rPr>
                <w:rFonts w:ascii="Times New Roman" w:eastAsia="宋体" w:hAnsi="Times New Roman" w:cs="Times New Roman"/>
                <w:noProof/>
                <w:webHidden/>
                <w:sz w:val="24"/>
                <w:szCs w:val="24"/>
              </w:rPr>
              <w:fldChar w:fldCharType="begin"/>
            </w:r>
            <w:r w:rsidR="0065626F" w:rsidRPr="0065626F">
              <w:rPr>
                <w:rFonts w:ascii="Times New Roman" w:eastAsia="宋体" w:hAnsi="Times New Roman" w:cs="Times New Roman"/>
                <w:noProof/>
                <w:webHidden/>
                <w:sz w:val="24"/>
                <w:szCs w:val="24"/>
              </w:rPr>
              <w:instrText xml:space="preserve"> PAGEREF _Toc236668158 \h </w:instrText>
            </w:r>
            <w:r w:rsidR="0065626F" w:rsidRPr="0065626F">
              <w:rPr>
                <w:rFonts w:ascii="Times New Roman" w:eastAsia="宋体" w:hAnsi="Times New Roman" w:cs="Times New Roman"/>
                <w:noProof/>
                <w:webHidden/>
                <w:sz w:val="24"/>
                <w:szCs w:val="24"/>
              </w:rPr>
            </w:r>
            <w:r w:rsidR="0065626F" w:rsidRPr="0065626F">
              <w:rPr>
                <w:rFonts w:ascii="Times New Roman" w:eastAsia="宋体" w:hAnsi="Times New Roman" w:cs="Times New Roman"/>
                <w:noProof/>
                <w:webHidden/>
                <w:sz w:val="24"/>
                <w:szCs w:val="24"/>
              </w:rPr>
              <w:fldChar w:fldCharType="separate"/>
            </w:r>
            <w:r w:rsidR="0065626F" w:rsidRPr="0065626F">
              <w:rPr>
                <w:rFonts w:ascii="Times New Roman" w:eastAsia="宋体" w:hAnsi="Times New Roman" w:cs="Times New Roman"/>
                <w:noProof/>
                <w:webHidden/>
                <w:sz w:val="24"/>
                <w:szCs w:val="24"/>
              </w:rPr>
              <w:t>II</w:t>
            </w:r>
            <w:r w:rsidR="0065626F" w:rsidRPr="0065626F">
              <w:rPr>
                <w:rFonts w:ascii="Times New Roman" w:eastAsia="宋体" w:hAnsi="Times New Roman" w:cs="Times New Roman"/>
                <w:noProof/>
                <w:webHidden/>
                <w:sz w:val="24"/>
                <w:szCs w:val="24"/>
              </w:rPr>
              <w:fldChar w:fldCharType="end"/>
            </w:r>
          </w:hyperlink>
        </w:p>
        <w:p w14:paraId="3853BC01" w14:textId="7410885B"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59" w:history="1">
            <w:r w:rsidRPr="0065626F">
              <w:rPr>
                <w:rStyle w:val="af4"/>
                <w:rFonts w:ascii="Times New Roman" w:eastAsia="宋体" w:hAnsi="Times New Roman" w:cs="Times New Roman"/>
                <w:noProof/>
                <w:kern w:val="44"/>
                <w:sz w:val="24"/>
                <w:szCs w:val="24"/>
              </w:rPr>
              <w:t xml:space="preserve">1 </w:t>
            </w:r>
            <w:r w:rsidRPr="0065626F">
              <w:rPr>
                <w:rStyle w:val="af4"/>
                <w:rFonts w:ascii="Times New Roman" w:eastAsia="宋体" w:hAnsi="Times New Roman" w:cs="Times New Roman"/>
                <w:noProof/>
                <w:kern w:val="44"/>
                <w:sz w:val="24"/>
                <w:szCs w:val="24"/>
              </w:rPr>
              <w:t>范围</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_Toc236668159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3</w:t>
            </w:r>
            <w:r w:rsidRPr="0065626F">
              <w:rPr>
                <w:rFonts w:ascii="Times New Roman" w:eastAsia="宋体" w:hAnsi="Times New Roman" w:cs="Times New Roman"/>
                <w:noProof/>
                <w:webHidden/>
                <w:sz w:val="24"/>
                <w:szCs w:val="24"/>
              </w:rPr>
              <w:fldChar w:fldCharType="end"/>
            </w:r>
          </w:hyperlink>
        </w:p>
        <w:p w14:paraId="7F6053EB" w14:textId="310BEC8B"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0" w:history="1">
            <w:r w:rsidRPr="0065626F">
              <w:rPr>
                <w:rStyle w:val="af4"/>
                <w:rFonts w:ascii="Times New Roman" w:eastAsia="宋体" w:hAnsi="Times New Roman" w:cs="Times New Roman"/>
                <w:noProof/>
                <w:kern w:val="44"/>
                <w:sz w:val="24"/>
                <w:szCs w:val="24"/>
              </w:rPr>
              <w:t xml:space="preserve">2 </w:t>
            </w:r>
            <w:r w:rsidRPr="0065626F">
              <w:rPr>
                <w:rStyle w:val="af4"/>
                <w:rFonts w:ascii="Times New Roman" w:eastAsia="宋体" w:hAnsi="Times New Roman" w:cs="Times New Roman"/>
                <w:noProof/>
                <w:kern w:val="44"/>
                <w:sz w:val="24"/>
                <w:szCs w:val="24"/>
              </w:rPr>
              <w:t>引用文件</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_Toc236668160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3</w:t>
            </w:r>
            <w:r w:rsidRPr="0065626F">
              <w:rPr>
                <w:rFonts w:ascii="Times New Roman" w:eastAsia="宋体" w:hAnsi="Times New Roman" w:cs="Times New Roman"/>
                <w:noProof/>
                <w:webHidden/>
                <w:sz w:val="24"/>
                <w:szCs w:val="24"/>
              </w:rPr>
              <w:fldChar w:fldCharType="end"/>
            </w:r>
          </w:hyperlink>
        </w:p>
        <w:p w14:paraId="2D804B3E" w14:textId="5A82CE3F"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1" w:history="1">
            <w:r w:rsidRPr="0065626F">
              <w:rPr>
                <w:rStyle w:val="af4"/>
                <w:rFonts w:ascii="Times New Roman" w:eastAsia="宋体" w:hAnsi="Times New Roman" w:cs="Times New Roman"/>
                <w:noProof/>
                <w:kern w:val="44"/>
                <w:sz w:val="24"/>
                <w:szCs w:val="24"/>
              </w:rPr>
              <w:t xml:space="preserve">3 </w:t>
            </w:r>
            <w:r w:rsidRPr="0065626F">
              <w:rPr>
                <w:rStyle w:val="af4"/>
                <w:rFonts w:ascii="Times New Roman" w:eastAsia="宋体" w:hAnsi="Times New Roman" w:cs="Times New Roman"/>
                <w:noProof/>
                <w:kern w:val="44"/>
                <w:sz w:val="24"/>
                <w:szCs w:val="24"/>
              </w:rPr>
              <w:t>概述</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_Toc236668161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3</w:t>
            </w:r>
            <w:r w:rsidRPr="0065626F">
              <w:rPr>
                <w:rFonts w:ascii="Times New Roman" w:eastAsia="宋体" w:hAnsi="Times New Roman" w:cs="Times New Roman"/>
                <w:noProof/>
                <w:webHidden/>
                <w:sz w:val="24"/>
                <w:szCs w:val="24"/>
              </w:rPr>
              <w:fldChar w:fldCharType="end"/>
            </w:r>
          </w:hyperlink>
        </w:p>
        <w:p w14:paraId="2DD36084" w14:textId="1A937CDE"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2" w:history="1">
            <w:r w:rsidRPr="0065626F">
              <w:rPr>
                <w:rStyle w:val="af4"/>
                <w:rFonts w:ascii="Times New Roman" w:eastAsia="宋体" w:hAnsi="Times New Roman" w:cs="Times New Roman"/>
                <w:noProof/>
                <w:kern w:val="44"/>
                <w:sz w:val="24"/>
                <w:szCs w:val="24"/>
              </w:rPr>
              <w:t xml:space="preserve">4 </w:t>
            </w:r>
            <w:r w:rsidRPr="0065626F">
              <w:rPr>
                <w:rStyle w:val="af4"/>
                <w:rFonts w:ascii="Times New Roman" w:eastAsia="宋体" w:hAnsi="Times New Roman" w:cs="Times New Roman"/>
                <w:noProof/>
                <w:kern w:val="44"/>
                <w:sz w:val="24"/>
                <w:szCs w:val="24"/>
              </w:rPr>
              <w:t>计量特性</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_Toc236668162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4</w:t>
            </w:r>
            <w:r w:rsidRPr="0065626F">
              <w:rPr>
                <w:rFonts w:ascii="Times New Roman" w:eastAsia="宋体" w:hAnsi="Times New Roman" w:cs="Times New Roman"/>
                <w:noProof/>
                <w:webHidden/>
                <w:sz w:val="24"/>
                <w:szCs w:val="24"/>
              </w:rPr>
              <w:fldChar w:fldCharType="end"/>
            </w:r>
          </w:hyperlink>
        </w:p>
        <w:p w14:paraId="212A7D60" w14:textId="4BDEBCA4"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3" w:history="1">
            <w:r w:rsidRPr="0065626F">
              <w:rPr>
                <w:rStyle w:val="af4"/>
                <w:rFonts w:ascii="Times New Roman" w:eastAsia="宋体" w:hAnsi="Times New Roman" w:cs="Times New Roman"/>
                <w:noProof/>
                <w:kern w:val="44"/>
                <w:sz w:val="24"/>
                <w:szCs w:val="24"/>
              </w:rPr>
              <w:t xml:space="preserve">5 </w:t>
            </w:r>
            <w:r w:rsidRPr="0065626F">
              <w:rPr>
                <w:rStyle w:val="af4"/>
                <w:rFonts w:ascii="Times New Roman" w:eastAsia="宋体" w:hAnsi="Times New Roman" w:cs="Times New Roman"/>
                <w:noProof/>
                <w:kern w:val="44"/>
                <w:sz w:val="24"/>
                <w:szCs w:val="24"/>
              </w:rPr>
              <w:t>校准条件</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_Toc236668163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4</w:t>
            </w:r>
            <w:r w:rsidRPr="0065626F">
              <w:rPr>
                <w:rFonts w:ascii="Times New Roman" w:eastAsia="宋体" w:hAnsi="Times New Roman" w:cs="Times New Roman"/>
                <w:noProof/>
                <w:webHidden/>
                <w:sz w:val="24"/>
                <w:szCs w:val="24"/>
              </w:rPr>
              <w:fldChar w:fldCharType="end"/>
            </w:r>
          </w:hyperlink>
        </w:p>
        <w:p w14:paraId="7618820C" w14:textId="0239B250"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4" w:history="1">
            <w:r w:rsidRPr="0065626F">
              <w:rPr>
                <w:rStyle w:val="af4"/>
                <w:rFonts w:ascii="Times New Roman" w:eastAsia="宋体" w:hAnsi="Times New Roman" w:cs="Times New Roman"/>
                <w:noProof/>
                <w:kern w:val="0"/>
                <w:sz w:val="24"/>
                <w:szCs w:val="24"/>
              </w:rPr>
              <w:t xml:space="preserve">5.1  </w:t>
            </w:r>
            <w:r w:rsidRPr="0065626F">
              <w:rPr>
                <w:rStyle w:val="af4"/>
                <w:rFonts w:ascii="Times New Roman" w:eastAsia="宋体" w:hAnsi="Times New Roman" w:cs="Times New Roman"/>
                <w:noProof/>
                <w:kern w:val="0"/>
                <w:sz w:val="24"/>
                <w:szCs w:val="24"/>
              </w:rPr>
              <w:t>环境条件</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_Toc236668164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4</w:t>
            </w:r>
            <w:r w:rsidRPr="0065626F">
              <w:rPr>
                <w:rFonts w:ascii="Times New Roman" w:eastAsia="宋体" w:hAnsi="Times New Roman" w:cs="Times New Roman"/>
                <w:noProof/>
                <w:webHidden/>
                <w:sz w:val="24"/>
                <w:szCs w:val="24"/>
              </w:rPr>
              <w:fldChar w:fldCharType="end"/>
            </w:r>
          </w:hyperlink>
        </w:p>
        <w:p w14:paraId="2541ECB7" w14:textId="42B3D486"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5" w:history="1">
            <w:r w:rsidRPr="0065626F">
              <w:rPr>
                <w:rStyle w:val="af4"/>
                <w:rFonts w:ascii="Times New Roman" w:eastAsia="宋体" w:hAnsi="Times New Roman" w:cs="Times New Roman"/>
                <w:noProof/>
                <w:kern w:val="0"/>
                <w:sz w:val="24"/>
                <w:szCs w:val="24"/>
              </w:rPr>
              <w:t xml:space="preserve">5.2  </w:t>
            </w:r>
            <w:r w:rsidRPr="0065626F">
              <w:rPr>
                <w:rStyle w:val="af4"/>
                <w:rFonts w:ascii="Times New Roman" w:eastAsia="宋体" w:hAnsi="Times New Roman" w:cs="Times New Roman"/>
                <w:noProof/>
                <w:kern w:val="0"/>
                <w:sz w:val="24"/>
                <w:szCs w:val="24"/>
              </w:rPr>
              <w:t>测量标准装置及配套设备</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_Toc236668165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4</w:t>
            </w:r>
            <w:r w:rsidRPr="0065626F">
              <w:rPr>
                <w:rFonts w:ascii="Times New Roman" w:eastAsia="宋体" w:hAnsi="Times New Roman" w:cs="Times New Roman"/>
                <w:noProof/>
                <w:webHidden/>
                <w:sz w:val="24"/>
                <w:szCs w:val="24"/>
              </w:rPr>
              <w:fldChar w:fldCharType="end"/>
            </w:r>
          </w:hyperlink>
        </w:p>
        <w:p w14:paraId="6D22E0C0" w14:textId="273AB456"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6" w:history="1">
            <w:r w:rsidRPr="0065626F">
              <w:rPr>
                <w:rStyle w:val="af4"/>
                <w:rFonts w:ascii="Times New Roman" w:eastAsia="宋体" w:hAnsi="Times New Roman" w:cs="Times New Roman"/>
                <w:noProof/>
                <w:kern w:val="44"/>
                <w:sz w:val="24"/>
                <w:szCs w:val="24"/>
              </w:rPr>
              <w:t xml:space="preserve">6 </w:t>
            </w:r>
            <w:r w:rsidRPr="0065626F">
              <w:rPr>
                <w:rStyle w:val="af4"/>
                <w:rFonts w:ascii="Times New Roman" w:eastAsia="宋体" w:hAnsi="Times New Roman" w:cs="Times New Roman"/>
                <w:noProof/>
                <w:kern w:val="44"/>
                <w:sz w:val="24"/>
                <w:szCs w:val="24"/>
              </w:rPr>
              <w:t>校准项目和校准方法</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_Toc236668166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5</w:t>
            </w:r>
            <w:r w:rsidRPr="0065626F">
              <w:rPr>
                <w:rFonts w:ascii="Times New Roman" w:eastAsia="宋体" w:hAnsi="Times New Roman" w:cs="Times New Roman"/>
                <w:noProof/>
                <w:webHidden/>
                <w:sz w:val="24"/>
                <w:szCs w:val="24"/>
              </w:rPr>
              <w:fldChar w:fldCharType="end"/>
            </w:r>
          </w:hyperlink>
        </w:p>
        <w:p w14:paraId="6E150F65" w14:textId="330BCFFA"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7" w:history="1">
            <w:r w:rsidRPr="0065626F">
              <w:rPr>
                <w:rStyle w:val="af4"/>
                <w:rFonts w:ascii="Times New Roman" w:eastAsia="宋体" w:hAnsi="Times New Roman" w:cs="Times New Roman"/>
                <w:noProof/>
                <w:kern w:val="0"/>
                <w:sz w:val="24"/>
                <w:szCs w:val="24"/>
              </w:rPr>
              <w:t xml:space="preserve">6.1  </w:t>
            </w:r>
            <w:r w:rsidRPr="0065626F">
              <w:rPr>
                <w:rStyle w:val="af4"/>
                <w:rFonts w:ascii="Times New Roman" w:eastAsia="宋体" w:hAnsi="Times New Roman" w:cs="Times New Roman"/>
                <w:noProof/>
                <w:kern w:val="0"/>
                <w:sz w:val="24"/>
                <w:szCs w:val="24"/>
              </w:rPr>
              <w:t>校准前准备</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_Toc236668167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5</w:t>
            </w:r>
            <w:r w:rsidRPr="0065626F">
              <w:rPr>
                <w:rFonts w:ascii="Times New Roman" w:eastAsia="宋体" w:hAnsi="Times New Roman" w:cs="Times New Roman"/>
                <w:noProof/>
                <w:webHidden/>
                <w:sz w:val="24"/>
                <w:szCs w:val="24"/>
              </w:rPr>
              <w:fldChar w:fldCharType="end"/>
            </w:r>
          </w:hyperlink>
        </w:p>
        <w:p w14:paraId="38FC9A64" w14:textId="31433D9F"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8" w:history="1">
            <w:r w:rsidRPr="0065626F">
              <w:rPr>
                <w:rStyle w:val="af4"/>
                <w:rFonts w:ascii="Times New Roman" w:eastAsia="宋体" w:hAnsi="Times New Roman" w:cs="Times New Roman"/>
                <w:noProof/>
                <w:sz w:val="24"/>
                <w:szCs w:val="24"/>
              </w:rPr>
              <w:t xml:space="preserve">6.2  </w:t>
            </w:r>
            <w:r w:rsidRPr="0065626F">
              <w:rPr>
                <w:rStyle w:val="af4"/>
                <w:rFonts w:ascii="Times New Roman" w:eastAsia="宋体" w:hAnsi="Times New Roman" w:cs="Times New Roman"/>
                <w:noProof/>
                <w:sz w:val="24"/>
                <w:szCs w:val="24"/>
              </w:rPr>
              <w:t>系统线性</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_Toc236668168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5</w:t>
            </w:r>
            <w:r w:rsidRPr="0065626F">
              <w:rPr>
                <w:rFonts w:ascii="Times New Roman" w:eastAsia="宋体" w:hAnsi="Times New Roman" w:cs="Times New Roman"/>
                <w:noProof/>
                <w:webHidden/>
                <w:sz w:val="24"/>
                <w:szCs w:val="24"/>
              </w:rPr>
              <w:fldChar w:fldCharType="end"/>
            </w:r>
          </w:hyperlink>
        </w:p>
        <w:p w14:paraId="4DBBBC2E" w14:textId="39D11378"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69" w:history="1">
            <w:r w:rsidRPr="0065626F">
              <w:rPr>
                <w:rStyle w:val="af4"/>
                <w:rFonts w:ascii="Times New Roman" w:eastAsia="宋体" w:hAnsi="Times New Roman" w:cs="Times New Roman"/>
                <w:noProof/>
                <w:kern w:val="0"/>
                <w:sz w:val="24"/>
                <w:szCs w:val="24"/>
              </w:rPr>
              <w:t xml:space="preserve">6.3  </w:t>
            </w:r>
            <w:r w:rsidRPr="0065626F">
              <w:rPr>
                <w:rStyle w:val="af4"/>
                <w:rFonts w:ascii="Times New Roman" w:eastAsia="宋体" w:hAnsi="Times New Roman" w:cs="Times New Roman"/>
                <w:noProof/>
                <w:kern w:val="0"/>
                <w:sz w:val="24"/>
                <w:szCs w:val="24"/>
              </w:rPr>
              <w:t>示值误差</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_Toc236668169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6</w:t>
            </w:r>
            <w:r w:rsidRPr="0065626F">
              <w:rPr>
                <w:rFonts w:ascii="Times New Roman" w:eastAsia="宋体" w:hAnsi="Times New Roman" w:cs="Times New Roman"/>
                <w:noProof/>
                <w:webHidden/>
                <w:sz w:val="24"/>
                <w:szCs w:val="24"/>
              </w:rPr>
              <w:fldChar w:fldCharType="end"/>
            </w:r>
          </w:hyperlink>
        </w:p>
        <w:p w14:paraId="362EFFFC" w14:textId="7496D195"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0" w:history="1">
            <w:r w:rsidRPr="0065626F">
              <w:rPr>
                <w:rStyle w:val="af4"/>
                <w:rFonts w:ascii="Times New Roman" w:eastAsia="宋体" w:hAnsi="Times New Roman" w:cs="Times New Roman"/>
                <w:noProof/>
                <w:kern w:val="0"/>
                <w:sz w:val="24"/>
                <w:szCs w:val="24"/>
              </w:rPr>
              <w:t xml:space="preserve">6.4  </w:t>
            </w:r>
            <w:r w:rsidRPr="0065626F">
              <w:rPr>
                <w:rStyle w:val="af4"/>
                <w:rFonts w:ascii="Times New Roman" w:eastAsia="宋体" w:hAnsi="Times New Roman" w:cs="Times New Roman"/>
                <w:noProof/>
                <w:kern w:val="0"/>
                <w:sz w:val="24"/>
                <w:szCs w:val="24"/>
              </w:rPr>
              <w:t>重复性</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_Toc236668170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6</w:t>
            </w:r>
            <w:r w:rsidRPr="0065626F">
              <w:rPr>
                <w:rFonts w:ascii="Times New Roman" w:eastAsia="宋体" w:hAnsi="Times New Roman" w:cs="Times New Roman"/>
                <w:noProof/>
                <w:webHidden/>
                <w:sz w:val="24"/>
                <w:szCs w:val="24"/>
              </w:rPr>
              <w:fldChar w:fldCharType="end"/>
            </w:r>
          </w:hyperlink>
        </w:p>
        <w:p w14:paraId="441F4721" w14:textId="04CE0645"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1" w:history="1">
            <w:r w:rsidRPr="0065626F">
              <w:rPr>
                <w:rStyle w:val="af4"/>
                <w:rFonts w:ascii="Times New Roman" w:eastAsia="宋体" w:hAnsi="Times New Roman" w:cs="Times New Roman"/>
                <w:noProof/>
                <w:kern w:val="0"/>
                <w:sz w:val="24"/>
                <w:szCs w:val="24"/>
              </w:rPr>
              <w:t xml:space="preserve">6.5  </w:t>
            </w:r>
            <w:r w:rsidRPr="0065626F">
              <w:rPr>
                <w:rStyle w:val="af4"/>
                <w:rFonts w:ascii="Times New Roman" w:eastAsia="宋体" w:hAnsi="Times New Roman" w:cs="Times New Roman"/>
                <w:noProof/>
                <w:kern w:val="0"/>
                <w:sz w:val="24"/>
                <w:szCs w:val="24"/>
              </w:rPr>
              <w:t>稳定性</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_Toc236668171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7</w:t>
            </w:r>
            <w:r w:rsidRPr="0065626F">
              <w:rPr>
                <w:rFonts w:ascii="Times New Roman" w:eastAsia="宋体" w:hAnsi="Times New Roman" w:cs="Times New Roman"/>
                <w:noProof/>
                <w:webHidden/>
                <w:sz w:val="24"/>
                <w:szCs w:val="24"/>
              </w:rPr>
              <w:fldChar w:fldCharType="end"/>
            </w:r>
          </w:hyperlink>
        </w:p>
        <w:p w14:paraId="7EF89BFE" w14:textId="39E4CA62" w:rsidR="0065626F" w:rsidRPr="0065626F" w:rsidRDefault="0065626F" w:rsidP="0065626F">
          <w:pPr>
            <w:pStyle w:val="TOC2"/>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2" w:history="1">
            <w:r w:rsidRPr="0065626F">
              <w:rPr>
                <w:rStyle w:val="af4"/>
                <w:rFonts w:ascii="Times New Roman" w:eastAsia="宋体" w:hAnsi="Times New Roman" w:cs="Times New Roman"/>
                <w:noProof/>
                <w:kern w:val="0"/>
                <w:sz w:val="24"/>
                <w:szCs w:val="24"/>
              </w:rPr>
              <w:t xml:space="preserve">6.6  </w:t>
            </w:r>
            <w:r w:rsidRPr="0065626F">
              <w:rPr>
                <w:rStyle w:val="af4"/>
                <w:rFonts w:ascii="Times New Roman" w:eastAsia="宋体" w:hAnsi="Times New Roman" w:cs="Times New Roman"/>
                <w:noProof/>
                <w:kern w:val="0"/>
                <w:sz w:val="24"/>
                <w:szCs w:val="24"/>
              </w:rPr>
              <w:t>水汽干扰</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_Toc236668172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7</w:t>
            </w:r>
            <w:r w:rsidRPr="0065626F">
              <w:rPr>
                <w:rFonts w:ascii="Times New Roman" w:eastAsia="宋体" w:hAnsi="Times New Roman" w:cs="Times New Roman"/>
                <w:noProof/>
                <w:webHidden/>
                <w:sz w:val="24"/>
                <w:szCs w:val="24"/>
              </w:rPr>
              <w:fldChar w:fldCharType="end"/>
            </w:r>
          </w:hyperlink>
        </w:p>
        <w:p w14:paraId="22856BC4" w14:textId="1BA9BD36"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3" w:history="1">
            <w:r w:rsidRPr="0065626F">
              <w:rPr>
                <w:rStyle w:val="af4"/>
                <w:rFonts w:ascii="Times New Roman" w:eastAsia="宋体" w:hAnsi="Times New Roman" w:cs="Times New Roman"/>
                <w:noProof/>
                <w:kern w:val="44"/>
                <w:sz w:val="24"/>
                <w:szCs w:val="24"/>
              </w:rPr>
              <w:t xml:space="preserve">7 </w:t>
            </w:r>
            <w:r w:rsidRPr="0065626F">
              <w:rPr>
                <w:rStyle w:val="af4"/>
                <w:rFonts w:ascii="Times New Roman" w:eastAsia="宋体" w:hAnsi="Times New Roman" w:cs="Times New Roman"/>
                <w:noProof/>
                <w:kern w:val="44"/>
                <w:sz w:val="24"/>
                <w:szCs w:val="24"/>
              </w:rPr>
              <w:t>校准结果表达</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_Toc236668173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8</w:t>
            </w:r>
            <w:r w:rsidRPr="0065626F">
              <w:rPr>
                <w:rFonts w:ascii="Times New Roman" w:eastAsia="宋体" w:hAnsi="Times New Roman" w:cs="Times New Roman"/>
                <w:noProof/>
                <w:webHidden/>
                <w:sz w:val="24"/>
                <w:szCs w:val="24"/>
              </w:rPr>
              <w:fldChar w:fldCharType="end"/>
            </w:r>
          </w:hyperlink>
        </w:p>
        <w:p w14:paraId="738407DB" w14:textId="1651AE94"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4" w:history="1">
            <w:r w:rsidRPr="0065626F">
              <w:rPr>
                <w:rStyle w:val="af4"/>
                <w:rFonts w:ascii="Times New Roman" w:eastAsia="宋体" w:hAnsi="Times New Roman" w:cs="Times New Roman"/>
                <w:noProof/>
                <w:kern w:val="44"/>
                <w:sz w:val="24"/>
                <w:szCs w:val="24"/>
              </w:rPr>
              <w:t xml:space="preserve">8 </w:t>
            </w:r>
            <w:r w:rsidRPr="0065626F">
              <w:rPr>
                <w:rStyle w:val="af4"/>
                <w:rFonts w:ascii="Times New Roman" w:eastAsia="宋体" w:hAnsi="Times New Roman" w:cs="Times New Roman"/>
                <w:noProof/>
                <w:kern w:val="44"/>
                <w:sz w:val="24"/>
                <w:szCs w:val="24"/>
              </w:rPr>
              <w:t>复校时间间隔</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_Toc236668174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8</w:t>
            </w:r>
            <w:r w:rsidRPr="0065626F">
              <w:rPr>
                <w:rFonts w:ascii="Times New Roman" w:eastAsia="宋体" w:hAnsi="Times New Roman" w:cs="Times New Roman"/>
                <w:noProof/>
                <w:webHidden/>
                <w:sz w:val="24"/>
                <w:szCs w:val="24"/>
              </w:rPr>
              <w:fldChar w:fldCharType="end"/>
            </w:r>
          </w:hyperlink>
        </w:p>
        <w:p w14:paraId="2B2E4B9B" w14:textId="4CFB51F3"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5" w:history="1">
            <w:r w:rsidRPr="0065626F">
              <w:rPr>
                <w:rStyle w:val="af4"/>
                <w:rFonts w:ascii="Times New Roman" w:eastAsia="宋体" w:hAnsi="Times New Roman" w:cs="Times New Roman"/>
                <w:noProof/>
                <w:kern w:val="44"/>
                <w:sz w:val="24"/>
                <w:szCs w:val="24"/>
              </w:rPr>
              <w:t>附录</w:t>
            </w:r>
            <w:r w:rsidRPr="0065626F">
              <w:rPr>
                <w:rStyle w:val="af4"/>
                <w:rFonts w:ascii="Times New Roman" w:eastAsia="宋体" w:hAnsi="Times New Roman" w:cs="Times New Roman"/>
                <w:noProof/>
                <w:kern w:val="44"/>
                <w:sz w:val="24"/>
                <w:szCs w:val="24"/>
              </w:rPr>
              <w:t xml:space="preserve">A </w:t>
            </w:r>
            <w:r w:rsidRPr="0065626F">
              <w:rPr>
                <w:rStyle w:val="af4"/>
                <w:rFonts w:ascii="Times New Roman" w:eastAsia="宋体" w:hAnsi="Times New Roman" w:cs="Times New Roman"/>
                <w:noProof/>
                <w:kern w:val="44"/>
                <w:sz w:val="24"/>
                <w:szCs w:val="24"/>
              </w:rPr>
              <w:t>校准结果的不确定度评定示例</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_Toc236668175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9</w:t>
            </w:r>
            <w:r w:rsidRPr="0065626F">
              <w:rPr>
                <w:rFonts w:ascii="Times New Roman" w:eastAsia="宋体" w:hAnsi="Times New Roman" w:cs="Times New Roman"/>
                <w:noProof/>
                <w:webHidden/>
                <w:sz w:val="24"/>
                <w:szCs w:val="24"/>
              </w:rPr>
              <w:fldChar w:fldCharType="end"/>
            </w:r>
          </w:hyperlink>
        </w:p>
        <w:p w14:paraId="2A173447" w14:textId="37795A35"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6" w:history="1">
            <w:r w:rsidRPr="0065626F">
              <w:rPr>
                <w:rStyle w:val="af4"/>
                <w:rFonts w:ascii="Times New Roman" w:eastAsia="宋体" w:hAnsi="Times New Roman" w:cs="Times New Roman"/>
                <w:noProof/>
                <w:kern w:val="44"/>
                <w:sz w:val="24"/>
                <w:szCs w:val="24"/>
              </w:rPr>
              <w:t>附录</w:t>
            </w:r>
            <w:r w:rsidRPr="0065626F">
              <w:rPr>
                <w:rStyle w:val="af4"/>
                <w:rFonts w:ascii="Times New Roman" w:eastAsia="宋体" w:hAnsi="Times New Roman" w:cs="Times New Roman"/>
                <w:noProof/>
                <w:kern w:val="44"/>
                <w:sz w:val="24"/>
                <w:szCs w:val="24"/>
              </w:rPr>
              <w:t xml:space="preserve">B </w:t>
            </w:r>
            <w:r w:rsidRPr="0065626F">
              <w:rPr>
                <w:rStyle w:val="af4"/>
                <w:rFonts w:ascii="Times New Roman" w:eastAsia="宋体" w:hAnsi="Times New Roman" w:cs="Times New Roman"/>
                <w:noProof/>
                <w:kern w:val="44"/>
                <w:sz w:val="24"/>
                <w:szCs w:val="24"/>
              </w:rPr>
              <w:t>校准记录格式（供参考）</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_Toc236668176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13</w:t>
            </w:r>
            <w:r w:rsidRPr="0065626F">
              <w:rPr>
                <w:rFonts w:ascii="Times New Roman" w:eastAsia="宋体" w:hAnsi="Times New Roman" w:cs="Times New Roman"/>
                <w:noProof/>
                <w:webHidden/>
                <w:sz w:val="24"/>
                <w:szCs w:val="24"/>
              </w:rPr>
              <w:fldChar w:fldCharType="end"/>
            </w:r>
          </w:hyperlink>
        </w:p>
        <w:p w14:paraId="573D5FC2" w14:textId="54994675" w:rsidR="0065626F" w:rsidRPr="0065626F" w:rsidRDefault="0065626F" w:rsidP="0065626F">
          <w:pPr>
            <w:pStyle w:val="TOC1"/>
            <w:tabs>
              <w:tab w:val="right" w:leader="dot" w:pos="9060"/>
            </w:tabs>
            <w:spacing w:line="300" w:lineRule="auto"/>
            <w:rPr>
              <w:rFonts w:ascii="Times New Roman" w:eastAsia="宋体" w:hAnsi="Times New Roman" w:cs="Times New Roman"/>
              <w:noProof/>
              <w:sz w:val="24"/>
              <w:szCs w:val="24"/>
              <w14:ligatures w14:val="standardContextual"/>
            </w:rPr>
          </w:pPr>
          <w:hyperlink w:anchor="_Toc236668177" w:history="1">
            <w:r w:rsidRPr="0065626F">
              <w:rPr>
                <w:rStyle w:val="af4"/>
                <w:rFonts w:ascii="Times New Roman" w:eastAsia="宋体" w:hAnsi="Times New Roman" w:cs="Times New Roman"/>
                <w:noProof/>
                <w:kern w:val="44"/>
                <w:sz w:val="24"/>
                <w:szCs w:val="24"/>
              </w:rPr>
              <w:t>附录</w:t>
            </w:r>
            <w:r w:rsidRPr="0065626F">
              <w:rPr>
                <w:rStyle w:val="af4"/>
                <w:rFonts w:ascii="Times New Roman" w:eastAsia="宋体" w:hAnsi="Times New Roman" w:cs="Times New Roman"/>
                <w:noProof/>
                <w:kern w:val="44"/>
                <w:sz w:val="24"/>
                <w:szCs w:val="24"/>
              </w:rPr>
              <w:t xml:space="preserve">C </w:t>
            </w:r>
            <w:r w:rsidRPr="0065626F">
              <w:rPr>
                <w:rStyle w:val="af4"/>
                <w:rFonts w:ascii="Times New Roman" w:eastAsia="宋体" w:hAnsi="Times New Roman" w:cs="Times New Roman"/>
                <w:noProof/>
                <w:kern w:val="44"/>
                <w:sz w:val="24"/>
                <w:szCs w:val="24"/>
              </w:rPr>
              <w:t>校准证书内页参考格式</w:t>
            </w:r>
            <w:r w:rsidRPr="0065626F">
              <w:rPr>
                <w:rFonts w:ascii="Times New Roman" w:eastAsia="宋体" w:hAnsi="Times New Roman" w:cs="Times New Roman"/>
                <w:noProof/>
                <w:webHidden/>
                <w:sz w:val="24"/>
                <w:szCs w:val="24"/>
              </w:rPr>
              <w:tab/>
            </w:r>
            <w:r w:rsidRPr="0065626F">
              <w:rPr>
                <w:rFonts w:ascii="Times New Roman" w:eastAsia="宋体" w:hAnsi="Times New Roman" w:cs="Times New Roman"/>
                <w:noProof/>
                <w:webHidden/>
                <w:sz w:val="24"/>
                <w:szCs w:val="24"/>
              </w:rPr>
              <w:fldChar w:fldCharType="begin"/>
            </w:r>
            <w:r w:rsidRPr="0065626F">
              <w:rPr>
                <w:rFonts w:ascii="Times New Roman" w:eastAsia="宋体" w:hAnsi="Times New Roman" w:cs="Times New Roman"/>
                <w:noProof/>
                <w:webHidden/>
                <w:sz w:val="24"/>
                <w:szCs w:val="24"/>
              </w:rPr>
              <w:instrText xml:space="preserve"> PAGEREF _Toc236668177 \h </w:instrText>
            </w:r>
            <w:r w:rsidRPr="0065626F">
              <w:rPr>
                <w:rFonts w:ascii="Times New Roman" w:eastAsia="宋体" w:hAnsi="Times New Roman" w:cs="Times New Roman"/>
                <w:noProof/>
                <w:webHidden/>
                <w:sz w:val="24"/>
                <w:szCs w:val="24"/>
              </w:rPr>
            </w:r>
            <w:r w:rsidRPr="0065626F">
              <w:rPr>
                <w:rFonts w:ascii="Times New Roman" w:eastAsia="宋体" w:hAnsi="Times New Roman" w:cs="Times New Roman"/>
                <w:noProof/>
                <w:webHidden/>
                <w:sz w:val="24"/>
                <w:szCs w:val="24"/>
              </w:rPr>
              <w:fldChar w:fldCharType="separate"/>
            </w:r>
            <w:r w:rsidRPr="0065626F">
              <w:rPr>
                <w:rFonts w:ascii="Times New Roman" w:eastAsia="宋体" w:hAnsi="Times New Roman" w:cs="Times New Roman"/>
                <w:noProof/>
                <w:webHidden/>
                <w:sz w:val="24"/>
                <w:szCs w:val="24"/>
              </w:rPr>
              <w:t>15</w:t>
            </w:r>
            <w:r w:rsidRPr="0065626F">
              <w:rPr>
                <w:rFonts w:ascii="Times New Roman" w:eastAsia="宋体" w:hAnsi="Times New Roman" w:cs="Times New Roman"/>
                <w:noProof/>
                <w:webHidden/>
                <w:sz w:val="24"/>
                <w:szCs w:val="24"/>
              </w:rPr>
              <w:fldChar w:fldCharType="end"/>
            </w:r>
          </w:hyperlink>
        </w:p>
        <w:p w14:paraId="6A763521" w14:textId="688F78C1" w:rsidR="003D74A4" w:rsidRPr="00106813" w:rsidRDefault="003D74A4" w:rsidP="00BC4371">
          <w:pPr>
            <w:spacing w:line="300" w:lineRule="auto"/>
            <w:rPr>
              <w:rFonts w:ascii="Times New Roman" w:hAnsi="Times New Roman" w:cs="Times New Roman"/>
            </w:rPr>
          </w:pPr>
          <w:r w:rsidRPr="00BC4371">
            <w:rPr>
              <w:rFonts w:ascii="宋体" w:eastAsia="宋体" w:hAnsi="宋体" w:cs="Times New Roman"/>
              <w:sz w:val="24"/>
              <w:szCs w:val="24"/>
            </w:rPr>
            <w:fldChar w:fldCharType="end"/>
          </w:r>
        </w:p>
      </w:sdtContent>
    </w:sdt>
    <w:p w14:paraId="53E12494" w14:textId="77777777" w:rsidR="00844A5B" w:rsidRPr="0062416E" w:rsidRDefault="00844A5B" w:rsidP="00844A5B">
      <w:pPr>
        <w:tabs>
          <w:tab w:val="left" w:pos="0"/>
          <w:tab w:val="right" w:leader="hyphen" w:pos="9038"/>
        </w:tabs>
        <w:spacing w:before="78" w:after="78" w:line="440" w:lineRule="exact"/>
        <w:ind w:right="11"/>
        <w:rPr>
          <w:rFonts w:ascii="Times New Roman" w:eastAsia="宋体" w:hAnsi="Times New Roman" w:cs="Times New Roman"/>
          <w:sz w:val="24"/>
          <w:szCs w:val="24"/>
        </w:rPr>
      </w:pPr>
    </w:p>
    <w:p w14:paraId="7F4529B0" w14:textId="77777777" w:rsidR="00844A5B" w:rsidRPr="0062416E" w:rsidRDefault="00844A5B" w:rsidP="00844A5B">
      <w:pPr>
        <w:tabs>
          <w:tab w:val="center" w:pos="4535"/>
        </w:tabs>
        <w:spacing w:before="78" w:after="78"/>
        <w:jc w:val="left"/>
        <w:rPr>
          <w:rFonts w:ascii="Times New Roman" w:eastAsia="宋体" w:hAnsi="Times New Roman" w:cs="Times New Roman"/>
          <w:szCs w:val="20"/>
        </w:rPr>
        <w:sectPr w:rsidR="00844A5B" w:rsidRPr="0062416E">
          <w:footerReference w:type="default" r:id="rId17"/>
          <w:pgSz w:w="11906" w:h="16838"/>
          <w:pgMar w:top="1280" w:right="1418" w:bottom="1402" w:left="1418" w:header="851" w:footer="992" w:gutter="0"/>
          <w:pgNumType w:fmt="upperRoman" w:start="1"/>
          <w:cols w:space="720"/>
          <w:docGrid w:type="lines" w:linePitch="312"/>
        </w:sectPr>
      </w:pPr>
      <w:r w:rsidRPr="0062416E">
        <w:rPr>
          <w:rFonts w:ascii="Times New Roman" w:eastAsia="宋体" w:hAnsi="Times New Roman" w:cs="Times New Roman"/>
          <w:szCs w:val="20"/>
        </w:rPr>
        <w:tab/>
      </w:r>
    </w:p>
    <w:p w14:paraId="1B5D42AB" w14:textId="77777777" w:rsidR="00844A5B" w:rsidRPr="0062416E" w:rsidRDefault="00844A5B" w:rsidP="003D74A4">
      <w:pPr>
        <w:pStyle w:val="1"/>
        <w:keepNext/>
        <w:keepLines/>
        <w:widowControl w:val="0"/>
        <w:spacing w:before="0" w:beforeAutospacing="0" w:after="0" w:afterAutospacing="0" w:line="360" w:lineRule="auto"/>
        <w:jc w:val="center"/>
        <w:rPr>
          <w:rFonts w:ascii="Times New Roman" w:eastAsia="黑体" w:hAnsi="Times New Roman" w:cs="Times New Roman"/>
          <w:b w:val="0"/>
          <w:bCs w:val="0"/>
          <w:kern w:val="44"/>
          <w:sz w:val="44"/>
          <w:szCs w:val="44"/>
        </w:rPr>
      </w:pPr>
      <w:bookmarkStart w:id="4" w:name="_Toc236668158"/>
      <w:r w:rsidRPr="0062416E">
        <w:rPr>
          <w:rFonts w:ascii="Times New Roman" w:eastAsia="黑体" w:hAnsi="Times New Roman" w:cs="Times New Roman"/>
          <w:b w:val="0"/>
          <w:bCs w:val="0"/>
          <w:kern w:val="44"/>
          <w:sz w:val="44"/>
          <w:szCs w:val="44"/>
        </w:rPr>
        <w:lastRenderedPageBreak/>
        <w:t>引</w:t>
      </w:r>
      <w:r w:rsidRPr="0062416E">
        <w:rPr>
          <w:rFonts w:ascii="Times New Roman" w:eastAsia="黑体" w:hAnsi="Times New Roman" w:cs="Times New Roman"/>
          <w:b w:val="0"/>
          <w:bCs w:val="0"/>
          <w:kern w:val="44"/>
          <w:sz w:val="44"/>
          <w:szCs w:val="44"/>
        </w:rPr>
        <w:t xml:space="preserve">    </w:t>
      </w:r>
      <w:r w:rsidRPr="0062416E">
        <w:rPr>
          <w:rFonts w:ascii="Times New Roman" w:eastAsia="黑体" w:hAnsi="Times New Roman" w:cs="Times New Roman"/>
          <w:b w:val="0"/>
          <w:bCs w:val="0"/>
          <w:kern w:val="44"/>
          <w:sz w:val="44"/>
          <w:szCs w:val="44"/>
        </w:rPr>
        <w:t>言</w:t>
      </w:r>
      <w:bookmarkEnd w:id="4"/>
    </w:p>
    <w:p w14:paraId="40E9837D" w14:textId="58139305" w:rsidR="00D73682" w:rsidRDefault="00D73682" w:rsidP="004A27D2">
      <w:pPr>
        <w:spacing w:before="78" w:after="78" w:line="360" w:lineRule="auto"/>
        <w:rPr>
          <w:rFonts w:ascii="Times New Roman" w:eastAsia="宋体" w:hAnsi="Times New Roman" w:cs="Times New Roman"/>
          <w:kern w:val="0"/>
          <w:sz w:val="24"/>
          <w:szCs w:val="24"/>
        </w:rPr>
      </w:pPr>
    </w:p>
    <w:p w14:paraId="0451D660" w14:textId="0801288E" w:rsidR="004A27D2" w:rsidRPr="004A27D2" w:rsidRDefault="009176F9" w:rsidP="00D5446F">
      <w:pPr>
        <w:spacing w:before="78" w:after="78" w:line="360" w:lineRule="auto"/>
        <w:ind w:firstLine="480"/>
        <w:rPr>
          <w:rFonts w:ascii="Times New Roman" w:eastAsia="宋体" w:hAnsi="Times New Roman" w:cs="Times New Roman"/>
          <w:kern w:val="0"/>
          <w:sz w:val="24"/>
          <w:szCs w:val="24"/>
        </w:rPr>
      </w:pPr>
      <w:r w:rsidRPr="004A27D2">
        <w:rPr>
          <w:rFonts w:ascii="Times New Roman" w:eastAsia="宋体" w:hAnsi="Times New Roman" w:cs="Times New Roman"/>
          <w:kern w:val="0"/>
          <w:sz w:val="24"/>
          <w:szCs w:val="24"/>
        </w:rPr>
        <w:t>JJF 1001—2011</w:t>
      </w:r>
      <w:r w:rsidRPr="004A27D2">
        <w:rPr>
          <w:rFonts w:ascii="Times New Roman" w:eastAsia="宋体" w:hAnsi="Times New Roman" w:cs="Times New Roman"/>
          <w:kern w:val="0"/>
          <w:sz w:val="24"/>
          <w:szCs w:val="24"/>
        </w:rPr>
        <w:t>《通用计量术语及定义》</w:t>
      </w:r>
      <w:r>
        <w:rPr>
          <w:rFonts w:ascii="Times New Roman" w:eastAsia="宋体" w:hAnsi="Times New Roman" w:cs="Times New Roman" w:hint="eastAsia"/>
          <w:kern w:val="0"/>
          <w:sz w:val="24"/>
          <w:szCs w:val="24"/>
        </w:rPr>
        <w:t>、</w:t>
      </w:r>
      <w:r w:rsidR="004A27D2" w:rsidRPr="004A27D2">
        <w:rPr>
          <w:rFonts w:ascii="Times New Roman" w:eastAsia="宋体" w:hAnsi="Times New Roman" w:cs="Times New Roman"/>
          <w:kern w:val="0"/>
          <w:sz w:val="24"/>
          <w:szCs w:val="24"/>
        </w:rPr>
        <w:t>JJF 1071</w:t>
      </w:r>
      <w:r w:rsidR="004A27D2">
        <w:rPr>
          <w:rFonts w:ascii="Times New Roman" w:eastAsia="宋体" w:hAnsi="Times New Roman" w:cs="Times New Roman" w:hint="eastAsia"/>
          <w:kern w:val="0"/>
          <w:sz w:val="24"/>
          <w:szCs w:val="24"/>
        </w:rPr>
        <w:t>—</w:t>
      </w:r>
      <w:r w:rsidR="004A27D2" w:rsidRPr="004A27D2">
        <w:rPr>
          <w:rFonts w:ascii="Times New Roman" w:eastAsia="宋体" w:hAnsi="Times New Roman" w:cs="Times New Roman"/>
          <w:kern w:val="0"/>
          <w:sz w:val="24"/>
          <w:szCs w:val="24"/>
        </w:rPr>
        <w:t>2010</w:t>
      </w:r>
      <w:r w:rsidR="004A27D2" w:rsidRPr="004A27D2">
        <w:rPr>
          <w:rFonts w:ascii="Times New Roman" w:eastAsia="宋体" w:hAnsi="Times New Roman" w:cs="Times New Roman"/>
          <w:kern w:val="0"/>
          <w:sz w:val="24"/>
          <w:szCs w:val="24"/>
        </w:rPr>
        <w:t>《国家计量校准规范编写规则》</w:t>
      </w:r>
      <w:r>
        <w:rPr>
          <w:rFonts w:ascii="Times New Roman" w:eastAsia="宋体" w:hAnsi="Times New Roman" w:cs="Times New Roman" w:hint="eastAsia"/>
          <w:kern w:val="0"/>
          <w:sz w:val="24"/>
          <w:szCs w:val="24"/>
        </w:rPr>
        <w:t>、</w:t>
      </w:r>
      <w:r w:rsidR="004A27D2" w:rsidRPr="004A27D2">
        <w:rPr>
          <w:rFonts w:ascii="Times New Roman" w:eastAsia="宋体" w:hAnsi="Times New Roman" w:cs="Times New Roman"/>
          <w:kern w:val="0"/>
          <w:sz w:val="24"/>
          <w:szCs w:val="24"/>
        </w:rPr>
        <w:t>JJF1059.1</w:t>
      </w:r>
      <w:r w:rsidR="004A27D2">
        <w:rPr>
          <w:rFonts w:ascii="Times New Roman" w:eastAsia="宋体" w:hAnsi="Times New Roman" w:cs="Times New Roman" w:hint="eastAsia"/>
          <w:kern w:val="0"/>
          <w:sz w:val="24"/>
          <w:szCs w:val="24"/>
        </w:rPr>
        <w:t>—</w:t>
      </w:r>
      <w:r w:rsidR="004A27D2" w:rsidRPr="004A27D2">
        <w:rPr>
          <w:rFonts w:ascii="Times New Roman" w:eastAsia="宋体" w:hAnsi="Times New Roman" w:cs="Times New Roman"/>
          <w:kern w:val="0"/>
          <w:sz w:val="24"/>
          <w:szCs w:val="24"/>
        </w:rPr>
        <w:t>2012</w:t>
      </w:r>
      <w:r w:rsidR="004A27D2" w:rsidRPr="004A27D2">
        <w:rPr>
          <w:rFonts w:ascii="Times New Roman" w:eastAsia="宋体" w:hAnsi="Times New Roman" w:cs="Times New Roman"/>
          <w:kern w:val="0"/>
          <w:sz w:val="24"/>
          <w:szCs w:val="24"/>
        </w:rPr>
        <w:t>《测量不确定度评定与表示》共同构成</w:t>
      </w:r>
      <w:r>
        <w:rPr>
          <w:rFonts w:ascii="Times New Roman" w:eastAsia="宋体" w:hAnsi="Times New Roman" w:cs="Times New Roman" w:hint="eastAsia"/>
          <w:kern w:val="0"/>
          <w:sz w:val="24"/>
          <w:szCs w:val="24"/>
        </w:rPr>
        <w:t>支撑</w:t>
      </w:r>
      <w:r w:rsidR="004A27D2" w:rsidRPr="004A27D2">
        <w:rPr>
          <w:rFonts w:ascii="Times New Roman" w:eastAsia="宋体" w:hAnsi="Times New Roman" w:cs="Times New Roman"/>
          <w:kern w:val="0"/>
          <w:sz w:val="24"/>
          <w:szCs w:val="24"/>
        </w:rPr>
        <w:t>本规范</w:t>
      </w:r>
      <w:r>
        <w:rPr>
          <w:rFonts w:ascii="Times New Roman" w:eastAsia="宋体" w:hAnsi="Times New Roman" w:cs="Times New Roman" w:hint="eastAsia"/>
          <w:kern w:val="0"/>
          <w:sz w:val="24"/>
          <w:szCs w:val="24"/>
        </w:rPr>
        <w:t>制定工作</w:t>
      </w:r>
      <w:r w:rsidR="004A27D2" w:rsidRPr="004A27D2">
        <w:rPr>
          <w:rFonts w:ascii="Times New Roman" w:eastAsia="宋体" w:hAnsi="Times New Roman" w:cs="Times New Roman"/>
          <w:kern w:val="0"/>
          <w:sz w:val="24"/>
          <w:szCs w:val="24"/>
        </w:rPr>
        <w:t>的基础性</w:t>
      </w:r>
      <w:r w:rsidR="00821971">
        <w:rPr>
          <w:rFonts w:ascii="Times New Roman" w:eastAsia="宋体" w:hAnsi="Times New Roman" w:cs="Times New Roman" w:hint="eastAsia"/>
          <w:kern w:val="0"/>
          <w:sz w:val="24"/>
          <w:szCs w:val="24"/>
        </w:rPr>
        <w:t>系列</w:t>
      </w:r>
      <w:r w:rsidR="004A27D2" w:rsidRPr="004A27D2">
        <w:rPr>
          <w:rFonts w:ascii="Times New Roman" w:eastAsia="宋体" w:hAnsi="Times New Roman" w:cs="Times New Roman"/>
          <w:kern w:val="0"/>
          <w:sz w:val="24"/>
          <w:szCs w:val="24"/>
        </w:rPr>
        <w:t>规范。</w:t>
      </w:r>
    </w:p>
    <w:p w14:paraId="59663264" w14:textId="71C1D132" w:rsidR="00844A5B" w:rsidRPr="0062416E" w:rsidRDefault="00D73682" w:rsidP="00D73682">
      <w:pPr>
        <w:spacing w:before="78" w:after="78" w:line="360" w:lineRule="auto"/>
        <w:ind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本规范为首次发布。</w:t>
      </w:r>
    </w:p>
    <w:p w14:paraId="40A81A51" w14:textId="77777777" w:rsidR="00844A5B" w:rsidRPr="0062416E" w:rsidRDefault="00844A5B" w:rsidP="00844A5B">
      <w:pPr>
        <w:tabs>
          <w:tab w:val="left" w:pos="0"/>
        </w:tabs>
        <w:spacing w:before="78" w:after="78" w:line="360" w:lineRule="auto"/>
        <w:rPr>
          <w:rFonts w:ascii="Times New Roman" w:eastAsia="宋体" w:hAnsi="Times New Roman" w:cs="Times New Roman"/>
          <w:kern w:val="0"/>
          <w:sz w:val="24"/>
          <w:szCs w:val="24"/>
        </w:rPr>
      </w:pPr>
    </w:p>
    <w:p w14:paraId="0C067629" w14:textId="77777777" w:rsidR="00844A5B" w:rsidRPr="0062416E" w:rsidRDefault="00844A5B" w:rsidP="00844A5B">
      <w:pPr>
        <w:spacing w:before="78" w:after="78" w:line="360" w:lineRule="auto"/>
        <w:rPr>
          <w:rFonts w:ascii="Times New Roman" w:eastAsia="宋体" w:hAnsi="Times New Roman" w:cs="Times New Roman"/>
          <w:b/>
          <w:sz w:val="24"/>
          <w:szCs w:val="20"/>
        </w:rPr>
        <w:sectPr w:rsidR="00844A5B" w:rsidRPr="0062416E">
          <w:headerReference w:type="even" r:id="rId18"/>
          <w:headerReference w:type="default" r:id="rId19"/>
          <w:footerReference w:type="even" r:id="rId20"/>
          <w:pgSz w:w="11906" w:h="16838"/>
          <w:pgMar w:top="1588" w:right="1134" w:bottom="1361" w:left="1418" w:header="851" w:footer="992" w:gutter="0"/>
          <w:pgNumType w:fmt="upperRoman" w:start="2"/>
          <w:cols w:space="720"/>
          <w:titlePg/>
          <w:docGrid w:type="lines" w:linePitch="312"/>
        </w:sectPr>
      </w:pPr>
    </w:p>
    <w:p w14:paraId="3357C050" w14:textId="38B938A7" w:rsidR="0047371E" w:rsidRDefault="00831933" w:rsidP="006E764B">
      <w:pPr>
        <w:snapToGrid w:val="0"/>
        <w:spacing w:beforeLines="100" w:before="312" w:afterLines="100" w:after="312"/>
        <w:ind w:rightChars="-324" w:right="-680"/>
        <w:jc w:val="center"/>
        <w:rPr>
          <w:rFonts w:ascii="Times New Roman" w:eastAsia="黑体" w:hAnsi="Times New Roman" w:cs="Times New Roman"/>
          <w:spacing w:val="20"/>
          <w:sz w:val="32"/>
          <w:szCs w:val="32"/>
        </w:rPr>
      </w:pPr>
      <w:bookmarkStart w:id="5" w:name="OLE_LINK4"/>
      <w:r w:rsidRPr="0062416E">
        <w:rPr>
          <w:rFonts w:ascii="Times New Roman" w:eastAsia="黑体" w:hAnsi="Times New Roman" w:cs="Times New Roman"/>
          <w:spacing w:val="20"/>
          <w:sz w:val="32"/>
          <w:szCs w:val="32"/>
        </w:rPr>
        <w:lastRenderedPageBreak/>
        <w:t>环境空气</w:t>
      </w:r>
      <w:r w:rsidR="006E764B" w:rsidRPr="0062416E">
        <w:rPr>
          <w:rFonts w:ascii="Times New Roman" w:eastAsia="黑体" w:hAnsi="Times New Roman" w:cs="Times New Roman"/>
          <w:spacing w:val="20"/>
          <w:sz w:val="32"/>
          <w:szCs w:val="32"/>
        </w:rPr>
        <w:t>氧化亚氮</w:t>
      </w:r>
      <w:r w:rsidR="001C5DC4" w:rsidRPr="0062416E">
        <w:rPr>
          <w:rFonts w:ascii="Times New Roman" w:eastAsia="黑体" w:hAnsi="Times New Roman" w:cs="Times New Roman"/>
          <w:spacing w:val="20"/>
          <w:sz w:val="32"/>
          <w:szCs w:val="32"/>
        </w:rPr>
        <w:t>光谱</w:t>
      </w:r>
      <w:r w:rsidR="0047371E">
        <w:rPr>
          <w:rFonts w:ascii="Times New Roman" w:eastAsia="黑体" w:hAnsi="Times New Roman" w:cs="Times New Roman" w:hint="eastAsia"/>
          <w:spacing w:val="20"/>
          <w:sz w:val="32"/>
          <w:szCs w:val="32"/>
        </w:rPr>
        <w:t>法</w:t>
      </w:r>
      <w:r w:rsidR="00C62C8F">
        <w:rPr>
          <w:rFonts w:ascii="Times New Roman" w:eastAsia="黑体" w:hAnsi="Times New Roman" w:cs="Times New Roman" w:hint="eastAsia"/>
          <w:spacing w:val="20"/>
          <w:sz w:val="32"/>
          <w:szCs w:val="32"/>
        </w:rPr>
        <w:t>自动</w:t>
      </w:r>
      <w:r w:rsidRPr="0062416E">
        <w:rPr>
          <w:rFonts w:ascii="Times New Roman" w:eastAsia="黑体" w:hAnsi="Times New Roman" w:cs="Times New Roman"/>
          <w:spacing w:val="20"/>
          <w:sz w:val="32"/>
          <w:szCs w:val="32"/>
        </w:rPr>
        <w:t>监测系统</w:t>
      </w:r>
    </w:p>
    <w:p w14:paraId="6EEFC979" w14:textId="3587BC83" w:rsidR="00844A5B" w:rsidRPr="0062416E" w:rsidRDefault="00831933" w:rsidP="006E764B">
      <w:pPr>
        <w:snapToGrid w:val="0"/>
        <w:spacing w:beforeLines="100" w:before="312" w:afterLines="100" w:after="312"/>
        <w:ind w:rightChars="-324" w:right="-680"/>
        <w:jc w:val="center"/>
        <w:rPr>
          <w:rFonts w:ascii="Times New Roman" w:eastAsia="黑体" w:hAnsi="Times New Roman" w:cs="Times New Roman"/>
          <w:spacing w:val="20"/>
          <w:sz w:val="32"/>
          <w:szCs w:val="32"/>
        </w:rPr>
      </w:pPr>
      <w:r w:rsidRPr="0062416E">
        <w:rPr>
          <w:rFonts w:ascii="Times New Roman" w:eastAsia="黑体" w:hAnsi="Times New Roman" w:cs="Times New Roman"/>
          <w:spacing w:val="20"/>
          <w:sz w:val="32"/>
          <w:szCs w:val="32"/>
        </w:rPr>
        <w:t>校准规范</w:t>
      </w:r>
    </w:p>
    <w:p w14:paraId="00112B36" w14:textId="07A750C0" w:rsidR="007A5A4D" w:rsidRPr="00516630" w:rsidRDefault="003D74A4" w:rsidP="00567505">
      <w:pPr>
        <w:pStyle w:val="1"/>
        <w:keepNext/>
        <w:keepLines/>
        <w:widowControl w:val="0"/>
        <w:spacing w:beforeLines="50" w:before="156" w:beforeAutospacing="0" w:afterLines="50" w:after="156" w:afterAutospacing="0" w:line="360" w:lineRule="auto"/>
        <w:rPr>
          <w:rFonts w:ascii="黑体" w:eastAsia="黑体" w:hAnsi="黑体" w:cs="Times New Roman" w:hint="eastAsia"/>
          <w:b w:val="0"/>
          <w:bCs w:val="0"/>
          <w:kern w:val="44"/>
          <w:sz w:val="24"/>
          <w:szCs w:val="44"/>
        </w:rPr>
      </w:pPr>
      <w:bookmarkStart w:id="6" w:name="_Toc236668159"/>
      <w:bookmarkEnd w:id="5"/>
      <w:r w:rsidRPr="00516630">
        <w:rPr>
          <w:rFonts w:ascii="Times New Roman" w:hAnsi="Times New Roman" w:cs="Times New Roman"/>
          <w:b w:val="0"/>
          <w:bCs w:val="0"/>
          <w:kern w:val="44"/>
          <w:sz w:val="24"/>
          <w:szCs w:val="44"/>
        </w:rPr>
        <w:t>1</w:t>
      </w:r>
      <w:r w:rsidR="004D2461">
        <w:rPr>
          <w:rFonts w:ascii="Times New Roman" w:hAnsi="Times New Roman" w:cs="Times New Roman" w:hint="eastAsia"/>
          <w:b w:val="0"/>
          <w:bCs w:val="0"/>
          <w:kern w:val="44"/>
          <w:sz w:val="24"/>
          <w:szCs w:val="44"/>
        </w:rPr>
        <w:t xml:space="preserve"> </w:t>
      </w:r>
      <w:r w:rsidR="00E9562C" w:rsidRPr="00516630">
        <w:rPr>
          <w:rFonts w:ascii="黑体" w:eastAsia="黑体" w:hAnsi="黑体" w:cs="Times New Roman"/>
          <w:b w:val="0"/>
          <w:bCs w:val="0"/>
          <w:kern w:val="44"/>
          <w:sz w:val="24"/>
          <w:szCs w:val="44"/>
        </w:rPr>
        <w:t>范围</w:t>
      </w:r>
      <w:bookmarkEnd w:id="6"/>
    </w:p>
    <w:p w14:paraId="6A874417" w14:textId="052F2656" w:rsidR="006E764B" w:rsidRPr="0062416E" w:rsidRDefault="00844A5B" w:rsidP="0047371E">
      <w:pPr>
        <w:spacing w:line="360" w:lineRule="auto"/>
        <w:ind w:firstLineChars="200" w:firstLine="480"/>
        <w:rPr>
          <w:rFonts w:ascii="Times New Roman" w:eastAsia="宋体" w:hAnsi="Times New Roman" w:cs="Times New Roman"/>
          <w:sz w:val="24"/>
          <w:szCs w:val="20"/>
        </w:rPr>
      </w:pPr>
      <w:r w:rsidRPr="0062416E">
        <w:rPr>
          <w:rFonts w:ascii="Times New Roman" w:eastAsia="宋体" w:hAnsi="Times New Roman" w:cs="Times New Roman"/>
          <w:sz w:val="24"/>
          <w:szCs w:val="20"/>
        </w:rPr>
        <w:t>本规范适用于</w:t>
      </w:r>
      <w:bookmarkStart w:id="7" w:name="OLE_LINK1"/>
      <w:r w:rsidR="00484BCF" w:rsidRPr="0062416E">
        <w:rPr>
          <w:rFonts w:ascii="Times New Roman" w:eastAsia="宋体" w:hAnsi="Times New Roman" w:cs="Times New Roman"/>
          <w:sz w:val="24"/>
          <w:szCs w:val="20"/>
        </w:rPr>
        <w:t>环境空气</w:t>
      </w:r>
      <w:r w:rsidR="006E764B" w:rsidRPr="0062416E">
        <w:rPr>
          <w:rFonts w:ascii="Times New Roman" w:eastAsia="宋体" w:hAnsi="Times New Roman" w:cs="Times New Roman"/>
          <w:sz w:val="24"/>
          <w:szCs w:val="20"/>
        </w:rPr>
        <w:t>氧化亚氮（</w:t>
      </w:r>
      <w:r w:rsidR="006E764B" w:rsidRPr="0062416E">
        <w:rPr>
          <w:rFonts w:ascii="Times New Roman" w:eastAsia="宋体" w:hAnsi="Times New Roman" w:cs="Times New Roman"/>
          <w:sz w:val="24"/>
          <w:szCs w:val="20"/>
        </w:rPr>
        <w:t>N</w:t>
      </w:r>
      <w:r w:rsidR="006E764B" w:rsidRPr="0062416E">
        <w:rPr>
          <w:rFonts w:ascii="Times New Roman" w:eastAsia="宋体" w:hAnsi="Times New Roman" w:cs="Times New Roman"/>
          <w:sz w:val="24"/>
          <w:szCs w:val="20"/>
          <w:vertAlign w:val="subscript"/>
        </w:rPr>
        <w:t>2</w:t>
      </w:r>
      <w:r w:rsidR="006E764B" w:rsidRPr="0062416E">
        <w:rPr>
          <w:rFonts w:ascii="Times New Roman" w:eastAsia="宋体" w:hAnsi="Times New Roman" w:cs="Times New Roman"/>
          <w:sz w:val="24"/>
          <w:szCs w:val="20"/>
        </w:rPr>
        <w:t>O</w:t>
      </w:r>
      <w:r w:rsidR="006E764B" w:rsidRPr="0062416E">
        <w:rPr>
          <w:rFonts w:ascii="Times New Roman" w:eastAsia="宋体" w:hAnsi="Times New Roman" w:cs="Times New Roman"/>
          <w:sz w:val="24"/>
          <w:szCs w:val="20"/>
        </w:rPr>
        <w:t>）</w:t>
      </w:r>
      <w:r w:rsidR="00313E75" w:rsidRPr="0062416E">
        <w:rPr>
          <w:rFonts w:ascii="Times New Roman" w:eastAsia="宋体" w:hAnsi="Times New Roman" w:cs="Times New Roman"/>
          <w:sz w:val="24"/>
          <w:szCs w:val="20"/>
        </w:rPr>
        <w:t>高精度</w:t>
      </w:r>
      <w:r w:rsidR="00C62C8F">
        <w:rPr>
          <w:rFonts w:ascii="Times New Roman" w:eastAsia="宋体" w:hAnsi="Times New Roman" w:cs="Times New Roman" w:hint="eastAsia"/>
          <w:sz w:val="24"/>
          <w:szCs w:val="20"/>
        </w:rPr>
        <w:t>自动</w:t>
      </w:r>
      <w:r w:rsidR="006E764B" w:rsidRPr="0062416E">
        <w:rPr>
          <w:rFonts w:ascii="Times New Roman" w:eastAsia="宋体" w:hAnsi="Times New Roman" w:cs="Times New Roman"/>
          <w:sz w:val="24"/>
          <w:szCs w:val="20"/>
        </w:rPr>
        <w:t>监测系统的校准</w:t>
      </w:r>
      <w:bookmarkEnd w:id="7"/>
      <w:r w:rsidR="0047371E">
        <w:rPr>
          <w:rFonts w:ascii="Times New Roman" w:eastAsia="宋体" w:hAnsi="Times New Roman" w:cs="Times New Roman" w:hint="eastAsia"/>
          <w:sz w:val="24"/>
          <w:szCs w:val="20"/>
        </w:rPr>
        <w:t>，校准的</w:t>
      </w:r>
      <w:r w:rsidR="00CE5229" w:rsidRPr="0062416E">
        <w:rPr>
          <w:rFonts w:ascii="Times New Roman" w:eastAsia="宋体" w:hAnsi="Times New Roman" w:cs="Times New Roman"/>
          <w:sz w:val="24"/>
          <w:szCs w:val="20"/>
        </w:rPr>
        <w:t>N</w:t>
      </w:r>
      <w:r w:rsidR="00CE5229" w:rsidRPr="0062416E">
        <w:rPr>
          <w:rFonts w:ascii="Times New Roman" w:eastAsia="宋体" w:hAnsi="Times New Roman" w:cs="Times New Roman"/>
          <w:sz w:val="24"/>
          <w:szCs w:val="20"/>
          <w:vertAlign w:val="subscript"/>
        </w:rPr>
        <w:t>2</w:t>
      </w:r>
      <w:r w:rsidR="00CE5229" w:rsidRPr="0062416E">
        <w:rPr>
          <w:rFonts w:ascii="Times New Roman" w:eastAsia="宋体" w:hAnsi="Times New Roman" w:cs="Times New Roman"/>
          <w:sz w:val="24"/>
          <w:szCs w:val="20"/>
        </w:rPr>
        <w:t>O</w:t>
      </w:r>
      <w:r w:rsidR="0047371E">
        <w:rPr>
          <w:rFonts w:ascii="Times New Roman" w:eastAsia="宋体" w:hAnsi="Times New Roman" w:cs="Times New Roman" w:hint="eastAsia"/>
          <w:sz w:val="24"/>
          <w:szCs w:val="20"/>
        </w:rPr>
        <w:t>浓度范围根据仪器说明书确定，一般</w:t>
      </w:r>
      <w:r w:rsidR="00CE5229" w:rsidRPr="0062416E">
        <w:rPr>
          <w:rFonts w:ascii="Times New Roman" w:eastAsia="宋体" w:hAnsi="Times New Roman" w:cs="Times New Roman"/>
          <w:sz w:val="24"/>
          <w:szCs w:val="20"/>
        </w:rPr>
        <w:t>为</w:t>
      </w:r>
      <w:r w:rsidR="0047371E">
        <w:rPr>
          <w:rFonts w:ascii="Times New Roman" w:eastAsia="宋体" w:hAnsi="Times New Roman" w:cs="Times New Roman" w:hint="eastAsia"/>
          <w:sz w:val="24"/>
          <w:szCs w:val="20"/>
        </w:rPr>
        <w:t>环境空气测定浓度范围</w:t>
      </w:r>
      <w:r w:rsidR="00CE5229" w:rsidRPr="0062416E">
        <w:rPr>
          <w:rFonts w:ascii="Times New Roman" w:eastAsia="宋体" w:hAnsi="Times New Roman" w:cs="Times New Roman"/>
          <w:sz w:val="24"/>
          <w:szCs w:val="20"/>
        </w:rPr>
        <w:t>（</w:t>
      </w:r>
      <w:r w:rsidR="00C037F5">
        <w:rPr>
          <w:rFonts w:ascii="Times New Roman" w:eastAsia="宋体" w:hAnsi="Times New Roman" w:cs="Times New Roman" w:hint="eastAsia"/>
          <w:sz w:val="24"/>
          <w:szCs w:val="20"/>
        </w:rPr>
        <w:t>3</w:t>
      </w:r>
      <w:r w:rsidR="00C62C8F" w:rsidRPr="0062416E">
        <w:rPr>
          <w:rFonts w:ascii="Times New Roman" w:eastAsia="宋体" w:hAnsi="Times New Roman" w:cs="Times New Roman"/>
          <w:sz w:val="24"/>
          <w:szCs w:val="20"/>
        </w:rPr>
        <w:t>00</w:t>
      </w:r>
      <w:r w:rsidR="00462ABA" w:rsidRPr="0062416E">
        <w:rPr>
          <w:rFonts w:ascii="Times New Roman" w:eastAsia="宋体" w:hAnsi="Times New Roman" w:cs="Times New Roman"/>
          <w:sz w:val="24"/>
          <w:szCs w:val="20"/>
        </w:rPr>
        <w:t>~</w:t>
      </w:r>
      <w:r w:rsidR="00C037F5">
        <w:rPr>
          <w:rFonts w:ascii="Times New Roman" w:eastAsia="宋体" w:hAnsi="Times New Roman" w:cs="Times New Roman" w:hint="eastAsia"/>
          <w:sz w:val="24"/>
          <w:szCs w:val="20"/>
        </w:rPr>
        <w:t>4</w:t>
      </w:r>
      <w:r w:rsidR="00C62C8F" w:rsidRPr="0062416E">
        <w:rPr>
          <w:rFonts w:ascii="Times New Roman" w:eastAsia="宋体" w:hAnsi="Times New Roman" w:cs="Times New Roman"/>
          <w:sz w:val="24"/>
          <w:szCs w:val="20"/>
        </w:rPr>
        <w:t>00</w:t>
      </w:r>
      <w:r w:rsidR="00CE5229" w:rsidRPr="0062416E">
        <w:rPr>
          <w:rFonts w:ascii="Times New Roman" w:eastAsia="宋体" w:hAnsi="Times New Roman" w:cs="Times New Roman"/>
          <w:sz w:val="24"/>
          <w:szCs w:val="20"/>
        </w:rPr>
        <w:t>）</w:t>
      </w:r>
      <w:r w:rsidR="001C5DC4" w:rsidRPr="0062416E">
        <w:rPr>
          <w:rFonts w:ascii="Times New Roman" w:eastAsia="宋体" w:hAnsi="Times New Roman" w:cs="Times New Roman"/>
          <w:sz w:val="24"/>
          <w:szCs w:val="20"/>
        </w:rPr>
        <w:t>nmol/mol</w:t>
      </w:r>
      <w:r w:rsidR="001C5DC4" w:rsidRPr="0062416E">
        <w:rPr>
          <w:rFonts w:ascii="Times New Roman" w:eastAsia="宋体" w:hAnsi="Times New Roman" w:cs="Times New Roman"/>
          <w:sz w:val="24"/>
          <w:szCs w:val="20"/>
        </w:rPr>
        <w:t>。</w:t>
      </w:r>
    </w:p>
    <w:p w14:paraId="104569E2" w14:textId="38D198F6" w:rsidR="007A5A4D" w:rsidRPr="00516630" w:rsidRDefault="003D74A4" w:rsidP="00567505">
      <w:pPr>
        <w:pStyle w:val="1"/>
        <w:keepNext/>
        <w:keepLines/>
        <w:widowControl w:val="0"/>
        <w:spacing w:beforeLines="50" w:before="156" w:beforeAutospacing="0" w:afterLines="50" w:after="156" w:afterAutospacing="0" w:line="360" w:lineRule="auto"/>
        <w:rPr>
          <w:rFonts w:ascii="Times New Roman" w:hAnsi="Times New Roman" w:cs="Times New Roman"/>
          <w:b w:val="0"/>
          <w:bCs w:val="0"/>
          <w:kern w:val="44"/>
          <w:sz w:val="24"/>
          <w:szCs w:val="44"/>
        </w:rPr>
      </w:pPr>
      <w:bookmarkStart w:id="8" w:name="_Toc236668160"/>
      <w:r w:rsidRPr="00516630">
        <w:rPr>
          <w:rFonts w:ascii="Times New Roman" w:hAnsi="Times New Roman" w:cs="Times New Roman"/>
          <w:b w:val="0"/>
          <w:bCs w:val="0"/>
          <w:kern w:val="44"/>
          <w:sz w:val="24"/>
          <w:szCs w:val="44"/>
        </w:rPr>
        <w:t>2</w:t>
      </w:r>
      <w:r w:rsidR="004D2461">
        <w:rPr>
          <w:rFonts w:ascii="Times New Roman" w:hAnsi="Times New Roman" w:cs="Times New Roman" w:hint="eastAsia"/>
          <w:b w:val="0"/>
          <w:bCs w:val="0"/>
          <w:kern w:val="44"/>
          <w:sz w:val="24"/>
          <w:szCs w:val="44"/>
        </w:rPr>
        <w:t xml:space="preserve"> </w:t>
      </w:r>
      <w:r w:rsidR="00844A5B" w:rsidRPr="00516630">
        <w:rPr>
          <w:rFonts w:ascii="黑体" w:eastAsia="黑体" w:hAnsi="黑体" w:cs="Times New Roman"/>
          <w:b w:val="0"/>
          <w:bCs w:val="0"/>
          <w:kern w:val="44"/>
          <w:sz w:val="24"/>
          <w:szCs w:val="44"/>
        </w:rPr>
        <w:t>引用文件</w:t>
      </w:r>
      <w:bookmarkEnd w:id="8"/>
    </w:p>
    <w:p w14:paraId="51FBACC3" w14:textId="77777777" w:rsidR="00844A5B" w:rsidRPr="0062416E" w:rsidRDefault="00844A5B" w:rsidP="004D2461">
      <w:pPr>
        <w:spacing w:before="78" w:after="78" w:line="360" w:lineRule="auto"/>
        <w:ind w:firstLineChars="200" w:firstLine="480"/>
        <w:rPr>
          <w:rFonts w:ascii="Times New Roman" w:eastAsia="宋体" w:hAnsi="Times New Roman" w:cs="Times New Roman"/>
          <w:sz w:val="24"/>
        </w:rPr>
      </w:pPr>
      <w:r w:rsidRPr="0062416E">
        <w:rPr>
          <w:rFonts w:ascii="Times New Roman" w:eastAsia="宋体" w:hAnsi="Times New Roman" w:cs="Times New Roman"/>
          <w:sz w:val="24"/>
        </w:rPr>
        <w:t>本规范引用了下列文件：</w:t>
      </w:r>
    </w:p>
    <w:p w14:paraId="248EE22B" w14:textId="4F3E64BD" w:rsidR="0047371E" w:rsidRPr="00BC4371" w:rsidRDefault="0047371E" w:rsidP="0032664A">
      <w:pPr>
        <w:spacing w:before="78" w:after="78" w:line="360" w:lineRule="auto"/>
        <w:ind w:firstLine="480"/>
        <w:rPr>
          <w:rFonts w:ascii="Times New Roman" w:eastAsia="宋体" w:hAnsi="Times New Roman" w:cs="Times New Roman"/>
          <w:kern w:val="0"/>
          <w:sz w:val="24"/>
          <w:szCs w:val="24"/>
        </w:rPr>
      </w:pPr>
      <w:r w:rsidRPr="00BC4371">
        <w:rPr>
          <w:rFonts w:ascii="Times New Roman" w:eastAsia="宋体" w:hAnsi="Times New Roman" w:cs="Times New Roman" w:hint="eastAsia"/>
          <w:kern w:val="0"/>
          <w:sz w:val="24"/>
          <w:szCs w:val="24"/>
        </w:rPr>
        <w:t>碳监测评估试点工作方案（环办监测函</w:t>
      </w:r>
      <w:r w:rsidRPr="0055240F">
        <w:rPr>
          <w:rFonts w:ascii="Times New Roman" w:eastAsia="宋体" w:hAnsi="Times New Roman" w:cs="Times New Roman" w:hint="eastAsia"/>
          <w:kern w:val="0"/>
          <w:sz w:val="24"/>
          <w:szCs w:val="24"/>
        </w:rPr>
        <w:t>〔</w:t>
      </w:r>
      <w:r w:rsidRPr="0055240F">
        <w:rPr>
          <w:rFonts w:ascii="Times New Roman" w:eastAsia="宋体" w:hAnsi="Times New Roman" w:cs="Times New Roman"/>
          <w:kern w:val="0"/>
          <w:sz w:val="24"/>
          <w:szCs w:val="24"/>
        </w:rPr>
        <w:t>2021</w:t>
      </w:r>
      <w:r w:rsidRPr="0055240F">
        <w:rPr>
          <w:rFonts w:ascii="Times New Roman" w:eastAsia="宋体" w:hAnsi="Times New Roman" w:cs="Times New Roman" w:hint="eastAsia"/>
          <w:kern w:val="0"/>
          <w:sz w:val="24"/>
          <w:szCs w:val="24"/>
        </w:rPr>
        <w:t>〕</w:t>
      </w:r>
      <w:r w:rsidRPr="00BC4371">
        <w:rPr>
          <w:rFonts w:ascii="Times New Roman" w:eastAsia="宋体" w:hAnsi="Times New Roman" w:cs="Times New Roman"/>
          <w:kern w:val="0"/>
          <w:sz w:val="24"/>
          <w:szCs w:val="24"/>
        </w:rPr>
        <w:t>435</w:t>
      </w:r>
      <w:r w:rsidRPr="00BC4371">
        <w:rPr>
          <w:rFonts w:ascii="Times New Roman" w:eastAsia="宋体" w:hAnsi="Times New Roman" w:cs="Times New Roman" w:hint="eastAsia"/>
          <w:kern w:val="0"/>
          <w:sz w:val="24"/>
          <w:szCs w:val="24"/>
        </w:rPr>
        <w:t>号）</w:t>
      </w:r>
    </w:p>
    <w:p w14:paraId="7C5B9B5A" w14:textId="2CE20451" w:rsidR="0050504B" w:rsidRPr="008B74C3" w:rsidRDefault="004D2461" w:rsidP="00567505">
      <w:pPr>
        <w:pStyle w:val="1"/>
        <w:keepNext/>
        <w:keepLines/>
        <w:widowControl w:val="0"/>
        <w:spacing w:beforeLines="50" w:before="156" w:beforeAutospacing="0" w:afterLines="50" w:after="156" w:afterAutospacing="0" w:line="360" w:lineRule="auto"/>
        <w:rPr>
          <w:rFonts w:ascii="Times New Roman" w:hAnsi="Times New Roman" w:cs="Times New Roman"/>
          <w:b w:val="0"/>
          <w:bCs w:val="0"/>
          <w:kern w:val="44"/>
          <w:sz w:val="24"/>
          <w:szCs w:val="44"/>
        </w:rPr>
      </w:pPr>
      <w:bookmarkStart w:id="9" w:name="_Toc236668161"/>
      <w:r>
        <w:rPr>
          <w:rFonts w:ascii="Times New Roman" w:hAnsi="Times New Roman" w:cs="Times New Roman" w:hint="eastAsia"/>
          <w:b w:val="0"/>
          <w:bCs w:val="0"/>
          <w:kern w:val="44"/>
          <w:sz w:val="24"/>
          <w:szCs w:val="44"/>
        </w:rPr>
        <w:t xml:space="preserve">3 </w:t>
      </w:r>
      <w:r w:rsidR="00844A5B" w:rsidRPr="008B74C3">
        <w:rPr>
          <w:rFonts w:ascii="黑体" w:eastAsia="黑体" w:hAnsi="黑体" w:cs="Times New Roman"/>
          <w:b w:val="0"/>
          <w:bCs w:val="0"/>
          <w:kern w:val="44"/>
          <w:sz w:val="24"/>
          <w:szCs w:val="44"/>
        </w:rPr>
        <w:t>概述</w:t>
      </w:r>
      <w:bookmarkEnd w:id="9"/>
    </w:p>
    <w:p w14:paraId="6163CB39" w14:textId="6A95CF0E" w:rsidR="0006638D" w:rsidRPr="0062416E" w:rsidRDefault="00BD1124" w:rsidP="007A3257">
      <w:pPr>
        <w:spacing w:line="360" w:lineRule="auto"/>
        <w:ind w:firstLineChars="200" w:firstLine="480"/>
        <w:rPr>
          <w:rFonts w:ascii="Times New Roman" w:eastAsia="宋体" w:hAnsi="Times New Roman" w:cs="Times New Roman"/>
          <w:sz w:val="24"/>
        </w:rPr>
      </w:pPr>
      <w:r w:rsidRPr="0062416E">
        <w:rPr>
          <w:rFonts w:ascii="Times New Roman" w:eastAsia="宋体" w:hAnsi="Times New Roman" w:cs="Times New Roman"/>
          <w:sz w:val="24"/>
        </w:rPr>
        <w:t>环境空气</w:t>
      </w:r>
      <w:r w:rsidR="00A92123" w:rsidRPr="0062416E">
        <w:rPr>
          <w:rFonts w:ascii="Times New Roman" w:eastAsia="宋体" w:hAnsi="Times New Roman" w:cs="Times New Roman"/>
          <w:sz w:val="24"/>
        </w:rPr>
        <w:t>氧化亚氮</w:t>
      </w:r>
      <w:r w:rsidR="007A3257" w:rsidRPr="007A3257">
        <w:rPr>
          <w:rFonts w:ascii="Times New Roman" w:eastAsia="宋体" w:hAnsi="Times New Roman" w:cs="Times New Roman" w:hint="eastAsia"/>
          <w:sz w:val="24"/>
        </w:rPr>
        <w:t>光谱法自动监测系统</w:t>
      </w:r>
      <w:r w:rsidR="0006638D" w:rsidRPr="0062416E">
        <w:rPr>
          <w:rFonts w:ascii="Times New Roman" w:eastAsia="宋体" w:hAnsi="Times New Roman" w:cs="Times New Roman"/>
          <w:sz w:val="24"/>
        </w:rPr>
        <w:t>（以下简称监测系统）如图</w:t>
      </w:r>
      <w:r w:rsidR="0006638D" w:rsidRPr="0062416E">
        <w:rPr>
          <w:rFonts w:ascii="Times New Roman" w:eastAsia="宋体" w:hAnsi="Times New Roman" w:cs="Times New Roman"/>
          <w:sz w:val="24"/>
        </w:rPr>
        <w:t>1</w:t>
      </w:r>
      <w:r w:rsidR="0006638D" w:rsidRPr="0062416E">
        <w:rPr>
          <w:rFonts w:ascii="Times New Roman" w:eastAsia="宋体" w:hAnsi="Times New Roman" w:cs="Times New Roman"/>
          <w:sz w:val="24"/>
        </w:rPr>
        <w:t>所示：</w:t>
      </w:r>
    </w:p>
    <w:p w14:paraId="4C78298A" w14:textId="4F5077F4" w:rsidR="00794791" w:rsidRPr="0062416E" w:rsidRDefault="00347DA4" w:rsidP="0014610A">
      <w:pPr>
        <w:spacing w:line="360" w:lineRule="auto"/>
        <w:rPr>
          <w:rFonts w:ascii="Times New Roman" w:eastAsia="等线" w:hAnsi="Times New Roman" w:cs="Times New Roman"/>
          <w:sz w:val="28"/>
          <w:szCs w:val="28"/>
        </w:rPr>
      </w:pPr>
      <w:r>
        <w:rPr>
          <w:rFonts w:ascii="Times New Roman" w:eastAsia="等线" w:hAnsi="Times New Roman" w:cs="Times New Roman" w:hint="eastAsia"/>
          <w:noProof/>
          <w:sz w:val="28"/>
          <w:szCs w:val="28"/>
        </w:rPr>
        <w:drawing>
          <wp:inline distT="0" distB="0" distL="0" distR="0" wp14:anchorId="5D16A94D" wp14:editId="4DD5AFF9">
            <wp:extent cx="5274310" cy="1190625"/>
            <wp:effectExtent l="0" t="0" r="2540" b="9525"/>
            <wp:docPr id="13796174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617424" name="图片 137961742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1190625"/>
                    </a:xfrm>
                    <a:prstGeom prst="rect">
                      <a:avLst/>
                    </a:prstGeom>
                  </pic:spPr>
                </pic:pic>
              </a:graphicData>
            </a:graphic>
          </wp:inline>
        </w:drawing>
      </w:r>
    </w:p>
    <w:p w14:paraId="38DE7930" w14:textId="77777777" w:rsidR="00794791" w:rsidRPr="004D2461" w:rsidRDefault="00794791" w:rsidP="00794791">
      <w:pPr>
        <w:spacing w:line="360" w:lineRule="auto"/>
        <w:ind w:firstLine="420"/>
        <w:jc w:val="center"/>
        <w:rPr>
          <w:rFonts w:ascii="Times New Roman" w:eastAsia="宋体" w:hAnsi="Times New Roman" w:cs="Times New Roman"/>
          <w:szCs w:val="21"/>
        </w:rPr>
      </w:pPr>
      <w:r w:rsidRPr="004D2461">
        <w:rPr>
          <w:rFonts w:ascii="Times New Roman" w:eastAsia="宋体" w:hAnsi="Times New Roman" w:cs="Times New Roman"/>
          <w:szCs w:val="21"/>
        </w:rPr>
        <w:t>图</w:t>
      </w:r>
      <w:r w:rsidRPr="004D2461">
        <w:rPr>
          <w:rFonts w:ascii="Times New Roman" w:eastAsia="宋体" w:hAnsi="Times New Roman" w:cs="Times New Roman"/>
          <w:szCs w:val="21"/>
        </w:rPr>
        <w:t xml:space="preserve">1 </w:t>
      </w:r>
      <w:r w:rsidRPr="004D2461">
        <w:rPr>
          <w:rFonts w:ascii="Times New Roman" w:eastAsia="宋体" w:hAnsi="Times New Roman" w:cs="Times New Roman"/>
          <w:szCs w:val="21"/>
        </w:rPr>
        <w:t>监测系统示意图</w:t>
      </w:r>
    </w:p>
    <w:p w14:paraId="32E7675A" w14:textId="05D2CD34" w:rsidR="00A61A02" w:rsidRPr="0062416E" w:rsidRDefault="00794791" w:rsidP="003B0430">
      <w:pPr>
        <w:spacing w:line="360" w:lineRule="auto"/>
        <w:ind w:firstLineChars="200" w:firstLine="480"/>
        <w:rPr>
          <w:rFonts w:ascii="Times New Roman" w:eastAsia="宋体" w:hAnsi="Times New Roman" w:cs="Times New Roman"/>
          <w:sz w:val="24"/>
        </w:rPr>
      </w:pPr>
      <w:r w:rsidRPr="0062416E">
        <w:rPr>
          <w:rFonts w:ascii="Times New Roman" w:eastAsia="宋体" w:hAnsi="Times New Roman" w:cs="Times New Roman"/>
          <w:sz w:val="24"/>
        </w:rPr>
        <w:t>监测系统可分为</w:t>
      </w:r>
      <w:r w:rsidR="0014610A">
        <w:rPr>
          <w:rFonts w:ascii="Times New Roman" w:eastAsia="宋体" w:hAnsi="Times New Roman" w:cs="Times New Roman" w:hint="eastAsia"/>
          <w:sz w:val="24"/>
        </w:rPr>
        <w:t>样品采集和处理单元</w:t>
      </w:r>
      <w:r w:rsidR="00A61A02" w:rsidRPr="0062416E">
        <w:rPr>
          <w:rFonts w:ascii="Times New Roman" w:eastAsia="宋体" w:hAnsi="Times New Roman" w:cs="Times New Roman"/>
          <w:sz w:val="24"/>
        </w:rPr>
        <w:t>、</w:t>
      </w:r>
      <w:r w:rsidR="0014610A">
        <w:rPr>
          <w:rFonts w:ascii="Times New Roman" w:eastAsia="宋体" w:hAnsi="Times New Roman" w:cs="Times New Roman" w:hint="eastAsia"/>
          <w:sz w:val="24"/>
        </w:rPr>
        <w:t>样气</w:t>
      </w:r>
      <w:r w:rsidR="0014610A">
        <w:rPr>
          <w:rFonts w:ascii="Times New Roman" w:eastAsia="宋体" w:hAnsi="Times New Roman" w:cs="Times New Roman" w:hint="eastAsia"/>
          <w:sz w:val="24"/>
        </w:rPr>
        <w:t>/</w:t>
      </w:r>
      <w:r w:rsidR="0014610A">
        <w:rPr>
          <w:rFonts w:ascii="Times New Roman" w:eastAsia="宋体" w:hAnsi="Times New Roman" w:cs="Times New Roman" w:hint="eastAsia"/>
          <w:sz w:val="24"/>
        </w:rPr>
        <w:t>标气选择单元</w:t>
      </w:r>
      <w:r w:rsidR="00A61A02" w:rsidRPr="0062416E">
        <w:rPr>
          <w:rFonts w:ascii="Times New Roman" w:eastAsia="宋体" w:hAnsi="Times New Roman" w:cs="Times New Roman"/>
          <w:sz w:val="24"/>
        </w:rPr>
        <w:t>、分析单元。</w:t>
      </w:r>
      <w:r w:rsidR="003B0430">
        <w:rPr>
          <w:rFonts w:ascii="Times New Roman" w:eastAsia="宋体" w:hAnsi="Times New Roman" w:cs="Times New Roman" w:hint="eastAsia"/>
          <w:sz w:val="24"/>
        </w:rPr>
        <w:t>样品采集和处理单元一般由进气过滤器、采样泵和除湿装置等组成</w:t>
      </w:r>
      <w:r w:rsidR="006040A2">
        <w:rPr>
          <w:rFonts w:ascii="Times New Roman" w:eastAsia="宋体" w:hAnsi="Times New Roman" w:cs="Times New Roman" w:hint="eastAsia"/>
          <w:sz w:val="24"/>
        </w:rPr>
        <w:t>。其中，</w:t>
      </w:r>
      <w:r w:rsidR="006040A2" w:rsidRPr="0062416E">
        <w:rPr>
          <w:rFonts w:ascii="Times New Roman" w:eastAsia="宋体" w:hAnsi="Times New Roman" w:cs="Times New Roman"/>
          <w:sz w:val="24"/>
        </w:rPr>
        <w:t>除湿</w:t>
      </w:r>
      <w:r w:rsidR="006040A2">
        <w:rPr>
          <w:rFonts w:ascii="Times New Roman" w:eastAsia="宋体" w:hAnsi="Times New Roman" w:cs="Times New Roman" w:hint="eastAsia"/>
          <w:sz w:val="24"/>
        </w:rPr>
        <w:t>装置</w:t>
      </w:r>
      <w:r w:rsidR="006040A2" w:rsidRPr="0062416E">
        <w:rPr>
          <w:rFonts w:ascii="Times New Roman" w:eastAsia="宋体" w:hAnsi="Times New Roman" w:cs="Times New Roman"/>
          <w:sz w:val="24"/>
        </w:rPr>
        <w:t>用于去除环境空气中的水分，根据除水原理不同可分为半渗透膜除水、吸附除水和冷阱除水等。</w:t>
      </w:r>
      <w:r w:rsidR="003B0430">
        <w:rPr>
          <w:rFonts w:ascii="Times New Roman" w:eastAsia="宋体" w:hAnsi="Times New Roman" w:cs="Times New Roman" w:hint="eastAsia"/>
          <w:sz w:val="24"/>
        </w:rPr>
        <w:t>样气</w:t>
      </w:r>
      <w:r w:rsidR="003B0430">
        <w:rPr>
          <w:rFonts w:ascii="Times New Roman" w:eastAsia="宋体" w:hAnsi="Times New Roman" w:cs="Times New Roman" w:hint="eastAsia"/>
          <w:sz w:val="24"/>
        </w:rPr>
        <w:t>/</w:t>
      </w:r>
      <w:r w:rsidR="003B0430">
        <w:rPr>
          <w:rFonts w:ascii="Times New Roman" w:eastAsia="宋体" w:hAnsi="Times New Roman" w:cs="Times New Roman" w:hint="eastAsia"/>
          <w:sz w:val="24"/>
        </w:rPr>
        <w:t>标气选择单元</w:t>
      </w:r>
      <w:r w:rsidR="00A61A02" w:rsidRPr="0062416E">
        <w:rPr>
          <w:rFonts w:ascii="Times New Roman" w:eastAsia="宋体" w:hAnsi="Times New Roman" w:cs="Times New Roman"/>
          <w:sz w:val="24"/>
        </w:rPr>
        <w:t>一般为</w:t>
      </w:r>
      <w:r w:rsidRPr="0062416E">
        <w:rPr>
          <w:rFonts w:ascii="Times New Roman" w:eastAsia="宋体" w:hAnsi="Times New Roman" w:cs="Times New Roman"/>
          <w:sz w:val="24"/>
        </w:rPr>
        <w:t>多位阀气路进样系统，主要由进样管路、多位阀、</w:t>
      </w:r>
      <w:r w:rsidR="003B0430">
        <w:rPr>
          <w:rFonts w:ascii="Times New Roman" w:eastAsia="宋体" w:hAnsi="Times New Roman" w:cs="Times New Roman" w:hint="eastAsia"/>
          <w:sz w:val="24"/>
        </w:rPr>
        <w:t>流量</w:t>
      </w:r>
      <w:r w:rsidR="003B0430">
        <w:rPr>
          <w:rFonts w:ascii="Times New Roman" w:eastAsia="宋体" w:hAnsi="Times New Roman" w:cs="Times New Roman" w:hint="eastAsia"/>
          <w:sz w:val="24"/>
        </w:rPr>
        <w:t>/</w:t>
      </w:r>
      <w:r w:rsidR="003B0430">
        <w:rPr>
          <w:rFonts w:ascii="Times New Roman" w:eastAsia="宋体" w:hAnsi="Times New Roman" w:cs="Times New Roman" w:hint="eastAsia"/>
          <w:sz w:val="24"/>
        </w:rPr>
        <w:t>压力控制器</w:t>
      </w:r>
      <w:r w:rsidRPr="0062416E">
        <w:rPr>
          <w:rFonts w:ascii="Times New Roman" w:eastAsia="宋体" w:hAnsi="Times New Roman" w:cs="Times New Roman"/>
          <w:sz w:val="24"/>
        </w:rPr>
        <w:t>等组成，用于</w:t>
      </w:r>
      <w:r w:rsidR="00A61A02" w:rsidRPr="0062416E">
        <w:rPr>
          <w:rFonts w:ascii="Times New Roman" w:eastAsia="宋体" w:hAnsi="Times New Roman" w:cs="Times New Roman"/>
          <w:sz w:val="24"/>
        </w:rPr>
        <w:t>切换</w:t>
      </w:r>
      <w:r w:rsidRPr="0062416E">
        <w:rPr>
          <w:rFonts w:ascii="Times New Roman" w:eastAsia="宋体" w:hAnsi="Times New Roman" w:cs="Times New Roman"/>
          <w:sz w:val="24"/>
        </w:rPr>
        <w:t>不同标准气体和</w:t>
      </w:r>
      <w:r w:rsidR="00A61A02" w:rsidRPr="0062416E">
        <w:rPr>
          <w:rFonts w:ascii="Times New Roman" w:eastAsia="宋体" w:hAnsi="Times New Roman" w:cs="Times New Roman"/>
          <w:sz w:val="24"/>
        </w:rPr>
        <w:t>环境空气</w:t>
      </w:r>
      <w:r w:rsidRPr="0062416E">
        <w:rPr>
          <w:rFonts w:ascii="Times New Roman" w:eastAsia="宋体" w:hAnsi="Times New Roman" w:cs="Times New Roman"/>
          <w:sz w:val="24"/>
        </w:rPr>
        <w:t>。分析单元</w:t>
      </w:r>
      <w:r w:rsidR="00A61A02" w:rsidRPr="0062416E">
        <w:rPr>
          <w:rFonts w:ascii="Times New Roman" w:eastAsia="宋体" w:hAnsi="Times New Roman" w:cs="Times New Roman"/>
          <w:sz w:val="24"/>
        </w:rPr>
        <w:t>为</w:t>
      </w:r>
      <w:r w:rsidR="00825ACF" w:rsidRPr="0062416E">
        <w:rPr>
          <w:rFonts w:ascii="Times New Roman" w:eastAsia="宋体" w:hAnsi="Times New Roman" w:cs="Times New Roman"/>
          <w:sz w:val="24"/>
        </w:rPr>
        <w:t>N</w:t>
      </w:r>
      <w:r w:rsidR="00825ACF" w:rsidRPr="0062416E">
        <w:rPr>
          <w:rFonts w:ascii="Times New Roman" w:eastAsia="宋体" w:hAnsi="Times New Roman" w:cs="Times New Roman"/>
          <w:sz w:val="24"/>
          <w:vertAlign w:val="subscript"/>
        </w:rPr>
        <w:t>2</w:t>
      </w:r>
      <w:r w:rsidR="00825ACF" w:rsidRPr="0062416E">
        <w:rPr>
          <w:rFonts w:ascii="Times New Roman" w:eastAsia="宋体" w:hAnsi="Times New Roman" w:cs="Times New Roman"/>
          <w:sz w:val="24"/>
        </w:rPr>
        <w:t>O</w:t>
      </w:r>
      <w:r w:rsidRPr="0062416E">
        <w:rPr>
          <w:rFonts w:ascii="Times New Roman" w:eastAsia="宋体" w:hAnsi="Times New Roman" w:cs="Times New Roman"/>
          <w:sz w:val="24"/>
        </w:rPr>
        <w:t>光谱分析仪</w:t>
      </w:r>
      <w:r w:rsidR="00825ACF" w:rsidRPr="0062416E">
        <w:rPr>
          <w:rFonts w:ascii="Times New Roman" w:eastAsia="宋体" w:hAnsi="Times New Roman" w:cs="Times New Roman"/>
          <w:sz w:val="24"/>
        </w:rPr>
        <w:t>，包括</w:t>
      </w:r>
      <w:r w:rsidR="00825ACF" w:rsidRPr="0062416E">
        <w:rPr>
          <w:rFonts w:ascii="Times New Roman" w:eastAsia="宋体" w:hAnsi="Times New Roman" w:cs="Times New Roman"/>
          <w:sz w:val="24"/>
          <w:szCs w:val="20"/>
        </w:rPr>
        <w:t>光腔衰荡光谱仪、离轴积分腔</w:t>
      </w:r>
      <w:r w:rsidR="00825ACF" w:rsidRPr="0062416E">
        <w:rPr>
          <w:rFonts w:ascii="Times New Roman" w:eastAsia="宋体" w:hAnsi="Times New Roman" w:cs="Times New Roman"/>
          <w:sz w:val="24"/>
        </w:rPr>
        <w:t>输出光谱</w:t>
      </w:r>
      <w:r w:rsidR="00825ACF" w:rsidRPr="0062416E">
        <w:rPr>
          <w:rFonts w:ascii="Times New Roman" w:eastAsia="宋体" w:hAnsi="Times New Roman" w:cs="Times New Roman"/>
          <w:sz w:val="24"/>
          <w:szCs w:val="20"/>
        </w:rPr>
        <w:t>仪等</w:t>
      </w:r>
      <w:r w:rsidR="00825ACF" w:rsidRPr="0062416E">
        <w:rPr>
          <w:rFonts w:ascii="Times New Roman" w:eastAsia="宋体" w:hAnsi="Times New Roman" w:cs="Times New Roman"/>
          <w:sz w:val="24"/>
        </w:rPr>
        <w:t>。</w:t>
      </w:r>
    </w:p>
    <w:p w14:paraId="14885D8F" w14:textId="71F02F58" w:rsidR="0050504B" w:rsidRDefault="004D2461" w:rsidP="00567505">
      <w:pPr>
        <w:pStyle w:val="1"/>
        <w:keepNext/>
        <w:keepLines/>
        <w:widowControl w:val="0"/>
        <w:spacing w:beforeLines="50" w:before="156" w:beforeAutospacing="0" w:afterLines="50" w:after="156" w:afterAutospacing="0" w:line="360" w:lineRule="auto"/>
        <w:rPr>
          <w:rFonts w:ascii="黑体" w:eastAsia="黑体" w:hAnsi="黑体" w:cs="Times New Roman" w:hint="eastAsia"/>
          <w:b w:val="0"/>
          <w:bCs w:val="0"/>
          <w:kern w:val="44"/>
          <w:sz w:val="24"/>
          <w:szCs w:val="44"/>
        </w:rPr>
      </w:pPr>
      <w:bookmarkStart w:id="10" w:name="_Toc236668162"/>
      <w:r w:rsidRPr="002F4E0A">
        <w:rPr>
          <w:rFonts w:ascii="Times New Roman" w:eastAsia="黑体" w:hAnsi="Times New Roman" w:cs="Times New Roman"/>
          <w:b w:val="0"/>
          <w:bCs w:val="0"/>
          <w:kern w:val="44"/>
          <w:sz w:val="24"/>
          <w:szCs w:val="44"/>
        </w:rPr>
        <w:t>4</w:t>
      </w:r>
      <w:r>
        <w:rPr>
          <w:rFonts w:ascii="黑体" w:eastAsia="黑体" w:hAnsi="黑体" w:cs="Times New Roman" w:hint="eastAsia"/>
          <w:b w:val="0"/>
          <w:bCs w:val="0"/>
          <w:kern w:val="44"/>
          <w:sz w:val="24"/>
          <w:szCs w:val="44"/>
        </w:rPr>
        <w:t xml:space="preserve"> </w:t>
      </w:r>
      <w:r w:rsidR="00844A5B" w:rsidRPr="004D2461">
        <w:rPr>
          <w:rFonts w:ascii="黑体" w:eastAsia="黑体" w:hAnsi="黑体" w:cs="Times New Roman"/>
          <w:b w:val="0"/>
          <w:bCs w:val="0"/>
          <w:kern w:val="44"/>
          <w:sz w:val="24"/>
          <w:szCs w:val="44"/>
        </w:rPr>
        <w:t>计量特性</w:t>
      </w:r>
      <w:bookmarkEnd w:id="10"/>
    </w:p>
    <w:p w14:paraId="436E0055" w14:textId="383E6441" w:rsidR="002F4E0A" w:rsidRDefault="004D2461" w:rsidP="009F7564">
      <w:pPr>
        <w:spacing w:beforeLines="50" w:before="156" w:afterLines="50" w:after="156" w:line="360" w:lineRule="auto"/>
        <w:ind w:firstLineChars="200" w:firstLine="480"/>
        <w:rPr>
          <w:rFonts w:ascii="Times New Roman" w:eastAsia="宋体" w:hAnsi="Times New Roman" w:cs="Times New Roman"/>
          <w:sz w:val="24"/>
          <w:szCs w:val="20"/>
        </w:rPr>
      </w:pPr>
      <w:bookmarkStart w:id="11" w:name="_Toc18546"/>
      <w:r>
        <w:rPr>
          <w:rFonts w:ascii="Times New Roman" w:eastAsia="宋体" w:hAnsi="Times New Roman" w:cs="Times New Roman"/>
          <w:sz w:val="24"/>
          <w:szCs w:val="20"/>
        </w:rPr>
        <w:t>计量</w:t>
      </w:r>
      <w:r w:rsidR="002E78C8">
        <w:rPr>
          <w:rFonts w:ascii="Times New Roman" w:eastAsia="宋体" w:hAnsi="Times New Roman" w:cs="Times New Roman" w:hint="eastAsia"/>
          <w:sz w:val="24"/>
          <w:szCs w:val="20"/>
        </w:rPr>
        <w:t>性能要求</w:t>
      </w:r>
      <w:r>
        <w:rPr>
          <w:rFonts w:ascii="Times New Roman" w:eastAsia="宋体" w:hAnsi="Times New Roman" w:cs="Times New Roman"/>
          <w:sz w:val="24"/>
          <w:szCs w:val="20"/>
        </w:rPr>
        <w:t>见表</w:t>
      </w:r>
      <w:r>
        <w:rPr>
          <w:rFonts w:ascii="Times New Roman" w:eastAsia="宋体" w:hAnsi="Times New Roman" w:cs="Times New Roman"/>
          <w:sz w:val="24"/>
          <w:szCs w:val="20"/>
        </w:rPr>
        <w:t>1</w:t>
      </w:r>
      <w:r>
        <w:rPr>
          <w:rFonts w:ascii="Times New Roman" w:eastAsia="宋体" w:hAnsi="Times New Roman" w:cs="Times New Roman"/>
          <w:sz w:val="24"/>
          <w:szCs w:val="20"/>
        </w:rPr>
        <w:t>。</w:t>
      </w:r>
      <w:bookmarkEnd w:id="11"/>
    </w:p>
    <w:p w14:paraId="67BC9B03" w14:textId="4C98D56C" w:rsidR="002F4E0A" w:rsidRPr="002F4E0A" w:rsidRDefault="002F4E0A" w:rsidP="002F4E0A">
      <w:pPr>
        <w:spacing w:beforeLines="50" w:before="156" w:afterLines="50" w:after="156"/>
        <w:ind w:firstLine="420"/>
        <w:jc w:val="center"/>
        <w:rPr>
          <w:rFonts w:ascii="Times New Roman" w:eastAsia="宋体" w:hAnsi="Times New Roman" w:cs="Times New Roman"/>
          <w:szCs w:val="21"/>
        </w:rPr>
      </w:pPr>
      <w:bookmarkStart w:id="12" w:name="_Toc10687"/>
      <w:bookmarkStart w:id="13" w:name="OLE_LINK9"/>
      <w:r>
        <w:rPr>
          <w:rFonts w:ascii="黑体" w:eastAsia="黑体" w:hAnsi="黑体" w:cs="黑体" w:hint="eastAsia"/>
          <w:szCs w:val="21"/>
        </w:rPr>
        <w:lastRenderedPageBreak/>
        <w:t>表1 计量</w:t>
      </w:r>
      <w:bookmarkEnd w:id="12"/>
      <w:r w:rsidR="002E78C8">
        <w:rPr>
          <w:rFonts w:ascii="黑体" w:eastAsia="黑体" w:hAnsi="黑体" w:cs="黑体" w:hint="eastAsia"/>
          <w:szCs w:val="21"/>
        </w:rPr>
        <w:t>性能要求</w:t>
      </w:r>
    </w:p>
    <w:tbl>
      <w:tblPr>
        <w:tblStyle w:val="af6"/>
        <w:tblW w:w="0" w:type="auto"/>
        <w:jc w:val="center"/>
        <w:tblLook w:val="04A0" w:firstRow="1" w:lastRow="0" w:firstColumn="1" w:lastColumn="0" w:noHBand="0" w:noVBand="1"/>
      </w:tblPr>
      <w:tblGrid>
        <w:gridCol w:w="2743"/>
        <w:gridCol w:w="3064"/>
      </w:tblGrid>
      <w:tr w:rsidR="002F4E0A" w14:paraId="13BAFBCA" w14:textId="77777777" w:rsidTr="002F4E0A">
        <w:trPr>
          <w:jc w:val="center"/>
        </w:trPr>
        <w:tc>
          <w:tcPr>
            <w:tcW w:w="2743" w:type="dxa"/>
            <w:vAlign w:val="center"/>
          </w:tcPr>
          <w:p w14:paraId="4DA71085" w14:textId="1E4078D6" w:rsidR="002F4E0A" w:rsidRDefault="002E78C8" w:rsidP="002F4E0A">
            <w:pPr>
              <w:spacing w:beforeLines="50" w:before="156" w:afterLines="50" w:after="156"/>
              <w:jc w:val="center"/>
            </w:pPr>
            <w:r>
              <w:rPr>
                <w:rFonts w:hint="eastAsia"/>
                <w:sz w:val="21"/>
                <w:szCs w:val="21"/>
              </w:rPr>
              <w:t>校准项目</w:t>
            </w:r>
          </w:p>
        </w:tc>
        <w:tc>
          <w:tcPr>
            <w:tcW w:w="3064" w:type="dxa"/>
            <w:vAlign w:val="center"/>
          </w:tcPr>
          <w:p w14:paraId="1D319F5A" w14:textId="2A687319" w:rsidR="002F4E0A" w:rsidRDefault="002E78C8" w:rsidP="002F4E0A">
            <w:pPr>
              <w:spacing w:beforeLines="50" w:before="156" w:afterLines="50" w:after="156"/>
              <w:jc w:val="center"/>
            </w:pPr>
            <w:r>
              <w:rPr>
                <w:rFonts w:hint="eastAsia"/>
                <w:sz w:val="21"/>
                <w:szCs w:val="21"/>
              </w:rPr>
              <w:t>计量性能要求</w:t>
            </w:r>
          </w:p>
        </w:tc>
      </w:tr>
      <w:tr w:rsidR="002862B7" w14:paraId="4E9A3F3A" w14:textId="77777777" w:rsidTr="002F4E0A">
        <w:trPr>
          <w:jc w:val="center"/>
        </w:trPr>
        <w:tc>
          <w:tcPr>
            <w:tcW w:w="2743" w:type="dxa"/>
            <w:vAlign w:val="center"/>
          </w:tcPr>
          <w:p w14:paraId="148E2845" w14:textId="63469FD3" w:rsidR="002862B7" w:rsidRDefault="004C4C43" w:rsidP="002F4E0A">
            <w:pPr>
              <w:spacing w:beforeLines="50" w:before="156" w:afterLines="50" w:after="156"/>
              <w:jc w:val="center"/>
              <w:rPr>
                <w:szCs w:val="21"/>
              </w:rPr>
            </w:pPr>
            <w:r>
              <w:rPr>
                <w:rFonts w:hint="eastAsia"/>
                <w:sz w:val="21"/>
                <w:szCs w:val="21"/>
              </w:rPr>
              <w:t>系统</w:t>
            </w:r>
            <w:r w:rsidR="002862B7" w:rsidRPr="002862B7">
              <w:rPr>
                <w:rFonts w:hint="eastAsia"/>
                <w:szCs w:val="21"/>
              </w:rPr>
              <w:t>线性</w:t>
            </w:r>
          </w:p>
        </w:tc>
        <w:tc>
          <w:tcPr>
            <w:tcW w:w="3064" w:type="dxa"/>
            <w:vAlign w:val="center"/>
          </w:tcPr>
          <w:p w14:paraId="6CB4A77C" w14:textId="7318C254" w:rsidR="004C4C43" w:rsidRDefault="004C4C43" w:rsidP="004C4C43">
            <w:pPr>
              <w:spacing w:beforeLines="50" w:before="156"/>
              <w:jc w:val="center"/>
              <w:rPr>
                <w:szCs w:val="21"/>
              </w:rPr>
            </w:pPr>
            <w:r w:rsidRPr="00F947F1">
              <w:rPr>
                <w:rFonts w:hint="eastAsia"/>
                <w:sz w:val="21"/>
                <w:szCs w:val="21"/>
              </w:rPr>
              <w:t>相关系数（</w:t>
            </w:r>
            <m:oMath>
              <m:r>
                <w:rPr>
                  <w:rFonts w:ascii="Cambria Math" w:hAnsi="Cambria Math"/>
                  <w:sz w:val="21"/>
                  <w:szCs w:val="21"/>
                </w:rPr>
                <m:t>r</m:t>
              </m:r>
            </m:oMath>
            <w:r w:rsidRPr="00F947F1">
              <w:rPr>
                <w:rFonts w:hint="eastAsia"/>
                <w:sz w:val="21"/>
                <w:szCs w:val="21"/>
              </w:rPr>
              <w:t>）</w:t>
            </w:r>
            <w:r w:rsidRPr="00EB32D4">
              <w:rPr>
                <w:szCs w:val="21"/>
              </w:rPr>
              <w:t>&gt;0.999</w:t>
            </w:r>
          </w:p>
          <w:p w14:paraId="2CAB9C5C" w14:textId="698A2C2B" w:rsidR="002862B7" w:rsidRDefault="004C4C43" w:rsidP="004C4C43">
            <w:pPr>
              <w:spacing w:beforeLines="50" w:before="156" w:afterLines="50" w:after="156"/>
              <w:jc w:val="center"/>
              <w:rPr>
                <w:szCs w:val="21"/>
              </w:rPr>
            </w:pPr>
            <w:r w:rsidRPr="00C55A22">
              <w:rPr>
                <w:rFonts w:hint="eastAsia"/>
                <w:sz w:val="21"/>
                <w:szCs w:val="21"/>
              </w:rPr>
              <w:t>拟合残差不超过</w:t>
            </w:r>
            <w:r w:rsidRPr="00C55A22">
              <w:rPr>
                <w:sz w:val="21"/>
                <w:szCs w:val="21"/>
              </w:rPr>
              <w:t>±0.3 nmol/mol</w:t>
            </w:r>
          </w:p>
        </w:tc>
      </w:tr>
      <w:tr w:rsidR="002F4E0A" w14:paraId="098C490F" w14:textId="77777777" w:rsidTr="002F4E0A">
        <w:trPr>
          <w:jc w:val="center"/>
        </w:trPr>
        <w:tc>
          <w:tcPr>
            <w:tcW w:w="2743" w:type="dxa"/>
            <w:vAlign w:val="center"/>
          </w:tcPr>
          <w:p w14:paraId="2C9A87D9" w14:textId="77777777" w:rsidR="002F4E0A" w:rsidRDefault="002F4E0A" w:rsidP="002F4E0A">
            <w:pPr>
              <w:spacing w:beforeLines="50" w:before="156" w:afterLines="50" w:after="156"/>
              <w:jc w:val="center"/>
            </w:pPr>
            <w:r>
              <w:rPr>
                <w:sz w:val="21"/>
                <w:szCs w:val="21"/>
              </w:rPr>
              <w:t>示值误差</w:t>
            </w:r>
          </w:p>
        </w:tc>
        <w:tc>
          <w:tcPr>
            <w:tcW w:w="3064" w:type="dxa"/>
            <w:vAlign w:val="center"/>
          </w:tcPr>
          <w:p w14:paraId="3F5A62C7" w14:textId="4F7F992A" w:rsidR="002F4E0A" w:rsidRDefault="002F4E0A" w:rsidP="002F4E0A">
            <w:pPr>
              <w:spacing w:beforeLines="50" w:before="156" w:afterLines="50" w:after="156"/>
              <w:jc w:val="center"/>
            </w:pPr>
            <w:r>
              <w:rPr>
                <w:rFonts w:hint="eastAsia"/>
                <w:sz w:val="21"/>
                <w:szCs w:val="21"/>
              </w:rPr>
              <w:t>不超过</w:t>
            </w:r>
            <w:r>
              <w:rPr>
                <w:sz w:val="21"/>
                <w:szCs w:val="21"/>
              </w:rPr>
              <w:t>±0.3 nmol/mol</w:t>
            </w:r>
          </w:p>
        </w:tc>
      </w:tr>
      <w:tr w:rsidR="002F4E0A" w14:paraId="63D20DD8" w14:textId="77777777" w:rsidTr="002F4E0A">
        <w:trPr>
          <w:jc w:val="center"/>
        </w:trPr>
        <w:tc>
          <w:tcPr>
            <w:tcW w:w="2743" w:type="dxa"/>
            <w:vAlign w:val="center"/>
          </w:tcPr>
          <w:p w14:paraId="2ED6D94E" w14:textId="77777777" w:rsidR="002F4E0A" w:rsidRDefault="002F4E0A" w:rsidP="002F4E0A">
            <w:pPr>
              <w:spacing w:beforeLines="50" w:before="156" w:afterLines="50" w:after="156"/>
              <w:jc w:val="center"/>
            </w:pPr>
            <w:r>
              <w:rPr>
                <w:sz w:val="21"/>
                <w:szCs w:val="21"/>
              </w:rPr>
              <w:t>重复性</w:t>
            </w:r>
          </w:p>
        </w:tc>
        <w:tc>
          <w:tcPr>
            <w:tcW w:w="3064" w:type="dxa"/>
            <w:vAlign w:val="center"/>
          </w:tcPr>
          <w:p w14:paraId="035B622D" w14:textId="2BFE0DA7" w:rsidR="002F4E0A" w:rsidRDefault="002F4E0A" w:rsidP="002F4E0A">
            <w:pPr>
              <w:spacing w:beforeLines="50" w:before="156" w:afterLines="50" w:after="156"/>
              <w:jc w:val="center"/>
            </w:pPr>
            <w:r>
              <w:rPr>
                <w:sz w:val="21"/>
                <w:szCs w:val="21"/>
              </w:rPr>
              <w:t>≤</w:t>
            </w:r>
            <w:r w:rsidR="00272AEA">
              <w:rPr>
                <w:rFonts w:hint="eastAsia"/>
                <w:sz w:val="21"/>
                <w:szCs w:val="21"/>
              </w:rPr>
              <w:t>0.1</w:t>
            </w:r>
            <w:r w:rsidR="006E7034">
              <w:rPr>
                <w:rFonts w:hint="eastAsia"/>
                <w:sz w:val="21"/>
                <w:szCs w:val="21"/>
              </w:rPr>
              <w:t xml:space="preserve"> </w:t>
            </w:r>
            <w:r w:rsidR="00781A42">
              <w:rPr>
                <w:rFonts w:hint="eastAsia"/>
                <w:sz w:val="21"/>
                <w:szCs w:val="21"/>
              </w:rPr>
              <w:t>%</w:t>
            </w:r>
          </w:p>
        </w:tc>
      </w:tr>
      <w:tr w:rsidR="002F4E0A" w14:paraId="006891ED" w14:textId="77777777" w:rsidTr="002F4E0A">
        <w:trPr>
          <w:jc w:val="center"/>
        </w:trPr>
        <w:tc>
          <w:tcPr>
            <w:tcW w:w="2743" w:type="dxa"/>
            <w:vAlign w:val="center"/>
          </w:tcPr>
          <w:p w14:paraId="5B54C797" w14:textId="6D23B29A" w:rsidR="002F4E0A" w:rsidRPr="00020781" w:rsidRDefault="004D4DA4" w:rsidP="002F4E0A">
            <w:pPr>
              <w:spacing w:beforeLines="50" w:before="156" w:afterLines="50" w:after="156"/>
              <w:jc w:val="center"/>
            </w:pPr>
            <w:r w:rsidRPr="00020781">
              <w:rPr>
                <w:rFonts w:hint="eastAsia"/>
                <w:szCs w:val="21"/>
              </w:rPr>
              <w:t>稳定性</w:t>
            </w:r>
            <w:r w:rsidR="00020781" w:rsidRPr="00BC4371">
              <w:rPr>
                <w:rFonts w:hint="eastAsia"/>
                <w:szCs w:val="21"/>
              </w:rPr>
              <w:t>（</w:t>
            </w:r>
            <w:r w:rsidR="00020781" w:rsidRPr="00BC4371">
              <w:rPr>
                <w:rFonts w:hint="eastAsia"/>
                <w:szCs w:val="21"/>
              </w:rPr>
              <w:t>12h</w:t>
            </w:r>
            <w:r w:rsidR="00020781" w:rsidRPr="00BC4371">
              <w:rPr>
                <w:rFonts w:hint="eastAsia"/>
                <w:szCs w:val="21"/>
              </w:rPr>
              <w:t>）</w:t>
            </w:r>
          </w:p>
        </w:tc>
        <w:tc>
          <w:tcPr>
            <w:tcW w:w="3064" w:type="dxa"/>
            <w:vAlign w:val="center"/>
          </w:tcPr>
          <w:p w14:paraId="5E79C432" w14:textId="4D513CB7" w:rsidR="002F4E0A" w:rsidRPr="00020781" w:rsidRDefault="00EA09E9" w:rsidP="002F4E0A">
            <w:pPr>
              <w:spacing w:beforeLines="50" w:before="156" w:afterLines="50" w:after="156"/>
              <w:jc w:val="center"/>
            </w:pPr>
            <w:r>
              <w:rPr>
                <w:sz w:val="21"/>
                <w:szCs w:val="21"/>
              </w:rPr>
              <w:t>≤</w:t>
            </w:r>
            <w:r w:rsidR="00020196" w:rsidRPr="00020781">
              <w:rPr>
                <w:rFonts w:hint="eastAsia"/>
                <w:szCs w:val="21"/>
              </w:rPr>
              <w:t>0.</w:t>
            </w:r>
            <w:r w:rsidR="00EA14AD" w:rsidRPr="00020781">
              <w:rPr>
                <w:rFonts w:hint="eastAsia"/>
                <w:szCs w:val="21"/>
              </w:rPr>
              <w:t>3 nmol/mol</w:t>
            </w:r>
          </w:p>
        </w:tc>
      </w:tr>
      <w:tr w:rsidR="002F4E0A" w14:paraId="2C6D5FD6" w14:textId="77777777" w:rsidTr="002F4E0A">
        <w:trPr>
          <w:jc w:val="center"/>
        </w:trPr>
        <w:tc>
          <w:tcPr>
            <w:tcW w:w="2743" w:type="dxa"/>
            <w:vAlign w:val="center"/>
          </w:tcPr>
          <w:p w14:paraId="58C0E406" w14:textId="57893F3D" w:rsidR="002F4E0A" w:rsidRDefault="00D91865" w:rsidP="002F4E0A">
            <w:pPr>
              <w:spacing w:beforeLines="50" w:before="156" w:afterLines="50" w:after="156"/>
              <w:jc w:val="center"/>
            </w:pPr>
            <w:r>
              <w:rPr>
                <w:sz w:val="21"/>
                <w:szCs w:val="21"/>
              </w:rPr>
              <w:t>水汽</w:t>
            </w:r>
            <w:r w:rsidR="00283C5C">
              <w:rPr>
                <w:sz w:val="21"/>
                <w:szCs w:val="21"/>
              </w:rPr>
              <w:t>干扰</w:t>
            </w:r>
          </w:p>
        </w:tc>
        <w:tc>
          <w:tcPr>
            <w:tcW w:w="3064" w:type="dxa"/>
            <w:vAlign w:val="center"/>
          </w:tcPr>
          <w:p w14:paraId="7AF88E05" w14:textId="77777777" w:rsidR="002F4E0A" w:rsidRDefault="002F4E0A" w:rsidP="002F4E0A">
            <w:pPr>
              <w:spacing w:beforeLines="50" w:before="156" w:afterLines="50" w:after="156"/>
              <w:jc w:val="center"/>
            </w:pPr>
            <w:r>
              <w:rPr>
                <w:sz w:val="21"/>
                <w:szCs w:val="21"/>
              </w:rPr>
              <w:t>≤0.3 nmol/mol</w:t>
            </w:r>
          </w:p>
        </w:tc>
      </w:tr>
    </w:tbl>
    <w:p w14:paraId="237B101C" w14:textId="0D87AFB1" w:rsidR="00A92493" w:rsidRDefault="00A92493" w:rsidP="00A92493">
      <w:pPr>
        <w:autoSpaceDE w:val="0"/>
        <w:autoSpaceDN w:val="0"/>
        <w:adjustRightInd w:val="0"/>
        <w:spacing w:line="360" w:lineRule="auto"/>
        <w:ind w:firstLineChars="200" w:firstLine="420"/>
        <w:rPr>
          <w:rFonts w:ascii="Times New Roman" w:eastAsia="仿宋" w:hAnsi="Times New Roman" w:cs="Times New Roman"/>
          <w:bCs/>
          <w:szCs w:val="21"/>
        </w:rPr>
      </w:pPr>
      <w:bookmarkStart w:id="14" w:name="OLE_LINK29"/>
      <w:bookmarkEnd w:id="13"/>
      <w:r>
        <w:rPr>
          <w:rFonts w:ascii="Times New Roman" w:eastAsia="仿宋" w:hAnsi="Times New Roman" w:cs="Times New Roman"/>
          <w:bCs/>
          <w:szCs w:val="21"/>
        </w:rPr>
        <w:t>注：以上计量</w:t>
      </w:r>
      <w:r w:rsidR="002E78C8">
        <w:rPr>
          <w:rFonts w:ascii="Times New Roman" w:eastAsia="仿宋" w:hAnsi="Times New Roman" w:cs="Times New Roman" w:hint="eastAsia"/>
          <w:bCs/>
          <w:szCs w:val="21"/>
        </w:rPr>
        <w:t>性能要求</w:t>
      </w:r>
      <w:r>
        <w:rPr>
          <w:rFonts w:ascii="Times New Roman" w:eastAsia="仿宋" w:hAnsi="Times New Roman" w:cs="Times New Roman"/>
          <w:bCs/>
          <w:szCs w:val="21"/>
        </w:rPr>
        <w:t>不用于</w:t>
      </w:r>
      <w:r>
        <w:rPr>
          <w:rFonts w:ascii="Times New Roman" w:eastAsia="仿宋" w:hAnsi="Times New Roman" w:cs="Times New Roman" w:hint="eastAsia"/>
          <w:bCs/>
          <w:szCs w:val="21"/>
        </w:rPr>
        <w:t>符合</w:t>
      </w:r>
      <w:r>
        <w:rPr>
          <w:rFonts w:ascii="Times New Roman" w:eastAsia="仿宋" w:hAnsi="Times New Roman" w:cs="Times New Roman"/>
          <w:bCs/>
          <w:szCs w:val="21"/>
        </w:rPr>
        <w:t>性判别，仅供参考。</w:t>
      </w:r>
      <w:bookmarkEnd w:id="14"/>
    </w:p>
    <w:p w14:paraId="0913C6C3" w14:textId="0C22AAAD" w:rsidR="005C4E41" w:rsidRPr="002F4E0A" w:rsidRDefault="00BC4371" w:rsidP="00A01156">
      <w:pPr>
        <w:pStyle w:val="1"/>
        <w:keepNext/>
        <w:keepLines/>
        <w:widowControl w:val="0"/>
        <w:numPr>
          <w:ilvl w:val="0"/>
          <w:numId w:val="26"/>
        </w:numPr>
        <w:spacing w:beforeLines="50" w:before="156" w:beforeAutospacing="0" w:afterLines="50" w:after="156" w:afterAutospacing="0" w:line="360" w:lineRule="auto"/>
        <w:rPr>
          <w:rFonts w:ascii="Times New Roman" w:hAnsi="Times New Roman" w:cs="Times New Roman"/>
          <w:b w:val="0"/>
          <w:bCs w:val="0"/>
          <w:kern w:val="44"/>
          <w:sz w:val="24"/>
          <w:szCs w:val="44"/>
        </w:rPr>
      </w:pPr>
      <w:bookmarkStart w:id="15" w:name="_Toc236668163"/>
      <w:r>
        <w:rPr>
          <w:rFonts w:ascii="黑体" w:eastAsia="黑体" w:hAnsi="黑体" w:cs="Times New Roman" w:hint="eastAsia"/>
          <w:b w:val="0"/>
          <w:bCs w:val="0"/>
          <w:kern w:val="44"/>
          <w:sz w:val="24"/>
          <w:szCs w:val="44"/>
        </w:rPr>
        <w:t xml:space="preserve"> </w:t>
      </w:r>
      <w:r w:rsidR="00844A5B" w:rsidRPr="002F4E0A">
        <w:rPr>
          <w:rFonts w:ascii="黑体" w:eastAsia="黑体" w:hAnsi="黑体" w:cs="Times New Roman"/>
          <w:b w:val="0"/>
          <w:bCs w:val="0"/>
          <w:kern w:val="44"/>
          <w:sz w:val="24"/>
          <w:szCs w:val="44"/>
        </w:rPr>
        <w:t>校准条件</w:t>
      </w:r>
      <w:bookmarkEnd w:id="15"/>
    </w:p>
    <w:p w14:paraId="56BCE986" w14:textId="0D7B14B3" w:rsidR="00844A5B" w:rsidRPr="00A01156" w:rsidRDefault="00A01156" w:rsidP="00A01156">
      <w:pPr>
        <w:widowControl/>
        <w:spacing w:line="360" w:lineRule="auto"/>
        <w:jc w:val="left"/>
        <w:outlineLvl w:val="1"/>
        <w:rPr>
          <w:rFonts w:ascii="宋体" w:eastAsia="宋体" w:hAnsi="宋体" w:cs="Times New Roman" w:hint="eastAsia"/>
          <w:kern w:val="0"/>
          <w:sz w:val="24"/>
          <w:szCs w:val="24"/>
        </w:rPr>
      </w:pPr>
      <w:bookmarkStart w:id="16" w:name="_Toc236668164"/>
      <w:proofErr w:type="gramStart"/>
      <w:r>
        <w:rPr>
          <w:rFonts w:ascii="Times New Roman" w:eastAsia="宋体" w:hAnsi="Times New Roman" w:cs="Times New Roman" w:hint="eastAsia"/>
          <w:kern w:val="0"/>
          <w:sz w:val="24"/>
          <w:szCs w:val="24"/>
        </w:rPr>
        <w:t xml:space="preserve">5.1 </w:t>
      </w:r>
      <w:r w:rsidR="002F4E0A" w:rsidRPr="00A01156">
        <w:rPr>
          <w:rFonts w:ascii="Times New Roman" w:eastAsia="宋体" w:hAnsi="Times New Roman" w:cs="Times New Roman" w:hint="eastAsia"/>
          <w:kern w:val="0"/>
          <w:sz w:val="24"/>
          <w:szCs w:val="24"/>
        </w:rPr>
        <w:t xml:space="preserve"> </w:t>
      </w:r>
      <w:r w:rsidR="00844A5B" w:rsidRPr="00A01156">
        <w:rPr>
          <w:rFonts w:ascii="宋体" w:eastAsia="宋体" w:hAnsi="宋体" w:cs="Times New Roman" w:hint="eastAsia"/>
          <w:kern w:val="0"/>
          <w:sz w:val="24"/>
          <w:szCs w:val="24"/>
        </w:rPr>
        <w:t>环境条件</w:t>
      </w:r>
      <w:bookmarkEnd w:id="16"/>
      <w:proofErr w:type="gramEnd"/>
    </w:p>
    <w:p w14:paraId="776953B8" w14:textId="6A68E2CD" w:rsidR="009A5F74" w:rsidRDefault="002E78C8" w:rsidP="009A5F74">
      <w:pPr>
        <w:pStyle w:val="a8"/>
        <w:spacing w:line="360" w:lineRule="auto"/>
        <w:ind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1</w:t>
      </w:r>
      <w:r>
        <w:rPr>
          <w:rFonts w:ascii="Times New Roman" w:eastAsia="宋体" w:hAnsi="Times New Roman" w:cs="Times New Roman" w:hint="eastAsia"/>
          <w:sz w:val="24"/>
        </w:rPr>
        <w:t>）</w:t>
      </w:r>
      <w:r w:rsidR="0006638D" w:rsidRPr="00BC4371">
        <w:rPr>
          <w:rFonts w:ascii="Times New Roman" w:eastAsia="宋体" w:hAnsi="Times New Roman" w:cs="Times New Roman" w:hint="eastAsia"/>
          <w:sz w:val="24"/>
        </w:rPr>
        <w:t>环境温度：（</w:t>
      </w:r>
      <w:r w:rsidR="0006638D" w:rsidRPr="00BC4371">
        <w:rPr>
          <w:rFonts w:ascii="Times New Roman" w:eastAsia="宋体" w:hAnsi="Times New Roman" w:cs="Times New Roman" w:hint="eastAsia"/>
          <w:sz w:val="24"/>
        </w:rPr>
        <w:t>1</w:t>
      </w:r>
      <w:r w:rsidR="00C21F08" w:rsidRPr="00BC4371">
        <w:rPr>
          <w:rFonts w:ascii="Times New Roman" w:eastAsia="宋体" w:hAnsi="Times New Roman" w:cs="Times New Roman" w:hint="eastAsia"/>
          <w:sz w:val="24"/>
        </w:rPr>
        <w:t>5</w:t>
      </w:r>
      <w:r w:rsidR="0006638D" w:rsidRPr="00BC4371">
        <w:rPr>
          <w:rFonts w:ascii="Times New Roman" w:eastAsia="宋体" w:hAnsi="Times New Roman" w:cs="Times New Roman" w:hint="eastAsia"/>
          <w:sz w:val="24"/>
        </w:rPr>
        <w:t>～</w:t>
      </w:r>
      <w:r w:rsidR="00C21F08" w:rsidRPr="00BC4371">
        <w:rPr>
          <w:rFonts w:ascii="Times New Roman" w:eastAsia="宋体" w:hAnsi="Times New Roman" w:cs="Times New Roman" w:hint="eastAsia"/>
          <w:sz w:val="24"/>
        </w:rPr>
        <w:t>3</w:t>
      </w:r>
      <w:r w:rsidR="0006638D" w:rsidRPr="00BC4371">
        <w:rPr>
          <w:rFonts w:ascii="Times New Roman" w:eastAsia="宋体" w:hAnsi="Times New Roman" w:cs="Times New Roman" w:hint="eastAsia"/>
          <w:sz w:val="24"/>
        </w:rPr>
        <w:t>0</w:t>
      </w:r>
      <w:r w:rsidR="0006638D" w:rsidRPr="00BC4371">
        <w:rPr>
          <w:rFonts w:ascii="Times New Roman" w:eastAsia="宋体" w:hAnsi="Times New Roman" w:cs="Times New Roman" w:hint="eastAsia"/>
          <w:sz w:val="24"/>
        </w:rPr>
        <w:t>）℃</w:t>
      </w:r>
      <w:r w:rsidR="00C21F08" w:rsidRPr="00BC4371">
        <w:rPr>
          <w:rFonts w:ascii="Times New Roman" w:eastAsia="宋体" w:hAnsi="Times New Roman" w:cs="Times New Roman" w:hint="eastAsia"/>
          <w:sz w:val="24"/>
        </w:rPr>
        <w:t>，日变化</w:t>
      </w:r>
      <w:r w:rsidR="008D0DFE">
        <w:rPr>
          <w:rFonts w:ascii="Times New Roman" w:eastAsia="宋体" w:hAnsi="Times New Roman" w:cs="Times New Roman" w:hint="eastAsia"/>
          <w:sz w:val="24"/>
        </w:rPr>
        <w:t>不超过</w:t>
      </w:r>
      <w:r w:rsidR="00C21F08" w:rsidRPr="00BC4371">
        <w:rPr>
          <w:rFonts w:ascii="Times New Roman" w:eastAsia="宋体" w:hAnsi="Times New Roman" w:cs="Times New Roman" w:hint="eastAsia"/>
          <w:sz w:val="24"/>
        </w:rPr>
        <w:t>±</w:t>
      </w:r>
      <w:r w:rsidR="00C21F08" w:rsidRPr="00BC4371">
        <w:rPr>
          <w:rFonts w:ascii="Times New Roman" w:eastAsia="宋体" w:hAnsi="Times New Roman" w:cs="Times New Roman" w:hint="eastAsia"/>
          <w:sz w:val="24"/>
        </w:rPr>
        <w:t xml:space="preserve">5 </w:t>
      </w:r>
      <w:r w:rsidR="00C21F08" w:rsidRPr="00BC4371">
        <w:rPr>
          <w:rFonts w:ascii="Times New Roman" w:eastAsia="宋体" w:hAnsi="Times New Roman" w:cs="Times New Roman" w:hint="eastAsia"/>
          <w:sz w:val="24"/>
        </w:rPr>
        <w:t>℃</w:t>
      </w:r>
      <w:r w:rsidR="0006638D" w:rsidRPr="00BC4371">
        <w:rPr>
          <w:rFonts w:ascii="Times New Roman" w:eastAsia="宋体" w:hAnsi="Times New Roman" w:cs="Times New Roman" w:hint="eastAsia"/>
          <w:sz w:val="24"/>
        </w:rPr>
        <w:t>；</w:t>
      </w:r>
    </w:p>
    <w:p w14:paraId="7310047B" w14:textId="012F4193" w:rsidR="001F3DE6" w:rsidRPr="009A5F74" w:rsidRDefault="009A5F74" w:rsidP="009A5F74">
      <w:pPr>
        <w:pStyle w:val="a8"/>
        <w:spacing w:line="360" w:lineRule="auto"/>
        <w:ind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2</w:t>
      </w:r>
      <w:r>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电源电压：</w:t>
      </w:r>
      <w:r w:rsidR="0006638D" w:rsidRPr="009A5F74">
        <w:rPr>
          <w:rFonts w:ascii="Times New Roman" w:eastAsia="宋体" w:hAnsi="Times New Roman" w:cs="Times New Roman" w:hint="eastAsia"/>
          <w:sz w:val="24"/>
        </w:rPr>
        <w:t>AC</w:t>
      </w:r>
      <w:r w:rsidR="0006638D" w:rsidRPr="009A5F74">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220</w:t>
      </w:r>
      <w:r w:rsidR="0006638D" w:rsidRPr="009A5F74">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22</w:t>
      </w:r>
      <w:r w:rsidR="0006638D" w:rsidRPr="009A5F74">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V</w:t>
      </w:r>
      <w:r w:rsidR="0006638D" w:rsidRPr="009A5F74">
        <w:rPr>
          <w:rFonts w:ascii="Times New Roman" w:eastAsia="宋体" w:hAnsi="Times New Roman" w:cs="Times New Roman" w:hint="eastAsia"/>
          <w:sz w:val="24"/>
        </w:rPr>
        <w:t>，供电频率（</w:t>
      </w:r>
      <w:r w:rsidR="0006638D" w:rsidRPr="009A5F74">
        <w:rPr>
          <w:rFonts w:ascii="Times New Roman" w:eastAsia="宋体" w:hAnsi="Times New Roman" w:cs="Times New Roman" w:hint="eastAsia"/>
          <w:sz w:val="24"/>
        </w:rPr>
        <w:t>50</w:t>
      </w:r>
      <w:r w:rsidR="0006638D" w:rsidRPr="009A5F74">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1</w:t>
      </w:r>
      <w:r w:rsidR="0006638D" w:rsidRPr="009A5F74">
        <w:rPr>
          <w:rFonts w:ascii="Times New Roman" w:eastAsia="宋体" w:hAnsi="Times New Roman" w:cs="Times New Roman" w:hint="eastAsia"/>
          <w:sz w:val="24"/>
        </w:rPr>
        <w:t>）</w:t>
      </w:r>
      <w:r w:rsidR="0006638D" w:rsidRPr="009A5F74">
        <w:rPr>
          <w:rFonts w:ascii="Times New Roman" w:eastAsia="宋体" w:hAnsi="Times New Roman" w:cs="Times New Roman" w:hint="eastAsia"/>
          <w:sz w:val="24"/>
        </w:rPr>
        <w:t>Hz</w:t>
      </w:r>
      <w:r w:rsidR="0006638D" w:rsidRPr="009A5F74">
        <w:rPr>
          <w:rFonts w:ascii="Times New Roman" w:eastAsia="宋体" w:hAnsi="Times New Roman" w:cs="Times New Roman" w:hint="eastAsia"/>
          <w:sz w:val="24"/>
        </w:rPr>
        <w:t>；</w:t>
      </w:r>
      <w:r w:rsidR="002E78C8" w:rsidRPr="009A5F74">
        <w:rPr>
          <w:rFonts w:ascii="Times New Roman" w:eastAsia="宋体" w:hAnsi="Times New Roman" w:cs="Times New Roman" w:hint="eastAsia"/>
          <w:sz w:val="24"/>
        </w:rPr>
        <w:t xml:space="preserve"> </w:t>
      </w:r>
    </w:p>
    <w:p w14:paraId="5B37E70E" w14:textId="77777777" w:rsidR="00781A42" w:rsidRDefault="002E78C8" w:rsidP="00781A42">
      <w:pPr>
        <w:spacing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w:t>
      </w:r>
      <w:r>
        <w:rPr>
          <w:rFonts w:ascii="Times New Roman" w:eastAsia="宋体" w:hAnsi="Times New Roman" w:cs="Times New Roman" w:hint="eastAsia"/>
          <w:sz w:val="24"/>
        </w:rPr>
        <w:t>3</w:t>
      </w:r>
      <w:r>
        <w:rPr>
          <w:rFonts w:ascii="Times New Roman" w:eastAsia="宋体" w:hAnsi="Times New Roman" w:cs="Times New Roman" w:hint="eastAsia"/>
          <w:sz w:val="24"/>
        </w:rPr>
        <w:t>）</w:t>
      </w:r>
      <w:r w:rsidR="0006638D" w:rsidRPr="00BC4371">
        <w:rPr>
          <w:rFonts w:ascii="Times New Roman" w:eastAsia="宋体" w:hAnsi="Times New Roman" w:cs="Times New Roman" w:hint="eastAsia"/>
          <w:sz w:val="24"/>
        </w:rPr>
        <w:t>无明显的电磁干扰、无明显的机械振动</w:t>
      </w:r>
      <w:r w:rsidR="00C21F08" w:rsidRPr="00BC4371">
        <w:rPr>
          <w:rFonts w:ascii="Times New Roman" w:eastAsia="宋体" w:hAnsi="Times New Roman" w:cs="Times New Roman" w:hint="eastAsia"/>
          <w:sz w:val="24"/>
        </w:rPr>
        <w:t>；</w:t>
      </w:r>
    </w:p>
    <w:p w14:paraId="307E1FCC" w14:textId="7233677D" w:rsidR="00C21F08" w:rsidRPr="00781A42" w:rsidRDefault="00781A42" w:rsidP="00781A42">
      <w:pPr>
        <w:spacing w:line="360" w:lineRule="auto"/>
        <w:ind w:firstLineChars="200" w:firstLine="480"/>
        <w:rPr>
          <w:rFonts w:hint="eastAsia"/>
        </w:rPr>
      </w:pPr>
      <w:r>
        <w:rPr>
          <w:rFonts w:ascii="Times New Roman" w:eastAsia="宋体" w:hAnsi="Times New Roman" w:cs="Times New Roman" w:hint="eastAsia"/>
          <w:sz w:val="24"/>
        </w:rPr>
        <w:t>（</w:t>
      </w:r>
      <w:r>
        <w:rPr>
          <w:rFonts w:ascii="Times New Roman" w:eastAsia="宋体" w:hAnsi="Times New Roman" w:cs="Times New Roman" w:hint="eastAsia"/>
          <w:sz w:val="24"/>
        </w:rPr>
        <w:t>4</w:t>
      </w:r>
      <w:r>
        <w:rPr>
          <w:rFonts w:ascii="Times New Roman" w:eastAsia="宋体" w:hAnsi="Times New Roman" w:cs="Times New Roman" w:hint="eastAsia"/>
          <w:sz w:val="24"/>
        </w:rPr>
        <w:t>）</w:t>
      </w:r>
      <w:r w:rsidR="00C21F08" w:rsidRPr="00781A42">
        <w:rPr>
          <w:rFonts w:ascii="Times New Roman" w:eastAsia="宋体" w:hAnsi="Times New Roman" w:cs="Times New Roman" w:hint="eastAsia"/>
          <w:sz w:val="24"/>
        </w:rPr>
        <w:t>系统气密性良好，</w:t>
      </w:r>
      <w:r w:rsidR="00B57616" w:rsidRPr="00781A42">
        <w:rPr>
          <w:rFonts w:ascii="Times New Roman" w:eastAsia="宋体" w:hAnsi="Times New Roman" w:cs="Times New Roman" w:hint="eastAsia"/>
          <w:sz w:val="24"/>
        </w:rPr>
        <w:t>无</w:t>
      </w:r>
      <w:r w:rsidR="00C21F08" w:rsidRPr="00781A42">
        <w:rPr>
          <w:rFonts w:ascii="Times New Roman" w:eastAsia="宋体" w:hAnsi="Times New Roman" w:cs="Times New Roman" w:hint="eastAsia"/>
          <w:sz w:val="24"/>
        </w:rPr>
        <w:t>明显泄漏。</w:t>
      </w:r>
    </w:p>
    <w:p w14:paraId="647D73FF" w14:textId="0C1B3695" w:rsidR="00C21F08" w:rsidRPr="00BC4371" w:rsidRDefault="00BC4371" w:rsidP="00BC4371">
      <w:pPr>
        <w:widowControl/>
        <w:spacing w:line="360" w:lineRule="auto"/>
        <w:jc w:val="left"/>
        <w:outlineLvl w:val="1"/>
        <w:rPr>
          <w:rFonts w:ascii="Times New Roman" w:eastAsia="黑体" w:hAnsi="Times New Roman" w:cs="Times New Roman"/>
          <w:kern w:val="0"/>
          <w:sz w:val="24"/>
          <w:szCs w:val="24"/>
        </w:rPr>
      </w:pPr>
      <w:bookmarkStart w:id="17" w:name="_Toc236668165"/>
      <w:proofErr w:type="gramStart"/>
      <w:r w:rsidRPr="00BC4371">
        <w:rPr>
          <w:rFonts w:ascii="Times New Roman" w:eastAsia="宋体" w:hAnsi="Times New Roman" w:cs="Times New Roman"/>
          <w:kern w:val="0"/>
          <w:sz w:val="24"/>
          <w:szCs w:val="24"/>
        </w:rPr>
        <w:t xml:space="preserve">5.2 </w:t>
      </w:r>
      <w:r>
        <w:rPr>
          <w:rFonts w:ascii="宋体" w:eastAsia="宋体" w:hAnsi="宋体" w:cs="Times New Roman" w:hint="eastAsia"/>
          <w:kern w:val="0"/>
          <w:sz w:val="24"/>
          <w:szCs w:val="24"/>
        </w:rPr>
        <w:t xml:space="preserve"> </w:t>
      </w:r>
      <w:r w:rsidR="00844A5B" w:rsidRPr="00BC4371">
        <w:rPr>
          <w:rFonts w:ascii="宋体" w:eastAsia="宋体" w:hAnsi="宋体" w:cs="Times New Roman"/>
          <w:kern w:val="0"/>
          <w:sz w:val="24"/>
          <w:szCs w:val="24"/>
        </w:rPr>
        <w:t>测量标准装置及配套设备</w:t>
      </w:r>
      <w:bookmarkEnd w:id="17"/>
      <w:proofErr w:type="gramEnd"/>
    </w:p>
    <w:p w14:paraId="37AA9C27" w14:textId="26477A66" w:rsidR="00844A5B" w:rsidRPr="0062416E" w:rsidRDefault="0045762F" w:rsidP="0045762F">
      <w:pPr>
        <w:widowControl/>
        <w:spacing w:before="78" w:after="78" w:line="360" w:lineRule="auto"/>
        <w:jc w:val="left"/>
        <w:rPr>
          <w:rFonts w:ascii="Times New Roman" w:eastAsia="黑体" w:hAnsi="Times New Roman" w:cs="Times New Roman"/>
          <w:kern w:val="0"/>
          <w:sz w:val="24"/>
          <w:szCs w:val="24"/>
        </w:rPr>
      </w:pPr>
      <w:bookmarkStart w:id="18" w:name="OLE_LINK8"/>
      <w:proofErr w:type="gramStart"/>
      <w:r>
        <w:rPr>
          <w:rFonts w:ascii="Times New Roman" w:eastAsia="黑体" w:hAnsi="Times New Roman" w:cs="Times New Roman" w:hint="eastAsia"/>
          <w:kern w:val="0"/>
          <w:sz w:val="24"/>
          <w:szCs w:val="24"/>
        </w:rPr>
        <w:t xml:space="preserve">5.2.1  </w:t>
      </w:r>
      <w:r w:rsidR="0006638D" w:rsidRPr="0045762F">
        <w:rPr>
          <w:rFonts w:ascii="宋体" w:eastAsia="宋体" w:hAnsi="宋体" w:cs="Times New Roman"/>
          <w:kern w:val="0"/>
          <w:sz w:val="24"/>
          <w:szCs w:val="24"/>
        </w:rPr>
        <w:t>气体标准物质</w:t>
      </w:r>
      <w:proofErr w:type="gramEnd"/>
    </w:p>
    <w:p w14:paraId="532AE524" w14:textId="37B98439" w:rsidR="00C21F08" w:rsidRPr="0062416E" w:rsidRDefault="0006638D" w:rsidP="00BC4371">
      <w:pPr>
        <w:spacing w:line="360" w:lineRule="auto"/>
        <w:ind w:firstLineChars="200" w:firstLine="480"/>
        <w:rPr>
          <w:rFonts w:ascii="Times New Roman" w:eastAsia="宋体" w:hAnsi="Times New Roman" w:cs="Times New Roman"/>
          <w:sz w:val="24"/>
        </w:rPr>
      </w:pPr>
      <w:r w:rsidRPr="0062416E">
        <w:rPr>
          <w:rFonts w:ascii="Times New Roman" w:eastAsia="宋体" w:hAnsi="Times New Roman" w:cs="Times New Roman"/>
          <w:sz w:val="24"/>
        </w:rPr>
        <w:t>空气中</w:t>
      </w:r>
      <w:r w:rsidR="00C21F08" w:rsidRPr="0062416E">
        <w:rPr>
          <w:rFonts w:ascii="Times New Roman" w:eastAsia="宋体" w:hAnsi="Times New Roman" w:cs="Times New Roman"/>
          <w:sz w:val="24"/>
        </w:rPr>
        <w:t>N</w:t>
      </w:r>
      <w:r w:rsidR="00C21F08" w:rsidRPr="0062416E">
        <w:rPr>
          <w:rFonts w:ascii="Times New Roman" w:eastAsia="宋体" w:hAnsi="Times New Roman" w:cs="Times New Roman"/>
          <w:sz w:val="24"/>
          <w:vertAlign w:val="subscript"/>
        </w:rPr>
        <w:t>2</w:t>
      </w:r>
      <w:r w:rsidR="00C21F08" w:rsidRPr="0062416E">
        <w:rPr>
          <w:rFonts w:ascii="Times New Roman" w:eastAsia="宋体" w:hAnsi="Times New Roman" w:cs="Times New Roman"/>
          <w:sz w:val="24"/>
        </w:rPr>
        <w:t>O</w:t>
      </w:r>
      <w:r w:rsidR="00A92493">
        <w:rPr>
          <w:rFonts w:ascii="Times New Roman" w:eastAsia="宋体" w:hAnsi="Times New Roman" w:cs="Times New Roman" w:hint="eastAsia"/>
          <w:sz w:val="24"/>
        </w:rPr>
        <w:t>气体标准物质</w:t>
      </w:r>
      <w:r w:rsidRPr="0062416E">
        <w:rPr>
          <w:rFonts w:ascii="Times New Roman" w:eastAsia="宋体" w:hAnsi="Times New Roman" w:cs="Times New Roman"/>
          <w:sz w:val="24"/>
        </w:rPr>
        <w:t>：浓度范围为（</w:t>
      </w:r>
      <w:r w:rsidR="00F236E1">
        <w:rPr>
          <w:rFonts w:ascii="Times New Roman" w:eastAsia="宋体" w:hAnsi="Times New Roman" w:cs="Times New Roman" w:hint="eastAsia"/>
          <w:sz w:val="24"/>
        </w:rPr>
        <w:t>3</w:t>
      </w:r>
      <w:r w:rsidR="002E78C8" w:rsidRPr="0062416E">
        <w:rPr>
          <w:rFonts w:ascii="Times New Roman" w:eastAsia="宋体" w:hAnsi="Times New Roman" w:cs="Times New Roman"/>
          <w:sz w:val="24"/>
        </w:rPr>
        <w:t>00</w:t>
      </w:r>
      <w:r w:rsidR="00C21F08" w:rsidRPr="0062416E">
        <w:rPr>
          <w:rFonts w:ascii="Times New Roman" w:eastAsia="宋体" w:hAnsi="Times New Roman" w:cs="Times New Roman"/>
          <w:sz w:val="24"/>
        </w:rPr>
        <w:t>~</w:t>
      </w:r>
      <w:r w:rsidR="00F236E1">
        <w:rPr>
          <w:rFonts w:ascii="Times New Roman" w:eastAsia="宋体" w:hAnsi="Times New Roman" w:cs="Times New Roman" w:hint="eastAsia"/>
          <w:sz w:val="24"/>
        </w:rPr>
        <w:t>4</w:t>
      </w:r>
      <w:r w:rsidR="002E78C8" w:rsidRPr="0062416E">
        <w:rPr>
          <w:rFonts w:ascii="Times New Roman" w:eastAsia="宋体" w:hAnsi="Times New Roman" w:cs="Times New Roman"/>
          <w:sz w:val="24"/>
        </w:rPr>
        <w:t>00</w:t>
      </w:r>
      <w:r w:rsidRPr="0062416E">
        <w:rPr>
          <w:rFonts w:ascii="Times New Roman" w:eastAsia="宋体" w:hAnsi="Times New Roman" w:cs="Times New Roman"/>
          <w:sz w:val="24"/>
        </w:rPr>
        <w:t>）</w:t>
      </w:r>
      <w:r w:rsidR="00AD292D">
        <w:rPr>
          <w:rFonts w:ascii="Times New Roman" w:eastAsia="宋体" w:hAnsi="Times New Roman" w:cs="Times New Roman" w:hint="eastAsia"/>
          <w:sz w:val="24"/>
        </w:rPr>
        <w:t>n</w:t>
      </w:r>
      <w:r w:rsidRPr="0062416E">
        <w:rPr>
          <w:rFonts w:ascii="Times New Roman" w:eastAsia="宋体" w:hAnsi="Times New Roman" w:cs="Times New Roman"/>
          <w:sz w:val="24"/>
        </w:rPr>
        <w:t>mol/mol</w:t>
      </w:r>
      <w:r w:rsidRPr="0062416E">
        <w:rPr>
          <w:rFonts w:ascii="Times New Roman" w:eastAsia="宋体" w:hAnsi="Times New Roman" w:cs="Times New Roman"/>
          <w:sz w:val="24"/>
        </w:rPr>
        <w:t>的</w:t>
      </w:r>
      <w:r w:rsidR="00A92493">
        <w:rPr>
          <w:rFonts w:ascii="Times New Roman" w:eastAsia="宋体" w:hAnsi="Times New Roman" w:cs="Times New Roman" w:hint="eastAsia"/>
          <w:sz w:val="24"/>
        </w:rPr>
        <w:t>系列</w:t>
      </w:r>
      <w:r w:rsidRPr="0062416E">
        <w:rPr>
          <w:rFonts w:ascii="Times New Roman" w:eastAsia="宋体" w:hAnsi="Times New Roman" w:cs="Times New Roman"/>
          <w:sz w:val="24"/>
        </w:rPr>
        <w:t>标准气体，</w:t>
      </w:r>
      <w:r w:rsidR="0045762F">
        <w:rPr>
          <w:rFonts w:ascii="Times New Roman" w:eastAsia="宋体" w:hAnsi="Times New Roman" w:cs="Times New Roman" w:hint="eastAsia"/>
          <w:sz w:val="24"/>
        </w:rPr>
        <w:t>相对扩展不确定</w:t>
      </w:r>
      <w:r w:rsidR="0045762F" w:rsidRPr="001F3DE6">
        <w:rPr>
          <w:rFonts w:ascii="Times New Roman" w:eastAsia="宋体" w:hAnsi="Times New Roman" w:cs="Times New Roman" w:hint="eastAsia"/>
          <w:sz w:val="24"/>
        </w:rPr>
        <w:t>度</w:t>
      </w:r>
      <w:r w:rsidR="00F82F1B" w:rsidRPr="001F3DE6">
        <w:rPr>
          <w:rFonts w:ascii="Times New Roman" w:eastAsia="宋体" w:hAnsi="Times New Roman" w:cs="Times New Roman" w:hint="eastAsia"/>
          <w:sz w:val="24"/>
        </w:rPr>
        <w:t>应</w:t>
      </w:r>
      <w:r w:rsidR="0045762F" w:rsidRPr="001F3DE6">
        <w:rPr>
          <w:rFonts w:ascii="Times New Roman" w:eastAsia="宋体" w:hAnsi="Times New Roman" w:cs="Times New Roman" w:hint="eastAsia"/>
          <w:sz w:val="24"/>
        </w:rPr>
        <w:t>不大于</w:t>
      </w:r>
      <w:r w:rsidR="0045762F" w:rsidRPr="001F3DE6">
        <w:rPr>
          <w:rFonts w:ascii="Times New Roman" w:eastAsia="宋体" w:hAnsi="Times New Roman" w:cs="Times New Roman"/>
          <w:sz w:val="24"/>
        </w:rPr>
        <w:t>0.5%</w:t>
      </w:r>
      <w:r w:rsidRPr="001F3DE6">
        <w:rPr>
          <w:rFonts w:ascii="Times New Roman" w:eastAsia="宋体" w:hAnsi="Times New Roman" w:cs="Times New Roman"/>
          <w:sz w:val="24"/>
        </w:rPr>
        <w:t>（</w:t>
      </w:r>
      <w:r w:rsidRPr="0062416E">
        <w:rPr>
          <w:rFonts w:ascii="Times New Roman" w:eastAsia="宋体" w:hAnsi="Times New Roman" w:cs="Times New Roman"/>
          <w:sz w:val="24"/>
        </w:rPr>
        <w:t>k=2</w:t>
      </w:r>
      <w:r w:rsidRPr="0062416E">
        <w:rPr>
          <w:rFonts w:ascii="Times New Roman" w:eastAsia="宋体" w:hAnsi="Times New Roman" w:cs="Times New Roman"/>
          <w:sz w:val="24"/>
        </w:rPr>
        <w:t>）。上述</w:t>
      </w:r>
      <w:r w:rsidR="00F13AA1">
        <w:rPr>
          <w:rFonts w:ascii="Times New Roman" w:eastAsia="宋体" w:hAnsi="Times New Roman" w:cs="Times New Roman" w:hint="eastAsia"/>
          <w:sz w:val="24"/>
        </w:rPr>
        <w:t>标准气体</w:t>
      </w:r>
      <w:r w:rsidRPr="0062416E">
        <w:rPr>
          <w:rFonts w:ascii="Times New Roman" w:eastAsia="宋体" w:hAnsi="Times New Roman" w:cs="Times New Roman"/>
          <w:sz w:val="24"/>
        </w:rPr>
        <w:t>的量值应可追溯至国际计量委员会物质量咨询委员会或国际计量局组织的国际比对的气体量值。</w:t>
      </w:r>
    </w:p>
    <w:p w14:paraId="42480839" w14:textId="2CC8DD66" w:rsidR="000B1F5F" w:rsidRPr="0062416E" w:rsidRDefault="0065534A" w:rsidP="0065534A">
      <w:pPr>
        <w:widowControl/>
        <w:spacing w:before="78" w:after="78" w:line="360" w:lineRule="auto"/>
        <w:rPr>
          <w:rFonts w:ascii="Times New Roman" w:eastAsia="黑体" w:hAnsi="Times New Roman" w:cs="Times New Roman"/>
          <w:kern w:val="0"/>
          <w:sz w:val="24"/>
          <w:szCs w:val="24"/>
        </w:rPr>
      </w:pPr>
      <w:proofErr w:type="gramStart"/>
      <w:r>
        <w:rPr>
          <w:rFonts w:ascii="Times New Roman" w:eastAsia="黑体" w:hAnsi="Times New Roman" w:cs="Times New Roman" w:hint="eastAsia"/>
          <w:kern w:val="0"/>
          <w:sz w:val="24"/>
          <w:szCs w:val="24"/>
        </w:rPr>
        <w:t xml:space="preserve">5.2.2  </w:t>
      </w:r>
      <w:r w:rsidR="00C21F08" w:rsidRPr="0065534A">
        <w:rPr>
          <w:rFonts w:ascii="宋体" w:eastAsia="宋体" w:hAnsi="宋体" w:cs="Times New Roman"/>
          <w:kern w:val="0"/>
          <w:sz w:val="24"/>
          <w:szCs w:val="24"/>
        </w:rPr>
        <w:t>标气加湿装置</w:t>
      </w:r>
      <w:proofErr w:type="gramEnd"/>
    </w:p>
    <w:p w14:paraId="307530AB" w14:textId="77777777" w:rsidR="001C032D" w:rsidRDefault="00C21F08" w:rsidP="00C21F08">
      <w:pPr>
        <w:spacing w:before="78" w:after="78" w:line="360" w:lineRule="auto"/>
        <w:ind w:firstLineChars="200" w:firstLine="480"/>
        <w:rPr>
          <w:rFonts w:ascii="Times New Roman" w:eastAsia="宋体" w:hAnsi="Times New Roman" w:cs="Times New Roman"/>
          <w:sz w:val="24"/>
        </w:rPr>
      </w:pPr>
      <w:r w:rsidRPr="0062416E">
        <w:rPr>
          <w:rFonts w:ascii="Times New Roman" w:eastAsia="宋体" w:hAnsi="Times New Roman" w:cs="Times New Roman"/>
          <w:sz w:val="24"/>
        </w:rPr>
        <w:t>加湿范围</w:t>
      </w:r>
      <w:r w:rsidR="001C032D">
        <w:rPr>
          <w:rFonts w:ascii="Times New Roman" w:eastAsia="宋体" w:hAnsi="Times New Roman" w:cs="Times New Roman" w:hint="eastAsia"/>
          <w:sz w:val="24"/>
        </w:rPr>
        <w:t>：</w:t>
      </w:r>
      <w:r w:rsidRPr="0062416E">
        <w:rPr>
          <w:rFonts w:ascii="Times New Roman" w:eastAsia="宋体" w:hAnsi="Times New Roman" w:cs="Times New Roman"/>
          <w:sz w:val="24"/>
        </w:rPr>
        <w:t>（</w:t>
      </w:r>
      <w:r w:rsidRPr="0062416E">
        <w:rPr>
          <w:rFonts w:ascii="Times New Roman" w:eastAsia="宋体" w:hAnsi="Times New Roman" w:cs="Times New Roman"/>
          <w:sz w:val="24"/>
        </w:rPr>
        <w:t>20%~90%</w:t>
      </w:r>
      <w:r w:rsidRPr="0062416E">
        <w:rPr>
          <w:rFonts w:ascii="Times New Roman" w:eastAsia="宋体" w:hAnsi="Times New Roman" w:cs="Times New Roman"/>
          <w:sz w:val="24"/>
        </w:rPr>
        <w:t>）</w:t>
      </w:r>
      <w:r w:rsidRPr="0062416E">
        <w:rPr>
          <w:rFonts w:ascii="Times New Roman" w:eastAsia="宋体" w:hAnsi="Times New Roman" w:cs="Times New Roman"/>
          <w:sz w:val="24"/>
        </w:rPr>
        <w:t xml:space="preserve">R.H. </w:t>
      </w:r>
      <w:r w:rsidRPr="0062416E">
        <w:rPr>
          <w:rFonts w:ascii="Times New Roman" w:eastAsia="宋体" w:hAnsi="Times New Roman" w:cs="Times New Roman"/>
          <w:sz w:val="24"/>
        </w:rPr>
        <w:t>（</w:t>
      </w:r>
      <w:r w:rsidRPr="0062416E">
        <w:rPr>
          <w:rFonts w:ascii="Times New Roman" w:eastAsia="宋体" w:hAnsi="Times New Roman" w:cs="Times New Roman"/>
          <w:sz w:val="24"/>
        </w:rPr>
        <w:t>25℃</w:t>
      </w:r>
      <w:r w:rsidRPr="0062416E">
        <w:rPr>
          <w:rFonts w:ascii="Times New Roman" w:eastAsia="宋体" w:hAnsi="Times New Roman" w:cs="Times New Roman"/>
          <w:sz w:val="24"/>
        </w:rPr>
        <w:t>）</w:t>
      </w:r>
      <w:r w:rsidR="001C032D">
        <w:rPr>
          <w:rFonts w:ascii="Times New Roman" w:eastAsia="宋体" w:hAnsi="Times New Roman" w:cs="Times New Roman" w:hint="eastAsia"/>
          <w:sz w:val="24"/>
        </w:rPr>
        <w:t>；</w:t>
      </w:r>
    </w:p>
    <w:p w14:paraId="6F5DEF3D" w14:textId="06B3AACB" w:rsidR="00C21F08" w:rsidRPr="0062416E" w:rsidRDefault="00217EBA" w:rsidP="00C21F08">
      <w:pPr>
        <w:spacing w:before="78" w:after="78" w:line="360" w:lineRule="auto"/>
        <w:ind w:firstLineChars="200" w:firstLine="480"/>
        <w:rPr>
          <w:rFonts w:ascii="Times New Roman" w:eastAsia="宋体" w:hAnsi="Times New Roman" w:cs="Times New Roman"/>
          <w:sz w:val="24"/>
        </w:rPr>
      </w:pPr>
      <w:r>
        <w:rPr>
          <w:rFonts w:ascii="Times New Roman" w:eastAsia="宋体" w:hAnsi="Times New Roman" w:cs="Times New Roman" w:hint="eastAsia"/>
          <w:sz w:val="24"/>
        </w:rPr>
        <w:t>最大允许误差：±</w:t>
      </w:r>
      <w:r>
        <w:rPr>
          <w:rFonts w:ascii="Times New Roman" w:eastAsia="宋体" w:hAnsi="Times New Roman" w:cs="Times New Roman" w:hint="eastAsia"/>
          <w:sz w:val="24"/>
        </w:rPr>
        <w:t>0.2%RH</w:t>
      </w:r>
      <w:r w:rsidR="00CD6209">
        <w:rPr>
          <w:rFonts w:ascii="Times New Roman" w:eastAsia="宋体" w:hAnsi="Times New Roman" w:cs="Times New Roman" w:hint="eastAsia"/>
          <w:sz w:val="24"/>
        </w:rPr>
        <w:t>。</w:t>
      </w:r>
    </w:p>
    <w:p w14:paraId="324DBDA1" w14:textId="77777777" w:rsidR="00FE6200" w:rsidRPr="0055240F" w:rsidRDefault="000721ED" w:rsidP="00FE6200">
      <w:pPr>
        <w:widowControl/>
        <w:spacing w:before="78" w:after="78" w:line="360" w:lineRule="auto"/>
        <w:rPr>
          <w:rFonts w:ascii="Times New Roman" w:eastAsia="黑体" w:hAnsi="Times New Roman" w:cs="Times New Roman"/>
          <w:kern w:val="0"/>
          <w:sz w:val="24"/>
          <w:szCs w:val="24"/>
        </w:rPr>
      </w:pPr>
      <w:proofErr w:type="gramStart"/>
      <w:r w:rsidRPr="0055240F">
        <w:rPr>
          <w:rFonts w:ascii="Times New Roman" w:eastAsia="黑体" w:hAnsi="Times New Roman" w:cs="Times New Roman"/>
          <w:kern w:val="0"/>
          <w:sz w:val="24"/>
          <w:szCs w:val="24"/>
        </w:rPr>
        <w:t xml:space="preserve">5.2.3  </w:t>
      </w:r>
      <w:r w:rsidR="0006638D" w:rsidRPr="0055240F">
        <w:rPr>
          <w:rFonts w:ascii="宋体" w:eastAsia="宋体" w:hAnsi="宋体" w:cs="Times New Roman" w:hint="eastAsia"/>
          <w:kern w:val="0"/>
          <w:sz w:val="24"/>
          <w:szCs w:val="24"/>
        </w:rPr>
        <w:t>露点仪</w:t>
      </w:r>
      <w:proofErr w:type="gramEnd"/>
    </w:p>
    <w:p w14:paraId="4CC4D838" w14:textId="77777777" w:rsidR="0048097B" w:rsidRPr="0055240F" w:rsidRDefault="000B1F5F" w:rsidP="00FE6200">
      <w:pPr>
        <w:widowControl/>
        <w:spacing w:line="360" w:lineRule="auto"/>
        <w:ind w:firstLineChars="200" w:firstLine="480"/>
        <w:rPr>
          <w:rFonts w:ascii="Times New Roman" w:eastAsia="宋体" w:hAnsi="Times New Roman" w:cs="Times New Roman"/>
          <w:kern w:val="0"/>
          <w:sz w:val="24"/>
          <w:szCs w:val="24"/>
        </w:rPr>
      </w:pPr>
      <w:r w:rsidRPr="0055240F">
        <w:rPr>
          <w:rFonts w:ascii="Times New Roman" w:eastAsia="宋体" w:hAnsi="Times New Roman" w:cs="Times New Roman" w:hint="eastAsia"/>
          <w:kern w:val="0"/>
          <w:sz w:val="24"/>
          <w:szCs w:val="24"/>
        </w:rPr>
        <w:t>测量范围</w:t>
      </w:r>
      <w:r w:rsidR="0048097B" w:rsidRPr="0055240F">
        <w:rPr>
          <w:rFonts w:ascii="Times New Roman" w:eastAsia="宋体" w:hAnsi="Times New Roman" w:cs="Times New Roman" w:hint="eastAsia"/>
          <w:kern w:val="0"/>
          <w:sz w:val="24"/>
          <w:szCs w:val="24"/>
        </w:rPr>
        <w:t>：</w:t>
      </w:r>
      <w:r w:rsidR="006A63DD" w:rsidRPr="0055240F">
        <w:rPr>
          <w:rFonts w:ascii="Times New Roman" w:eastAsia="宋体" w:hAnsi="Times New Roman" w:cs="Times New Roman" w:hint="eastAsia"/>
          <w:kern w:val="0"/>
          <w:sz w:val="24"/>
          <w:szCs w:val="24"/>
        </w:rPr>
        <w:t>（</w:t>
      </w:r>
      <w:r w:rsidRPr="0055240F">
        <w:rPr>
          <w:rFonts w:ascii="Times New Roman" w:eastAsia="宋体" w:hAnsi="Times New Roman" w:cs="Times New Roman"/>
          <w:kern w:val="0"/>
          <w:sz w:val="24"/>
          <w:szCs w:val="24"/>
        </w:rPr>
        <w:t>-80~</w:t>
      </w:r>
      <w:r w:rsidR="004F6654" w:rsidRPr="0055240F">
        <w:rPr>
          <w:rFonts w:ascii="Times New Roman" w:eastAsia="宋体" w:hAnsi="Times New Roman" w:cs="Times New Roman"/>
          <w:kern w:val="0"/>
          <w:sz w:val="24"/>
          <w:szCs w:val="24"/>
        </w:rPr>
        <w:t>20</w:t>
      </w:r>
      <w:r w:rsidRPr="0055240F">
        <w:rPr>
          <w:rFonts w:ascii="Times New Roman" w:eastAsia="宋体" w:hAnsi="Times New Roman" w:cs="Times New Roman" w:hint="eastAsia"/>
          <w:kern w:val="0"/>
          <w:sz w:val="24"/>
          <w:szCs w:val="24"/>
        </w:rPr>
        <w:t>）℃</w:t>
      </w:r>
      <w:r w:rsidR="0048097B" w:rsidRPr="0055240F">
        <w:rPr>
          <w:rFonts w:ascii="Times New Roman" w:eastAsia="宋体" w:hAnsi="Times New Roman" w:cs="Times New Roman" w:hint="eastAsia"/>
          <w:kern w:val="0"/>
          <w:sz w:val="24"/>
          <w:szCs w:val="24"/>
        </w:rPr>
        <w:t>；</w:t>
      </w:r>
    </w:p>
    <w:p w14:paraId="60EFD31E" w14:textId="4D3D8930" w:rsidR="000B1F5F" w:rsidRPr="0055240F" w:rsidRDefault="000B1F5F" w:rsidP="00FE6200">
      <w:pPr>
        <w:widowControl/>
        <w:spacing w:line="360" w:lineRule="auto"/>
        <w:ind w:firstLineChars="200" w:firstLine="480"/>
        <w:rPr>
          <w:rFonts w:ascii="Times New Roman" w:eastAsia="黑体" w:hAnsi="Times New Roman" w:cs="Times New Roman"/>
          <w:kern w:val="0"/>
          <w:sz w:val="24"/>
          <w:szCs w:val="24"/>
        </w:rPr>
      </w:pPr>
      <w:r w:rsidRPr="0055240F">
        <w:rPr>
          <w:rFonts w:ascii="Times New Roman" w:eastAsia="宋体" w:hAnsi="Times New Roman" w:cs="Times New Roman" w:hint="eastAsia"/>
          <w:kern w:val="0"/>
          <w:sz w:val="24"/>
          <w:szCs w:val="24"/>
        </w:rPr>
        <w:lastRenderedPageBreak/>
        <w:t>最大允许误差：</w:t>
      </w:r>
      <w:r w:rsidRPr="0055240F">
        <w:rPr>
          <w:rFonts w:ascii="Times New Roman" w:hAnsi="Times New Roman" w:cs="Times New Roman"/>
        </w:rPr>
        <w:sym w:font="Symbol" w:char="F0B1"/>
      </w:r>
      <w:r w:rsidR="004F6654" w:rsidRPr="0055240F">
        <w:rPr>
          <w:rFonts w:ascii="Times New Roman" w:eastAsia="宋体" w:hAnsi="Times New Roman" w:cs="Times New Roman"/>
          <w:kern w:val="0"/>
          <w:sz w:val="24"/>
          <w:szCs w:val="24"/>
        </w:rPr>
        <w:t>1</w:t>
      </w:r>
      <w:r w:rsidRPr="0055240F">
        <w:rPr>
          <w:rFonts w:ascii="Times New Roman" w:eastAsia="宋体" w:hAnsi="Times New Roman" w:cs="Times New Roman" w:hint="eastAsia"/>
          <w:kern w:val="0"/>
          <w:sz w:val="24"/>
          <w:szCs w:val="24"/>
        </w:rPr>
        <w:t xml:space="preserve"> </w:t>
      </w:r>
      <w:r w:rsidRPr="0055240F">
        <w:rPr>
          <w:rFonts w:ascii="Times New Roman" w:eastAsia="宋体" w:hAnsi="Times New Roman" w:cs="Times New Roman" w:hint="eastAsia"/>
          <w:kern w:val="0"/>
          <w:sz w:val="24"/>
          <w:szCs w:val="24"/>
        </w:rPr>
        <w:t>℃。</w:t>
      </w:r>
    </w:p>
    <w:p w14:paraId="245D65DF" w14:textId="18621E1C" w:rsidR="000B1F5F" w:rsidRPr="0055240F" w:rsidRDefault="00FE6200" w:rsidP="00FE6200">
      <w:pPr>
        <w:widowControl/>
        <w:spacing w:before="78" w:after="78" w:line="360" w:lineRule="auto"/>
        <w:rPr>
          <w:rFonts w:ascii="Times New Roman" w:eastAsia="黑体" w:hAnsi="Times New Roman" w:cs="Times New Roman"/>
          <w:kern w:val="0"/>
          <w:sz w:val="24"/>
          <w:szCs w:val="24"/>
        </w:rPr>
      </w:pPr>
      <w:proofErr w:type="gramStart"/>
      <w:r w:rsidRPr="0055240F">
        <w:rPr>
          <w:rFonts w:ascii="Times New Roman" w:eastAsia="黑体" w:hAnsi="Times New Roman" w:cs="Times New Roman"/>
          <w:kern w:val="0"/>
          <w:sz w:val="24"/>
          <w:szCs w:val="24"/>
        </w:rPr>
        <w:t>5.2.</w:t>
      </w:r>
      <w:r w:rsidR="002E78C8" w:rsidRPr="0055240F">
        <w:rPr>
          <w:rFonts w:ascii="Times New Roman" w:eastAsia="黑体" w:hAnsi="Times New Roman" w:cs="Times New Roman"/>
          <w:kern w:val="0"/>
          <w:sz w:val="24"/>
          <w:szCs w:val="24"/>
        </w:rPr>
        <w:t xml:space="preserve">4  </w:t>
      </w:r>
      <w:r w:rsidR="002E78C8" w:rsidRPr="00BC4371">
        <w:rPr>
          <w:rFonts w:ascii="宋体" w:eastAsia="宋体" w:hAnsi="宋体" w:cs="Times New Roman" w:hint="eastAsia"/>
          <w:kern w:val="0"/>
          <w:sz w:val="24"/>
          <w:szCs w:val="24"/>
        </w:rPr>
        <w:t>质量</w:t>
      </w:r>
      <w:r w:rsidR="000B1F5F" w:rsidRPr="0055240F">
        <w:rPr>
          <w:rFonts w:ascii="宋体" w:eastAsia="宋体" w:hAnsi="宋体" w:cs="Times New Roman" w:hint="eastAsia"/>
          <w:kern w:val="0"/>
          <w:sz w:val="24"/>
          <w:szCs w:val="24"/>
        </w:rPr>
        <w:t>流量计</w:t>
      </w:r>
      <w:proofErr w:type="gramEnd"/>
    </w:p>
    <w:p w14:paraId="2E19EDAF" w14:textId="02B66565" w:rsidR="000B1F5F" w:rsidRPr="0062416E" w:rsidRDefault="002E78C8" w:rsidP="00FE6200">
      <w:pPr>
        <w:widowControl/>
        <w:spacing w:line="360" w:lineRule="auto"/>
        <w:ind w:firstLineChars="200" w:firstLine="480"/>
        <w:rPr>
          <w:rFonts w:ascii="Times New Roman" w:eastAsia="宋体" w:hAnsi="Times New Roman" w:cs="Times New Roman"/>
          <w:kern w:val="0"/>
          <w:sz w:val="24"/>
          <w:szCs w:val="24"/>
        </w:rPr>
      </w:pPr>
      <w:r w:rsidRPr="00BC4371">
        <w:rPr>
          <w:rFonts w:ascii="Times New Roman" w:eastAsia="宋体" w:hAnsi="Times New Roman" w:cs="Times New Roman" w:hint="eastAsia"/>
          <w:kern w:val="0"/>
          <w:sz w:val="24"/>
          <w:szCs w:val="24"/>
        </w:rPr>
        <w:t>测量控制范围：（</w:t>
      </w:r>
      <w:r w:rsidR="00EA255D" w:rsidRPr="00BC4371">
        <w:rPr>
          <w:rFonts w:ascii="Times New Roman" w:eastAsia="宋体" w:hAnsi="Times New Roman" w:cs="Times New Roman"/>
          <w:kern w:val="0"/>
          <w:sz w:val="24"/>
          <w:szCs w:val="24"/>
        </w:rPr>
        <w:t>0~1</w:t>
      </w:r>
      <w:r w:rsidR="0040784E">
        <w:rPr>
          <w:rFonts w:ascii="Times New Roman" w:eastAsia="宋体" w:hAnsi="Times New Roman" w:cs="Times New Roman" w:hint="eastAsia"/>
          <w:kern w:val="0"/>
          <w:sz w:val="24"/>
          <w:szCs w:val="24"/>
        </w:rPr>
        <w:t>）</w:t>
      </w:r>
      <w:r w:rsidR="00EA255D" w:rsidRPr="00BC4371">
        <w:rPr>
          <w:rFonts w:ascii="Times New Roman" w:eastAsia="宋体" w:hAnsi="Times New Roman" w:cs="Times New Roman"/>
          <w:kern w:val="0"/>
          <w:sz w:val="24"/>
          <w:szCs w:val="24"/>
        </w:rPr>
        <w:t xml:space="preserve"> L/min</w:t>
      </w:r>
      <w:r w:rsidRPr="00BC4371">
        <w:rPr>
          <w:rFonts w:ascii="Times New Roman" w:eastAsia="宋体" w:hAnsi="Times New Roman" w:cs="Times New Roman" w:hint="eastAsia"/>
          <w:kern w:val="0"/>
          <w:sz w:val="24"/>
          <w:szCs w:val="24"/>
        </w:rPr>
        <w:t>，准确度级别</w:t>
      </w:r>
      <w:r w:rsidR="00EA255D" w:rsidRPr="00BC4371">
        <w:rPr>
          <w:rFonts w:ascii="Times New Roman" w:eastAsia="宋体" w:hAnsi="Times New Roman" w:cs="Times New Roman"/>
          <w:kern w:val="0"/>
          <w:sz w:val="24"/>
          <w:szCs w:val="24"/>
        </w:rPr>
        <w:t>1.0</w:t>
      </w:r>
      <w:r w:rsidR="00EA255D" w:rsidRPr="00BC4371">
        <w:rPr>
          <w:rFonts w:ascii="Times New Roman" w:eastAsia="宋体" w:hAnsi="Times New Roman" w:cs="Times New Roman" w:hint="eastAsia"/>
          <w:kern w:val="0"/>
          <w:sz w:val="24"/>
          <w:szCs w:val="24"/>
        </w:rPr>
        <w:t>级</w:t>
      </w:r>
      <w:r w:rsidR="000B1F5F" w:rsidRPr="0055240F">
        <w:rPr>
          <w:rFonts w:ascii="Times New Roman" w:eastAsia="宋体" w:hAnsi="Times New Roman" w:cs="Times New Roman" w:hint="eastAsia"/>
          <w:kern w:val="0"/>
          <w:sz w:val="24"/>
          <w:szCs w:val="24"/>
        </w:rPr>
        <w:t>。</w:t>
      </w:r>
      <w:bookmarkEnd w:id="18"/>
    </w:p>
    <w:p w14:paraId="6E6370F4" w14:textId="5865EEEF" w:rsidR="005C4E41" w:rsidRPr="00437591" w:rsidRDefault="00437591" w:rsidP="00567505">
      <w:pPr>
        <w:pStyle w:val="1"/>
        <w:keepNext/>
        <w:keepLines/>
        <w:widowControl w:val="0"/>
        <w:spacing w:beforeLines="50" w:before="156" w:beforeAutospacing="0" w:afterLines="50" w:after="156" w:afterAutospacing="0" w:line="360" w:lineRule="auto"/>
        <w:rPr>
          <w:rFonts w:ascii="Times New Roman" w:hAnsi="Times New Roman" w:cs="Times New Roman"/>
          <w:b w:val="0"/>
          <w:bCs w:val="0"/>
          <w:kern w:val="44"/>
          <w:sz w:val="24"/>
          <w:szCs w:val="44"/>
        </w:rPr>
      </w:pPr>
      <w:bookmarkStart w:id="19" w:name="_Toc236668166"/>
      <w:r>
        <w:rPr>
          <w:rFonts w:ascii="Times New Roman" w:hAnsi="Times New Roman" w:cs="Times New Roman" w:hint="eastAsia"/>
          <w:b w:val="0"/>
          <w:bCs w:val="0"/>
          <w:kern w:val="44"/>
          <w:sz w:val="24"/>
          <w:szCs w:val="44"/>
        </w:rPr>
        <w:t xml:space="preserve">6 </w:t>
      </w:r>
      <w:r w:rsidR="00844A5B" w:rsidRPr="00437591">
        <w:rPr>
          <w:rFonts w:ascii="黑体" w:eastAsia="黑体" w:hAnsi="黑体" w:cs="Times New Roman"/>
          <w:b w:val="0"/>
          <w:bCs w:val="0"/>
          <w:kern w:val="44"/>
          <w:sz w:val="24"/>
          <w:szCs w:val="44"/>
        </w:rPr>
        <w:t>校准项目和校准方法</w:t>
      </w:r>
      <w:bookmarkEnd w:id="19"/>
    </w:p>
    <w:p w14:paraId="325454C6" w14:textId="01F14683" w:rsidR="00437591" w:rsidRPr="00437591" w:rsidRDefault="00437591" w:rsidP="002766E7">
      <w:pPr>
        <w:widowControl/>
        <w:spacing w:line="360" w:lineRule="auto"/>
        <w:jc w:val="left"/>
        <w:outlineLvl w:val="1"/>
        <w:rPr>
          <w:rFonts w:ascii="Times New Roman" w:eastAsia="黑体" w:hAnsi="Times New Roman" w:cs="Times New Roman"/>
          <w:kern w:val="0"/>
          <w:sz w:val="24"/>
          <w:szCs w:val="24"/>
        </w:rPr>
      </w:pPr>
      <w:bookmarkStart w:id="20" w:name="_Toc236668167"/>
      <w:proofErr w:type="gramStart"/>
      <w:r>
        <w:rPr>
          <w:rFonts w:ascii="Times New Roman" w:eastAsia="黑体" w:hAnsi="Times New Roman" w:cs="Times New Roman" w:hint="eastAsia"/>
          <w:kern w:val="0"/>
          <w:sz w:val="24"/>
          <w:szCs w:val="24"/>
        </w:rPr>
        <w:t>6</w:t>
      </w:r>
      <w:r w:rsidRPr="0062416E">
        <w:rPr>
          <w:rFonts w:ascii="Times New Roman" w:eastAsia="黑体" w:hAnsi="Times New Roman" w:cs="Times New Roman"/>
          <w:kern w:val="0"/>
          <w:sz w:val="24"/>
          <w:szCs w:val="24"/>
        </w:rPr>
        <w:t>.1</w:t>
      </w:r>
      <w:r>
        <w:rPr>
          <w:rFonts w:ascii="Times New Roman" w:eastAsia="黑体" w:hAnsi="Times New Roman" w:cs="Times New Roman" w:hint="eastAsia"/>
          <w:kern w:val="0"/>
          <w:sz w:val="24"/>
          <w:szCs w:val="24"/>
        </w:rPr>
        <w:t xml:space="preserve"> </w:t>
      </w:r>
      <w:r w:rsidR="00DA5035">
        <w:rPr>
          <w:rFonts w:ascii="Times New Roman" w:eastAsia="黑体" w:hAnsi="Times New Roman" w:cs="Times New Roman" w:hint="eastAsia"/>
          <w:kern w:val="0"/>
          <w:sz w:val="24"/>
          <w:szCs w:val="24"/>
        </w:rPr>
        <w:t xml:space="preserve"> </w:t>
      </w:r>
      <w:r>
        <w:rPr>
          <w:rFonts w:ascii="宋体" w:eastAsia="宋体" w:hAnsi="宋体" w:cs="Times New Roman" w:hint="eastAsia"/>
          <w:kern w:val="0"/>
          <w:sz w:val="24"/>
          <w:szCs w:val="24"/>
        </w:rPr>
        <w:t>校准前准备</w:t>
      </w:r>
      <w:bookmarkEnd w:id="20"/>
      <w:proofErr w:type="gramEnd"/>
    </w:p>
    <w:p w14:paraId="77F132C1" w14:textId="00C1A742" w:rsidR="000B1F5F" w:rsidRDefault="00437591" w:rsidP="00BC4371">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检查监测系统外观，应无影响正常工作的损伤，各部件连接正确、紧固，气路密封良好</w:t>
      </w:r>
      <w:r w:rsidR="002C6AE9">
        <w:rPr>
          <w:rFonts w:ascii="Times New Roman" w:eastAsia="宋体" w:hAnsi="Times New Roman" w:cs="Times New Roman" w:hint="eastAsia"/>
          <w:sz w:val="24"/>
          <w:szCs w:val="24"/>
        </w:rPr>
        <w:t>。</w:t>
      </w:r>
      <w:r w:rsidR="008B6CB3" w:rsidRPr="008B6CB3">
        <w:rPr>
          <w:rFonts w:ascii="Times New Roman" w:eastAsia="宋体" w:hAnsi="Times New Roman" w:cs="Times New Roman"/>
          <w:sz w:val="24"/>
          <w:szCs w:val="24"/>
        </w:rPr>
        <w:t>按照监测系统使用说明书要求开机并预热至稳定状态，确保监测系统处于正常工作状态。校准过程中，监测系统的运行状态及各项参数设置应与日常连续自动监测时保持一致。</w:t>
      </w:r>
    </w:p>
    <w:p w14:paraId="4954480D" w14:textId="34B359BB" w:rsidR="004C4C43" w:rsidRDefault="004C4C43" w:rsidP="00BC4371">
      <w:pPr>
        <w:widowControl/>
        <w:spacing w:line="360" w:lineRule="auto"/>
        <w:jc w:val="left"/>
        <w:outlineLvl w:val="1"/>
        <w:rPr>
          <w:rFonts w:ascii="Times New Roman" w:eastAsia="宋体" w:hAnsi="Times New Roman" w:cs="Times New Roman"/>
          <w:sz w:val="24"/>
          <w:szCs w:val="24"/>
        </w:rPr>
      </w:pPr>
      <w:bookmarkStart w:id="21" w:name="_Toc236668168"/>
      <w:proofErr w:type="gramStart"/>
      <w:r>
        <w:rPr>
          <w:rFonts w:ascii="Times New Roman" w:eastAsia="宋体" w:hAnsi="Times New Roman" w:cs="Times New Roman" w:hint="eastAsia"/>
          <w:sz w:val="24"/>
          <w:szCs w:val="24"/>
        </w:rPr>
        <w:t xml:space="preserve">6.2  </w:t>
      </w:r>
      <w:r>
        <w:rPr>
          <w:rFonts w:ascii="Times New Roman" w:eastAsia="宋体" w:hAnsi="Times New Roman" w:cs="Times New Roman" w:hint="eastAsia"/>
          <w:sz w:val="24"/>
          <w:szCs w:val="24"/>
        </w:rPr>
        <w:t>系统线性</w:t>
      </w:r>
      <w:bookmarkEnd w:id="21"/>
      <w:proofErr w:type="gramEnd"/>
    </w:p>
    <w:p w14:paraId="0D58A62F" w14:textId="77777777" w:rsidR="004C4C43" w:rsidRPr="00B517F8" w:rsidRDefault="004C4C43" w:rsidP="00BC4371">
      <w:pPr>
        <w:widowControl/>
        <w:spacing w:line="360" w:lineRule="auto"/>
        <w:ind w:firstLineChars="200" w:firstLine="480"/>
        <w:rPr>
          <w:rFonts w:ascii="Times New Roman" w:eastAsia="宋体" w:hAnsi="Times New Roman" w:cs="Times New Roman"/>
          <w:kern w:val="0"/>
          <w:sz w:val="24"/>
          <w:szCs w:val="24"/>
        </w:rPr>
      </w:pPr>
      <w:r w:rsidRPr="00433674">
        <w:rPr>
          <w:rFonts w:ascii="Times New Roman" w:eastAsia="宋体" w:hAnsi="Times New Roman" w:cs="Times New Roman"/>
          <w:kern w:val="0"/>
          <w:sz w:val="24"/>
          <w:szCs w:val="24"/>
        </w:rPr>
        <w:t>待监测系统运行稳定后</w:t>
      </w:r>
      <w:r>
        <w:rPr>
          <w:rFonts w:ascii="Times New Roman" w:eastAsia="宋体" w:hAnsi="Times New Roman" w:cs="Times New Roman" w:hint="eastAsia"/>
          <w:kern w:val="0"/>
          <w:sz w:val="24"/>
          <w:szCs w:val="24"/>
        </w:rPr>
        <w:t>，选取不少于</w:t>
      </w:r>
      <w:r>
        <w:rPr>
          <w:rFonts w:ascii="Times New Roman" w:eastAsia="宋体" w:hAnsi="Times New Roman" w:cs="Times New Roman" w:hint="eastAsia"/>
          <w:kern w:val="0"/>
          <w:sz w:val="24"/>
          <w:szCs w:val="24"/>
        </w:rPr>
        <w:t>3</w:t>
      </w:r>
      <w:r>
        <w:rPr>
          <w:rFonts w:ascii="Times New Roman" w:eastAsia="宋体" w:hAnsi="Times New Roman" w:cs="Times New Roman" w:hint="eastAsia"/>
          <w:kern w:val="0"/>
          <w:sz w:val="24"/>
          <w:szCs w:val="24"/>
        </w:rPr>
        <w:t>个浓度水平的</w:t>
      </w:r>
      <w:r>
        <w:rPr>
          <w:rFonts w:ascii="Times New Roman" w:eastAsia="宋体" w:hAnsi="Times New Roman" w:cs="Times New Roman" w:hint="eastAsia"/>
          <w:kern w:val="0"/>
          <w:sz w:val="24"/>
          <w:szCs w:val="24"/>
        </w:rPr>
        <w:t>N</w:t>
      </w:r>
      <w:r w:rsidRPr="003C0D33">
        <w:rPr>
          <w:rFonts w:ascii="Times New Roman" w:eastAsia="宋体" w:hAnsi="Times New Roman" w:cs="Times New Roman" w:hint="eastAsia"/>
          <w:kern w:val="0"/>
          <w:sz w:val="24"/>
          <w:szCs w:val="24"/>
          <w:vertAlign w:val="subscript"/>
        </w:rPr>
        <w:t>2</w:t>
      </w:r>
      <w:r>
        <w:rPr>
          <w:rFonts w:ascii="Times New Roman" w:eastAsia="宋体" w:hAnsi="Times New Roman" w:cs="Times New Roman" w:hint="eastAsia"/>
          <w:kern w:val="0"/>
          <w:sz w:val="24"/>
          <w:szCs w:val="24"/>
        </w:rPr>
        <w:t>O</w:t>
      </w:r>
      <w:r w:rsidRPr="0062416E">
        <w:rPr>
          <w:rFonts w:ascii="Times New Roman" w:eastAsia="宋体" w:hAnsi="Times New Roman" w:cs="Times New Roman"/>
          <w:kern w:val="0"/>
          <w:sz w:val="24"/>
          <w:szCs w:val="24"/>
        </w:rPr>
        <w:t>气体</w:t>
      </w:r>
      <w:r>
        <w:rPr>
          <w:rFonts w:ascii="Times New Roman" w:eastAsia="宋体" w:hAnsi="Times New Roman" w:cs="Times New Roman" w:hint="eastAsia"/>
          <w:kern w:val="0"/>
          <w:sz w:val="24"/>
          <w:szCs w:val="24"/>
        </w:rPr>
        <w:t>标准物质，依次通入监测系统。每个浓度点通气吹扫不少于</w:t>
      </w:r>
      <w:r>
        <w:rPr>
          <w:rFonts w:ascii="Times New Roman" w:eastAsia="宋体" w:hAnsi="Times New Roman" w:cs="Times New Roman" w:hint="eastAsia"/>
          <w:kern w:val="0"/>
          <w:sz w:val="24"/>
          <w:szCs w:val="24"/>
        </w:rPr>
        <w:t>15 min</w:t>
      </w:r>
      <w:r>
        <w:rPr>
          <w:rFonts w:ascii="Times New Roman" w:eastAsia="宋体" w:hAnsi="Times New Roman" w:cs="Times New Roman" w:hint="eastAsia"/>
          <w:kern w:val="0"/>
          <w:sz w:val="24"/>
          <w:szCs w:val="24"/>
        </w:rPr>
        <w:t>，待监测系统示值稳定后，取最后</w:t>
      </w:r>
      <w:r>
        <w:rPr>
          <w:rFonts w:ascii="Times New Roman" w:eastAsia="宋体" w:hAnsi="Times New Roman" w:cs="Times New Roman" w:hint="eastAsia"/>
          <w:kern w:val="0"/>
          <w:sz w:val="24"/>
          <w:szCs w:val="24"/>
        </w:rPr>
        <w:t>2 min</w:t>
      </w:r>
      <w:r>
        <w:rPr>
          <w:rFonts w:ascii="Times New Roman" w:eastAsia="宋体" w:hAnsi="Times New Roman" w:cs="Times New Roman" w:hint="eastAsia"/>
          <w:kern w:val="0"/>
          <w:sz w:val="24"/>
          <w:szCs w:val="24"/>
        </w:rPr>
        <w:t>测量数据的算术平均值作为该浓度点的光谱示值。</w:t>
      </w:r>
      <w:r w:rsidRPr="008E7FA7">
        <w:rPr>
          <w:rFonts w:ascii="Times New Roman" w:eastAsia="宋体" w:hAnsi="Times New Roman" w:cs="Times New Roman"/>
          <w:kern w:val="0"/>
          <w:sz w:val="24"/>
          <w:szCs w:val="24"/>
        </w:rPr>
        <w:t>以各浓度点的光谱示值为自变量</w:t>
      </w:r>
      <m:oMath>
        <m:r>
          <w:rPr>
            <w:rFonts w:ascii="Cambria Math" w:eastAsia="宋体" w:hAnsi="Times New Roman" w:cs="Times New Roman"/>
            <w:spacing w:val="-2"/>
            <w:kern w:val="0"/>
            <w:sz w:val="24"/>
            <w:szCs w:val="24"/>
          </w:rPr>
          <m:t>X</m:t>
        </m:r>
      </m:oMath>
      <w:r w:rsidRPr="008E7FA7">
        <w:rPr>
          <w:rFonts w:ascii="Times New Roman" w:eastAsia="宋体" w:hAnsi="Times New Roman" w:cs="Times New Roman"/>
          <w:kern w:val="0"/>
          <w:sz w:val="24"/>
          <w:szCs w:val="24"/>
        </w:rPr>
        <w:t>、气体标准物质的标准值为因变量</w:t>
      </w:r>
      <m:oMath>
        <m:r>
          <w:rPr>
            <w:rFonts w:ascii="Cambria Math" w:eastAsia="宋体" w:hAnsi="Cambria Math" w:cs="Times New Roman"/>
            <w:kern w:val="0"/>
            <w:sz w:val="24"/>
          </w:rPr>
          <m:t>Y</m:t>
        </m:r>
      </m:oMath>
      <w:r w:rsidRPr="008E7FA7">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采用最小二乘法获取校准曲线的拟合方程</w:t>
      </w:r>
      <m:oMath>
        <m:r>
          <w:rPr>
            <w:rFonts w:ascii="Cambria Math" w:eastAsia="宋体" w:hAnsi="Cambria Math" w:cs="Times New Roman"/>
            <w:kern w:val="0"/>
            <w:sz w:val="24"/>
          </w:rPr>
          <m:t>Y</m:t>
        </m:r>
        <m:r>
          <m:rPr>
            <m:nor/>
          </m:rPr>
          <w:rPr>
            <w:rFonts w:ascii="Times New Roman" w:eastAsia="宋体" w:hAnsi="Times New Roman" w:cs="Times New Roman"/>
            <w:kern w:val="0"/>
            <w:sz w:val="24"/>
          </w:rPr>
          <m:t xml:space="preserve">= </m:t>
        </m:r>
        <m:r>
          <w:rPr>
            <w:rFonts w:ascii="Cambria Math" w:eastAsia="宋体" w:hAnsi="Times New Roman" w:cs="Times New Roman" w:hint="eastAsia"/>
            <w:spacing w:val="-2"/>
            <w:kern w:val="0"/>
            <w:sz w:val="24"/>
            <w:szCs w:val="24"/>
          </w:rPr>
          <m:t>a</m:t>
        </m:r>
        <m:r>
          <w:rPr>
            <w:rFonts w:ascii="Cambria Math" w:eastAsia="宋体" w:hAnsi="Times New Roman" w:cs="Times New Roman"/>
            <w:spacing w:val="-2"/>
            <w:kern w:val="0"/>
            <w:sz w:val="24"/>
            <w:szCs w:val="24"/>
          </w:rPr>
          <m:t>X+b</m:t>
        </m:r>
      </m:oMath>
      <w:r>
        <w:rPr>
          <w:rFonts w:ascii="Times New Roman" w:eastAsia="宋体" w:hAnsi="Times New Roman" w:cs="Times New Roman" w:hint="eastAsia"/>
          <w:spacing w:val="-2"/>
          <w:kern w:val="0"/>
          <w:sz w:val="24"/>
          <w:szCs w:val="24"/>
        </w:rPr>
        <w:t>，其中，</w:t>
      </w:r>
      <m:oMath>
        <m:r>
          <w:rPr>
            <w:rFonts w:ascii="Cambria Math" w:eastAsia="宋体" w:hAnsi="Times New Roman" w:cs="Times New Roman" w:hint="eastAsia"/>
            <w:spacing w:val="-2"/>
            <w:kern w:val="0"/>
            <w:sz w:val="24"/>
            <w:szCs w:val="24"/>
          </w:rPr>
          <m:t>a</m:t>
        </m:r>
      </m:oMath>
      <w:r>
        <w:rPr>
          <w:rFonts w:ascii="Times New Roman" w:eastAsia="宋体" w:hAnsi="Times New Roman" w:cs="Times New Roman" w:hint="eastAsia"/>
          <w:spacing w:val="-2"/>
          <w:kern w:val="0"/>
          <w:sz w:val="24"/>
          <w:szCs w:val="24"/>
        </w:rPr>
        <w:t>为斜率，</w:t>
      </w:r>
      <m:oMath>
        <m:r>
          <w:rPr>
            <w:rFonts w:ascii="Cambria Math" w:eastAsia="宋体" w:hAnsi="Times New Roman" w:cs="Times New Roman"/>
            <w:spacing w:val="-2"/>
            <w:kern w:val="0"/>
            <w:sz w:val="24"/>
            <w:szCs w:val="24"/>
          </w:rPr>
          <m:t>b</m:t>
        </m:r>
      </m:oMath>
      <w:r>
        <w:rPr>
          <w:rFonts w:ascii="Times New Roman" w:eastAsia="宋体" w:hAnsi="Times New Roman" w:cs="Times New Roman" w:hint="eastAsia"/>
          <w:spacing w:val="-2"/>
          <w:kern w:val="0"/>
          <w:sz w:val="24"/>
          <w:szCs w:val="24"/>
        </w:rPr>
        <w:t>为截距。</w:t>
      </w:r>
    </w:p>
    <w:p w14:paraId="1CEC117F" w14:textId="77777777" w:rsidR="004C4C43" w:rsidRPr="00424F76" w:rsidRDefault="004C4C43" w:rsidP="00BC4371">
      <w:pPr>
        <w:widowControl/>
        <w:spacing w:line="360" w:lineRule="auto"/>
        <w:ind w:firstLineChars="200" w:firstLine="480"/>
        <w:rPr>
          <w:rFonts w:ascii="Times New Roman" w:eastAsia="宋体" w:hAnsi="Times New Roman" w:cs="Times New Roman"/>
          <w:kern w:val="0"/>
          <w:sz w:val="24"/>
          <w:szCs w:val="24"/>
        </w:rPr>
      </w:pPr>
      <w:r w:rsidRPr="00DE4F36">
        <w:rPr>
          <w:rFonts w:ascii="Times New Roman" w:eastAsia="宋体" w:hAnsi="Times New Roman" w:cs="Times New Roman"/>
          <w:kern w:val="0"/>
          <w:sz w:val="24"/>
          <w:szCs w:val="24"/>
        </w:rPr>
        <w:t>根据拟合结果计算校准曲线的相关系数</w:t>
      </w:r>
      <m:oMath>
        <m:r>
          <w:rPr>
            <w:rFonts w:ascii="Cambria Math" w:eastAsia="宋体" w:hAnsi="Cambria Math" w:cs="Times New Roman" w:hint="eastAsia"/>
            <w:kern w:val="0"/>
            <w:sz w:val="24"/>
            <w:szCs w:val="24"/>
          </w:rPr>
          <m:t>r</m:t>
        </m:r>
      </m:oMath>
      <w:r w:rsidRPr="00DE4F36">
        <w:rPr>
          <w:rFonts w:ascii="Times New Roman" w:eastAsia="宋体" w:hAnsi="Times New Roman" w:cs="Times New Roman"/>
          <w:kern w:val="0"/>
          <w:sz w:val="24"/>
          <w:szCs w:val="24"/>
        </w:rPr>
        <w:t>。将各浓度点的光谱示值代入线性校准关系，</w:t>
      </w:r>
      <w:r>
        <w:rPr>
          <w:rFonts w:ascii="Times New Roman" w:eastAsia="宋体" w:hAnsi="Times New Roman" w:cs="Times New Roman" w:hint="eastAsia"/>
          <w:kern w:val="0"/>
          <w:sz w:val="24"/>
          <w:szCs w:val="24"/>
        </w:rPr>
        <w:t>按公式（</w:t>
      </w:r>
      <w:r>
        <w:rPr>
          <w:rFonts w:ascii="Times New Roman" w:eastAsia="宋体" w:hAnsi="Times New Roman" w:cs="Times New Roman" w:hint="eastAsia"/>
          <w:kern w:val="0"/>
          <w:sz w:val="24"/>
          <w:szCs w:val="24"/>
        </w:rPr>
        <w:t>1</w:t>
      </w:r>
      <w:r>
        <w:rPr>
          <w:rFonts w:ascii="Times New Roman" w:eastAsia="宋体" w:hAnsi="Times New Roman" w:cs="Times New Roman" w:hint="eastAsia"/>
          <w:kern w:val="0"/>
          <w:sz w:val="24"/>
          <w:szCs w:val="24"/>
        </w:rPr>
        <w:t>）</w:t>
      </w:r>
      <w:r w:rsidRPr="00DE4F36">
        <w:rPr>
          <w:rFonts w:ascii="Times New Roman" w:eastAsia="宋体" w:hAnsi="Times New Roman" w:cs="Times New Roman"/>
          <w:kern w:val="0"/>
          <w:sz w:val="24"/>
          <w:szCs w:val="24"/>
        </w:rPr>
        <w:t>计算相应</w:t>
      </w:r>
      <w:r>
        <w:rPr>
          <w:rFonts w:ascii="Times New Roman" w:eastAsia="宋体" w:hAnsi="Times New Roman" w:cs="Times New Roman" w:hint="eastAsia"/>
          <w:kern w:val="0"/>
          <w:sz w:val="24"/>
          <w:szCs w:val="24"/>
        </w:rPr>
        <w:t>的修正浓度值，并按公式（</w:t>
      </w:r>
      <w:r>
        <w:rPr>
          <w:rFonts w:ascii="Times New Roman" w:eastAsia="宋体" w:hAnsi="Times New Roman" w:cs="Times New Roman" w:hint="eastAsia"/>
          <w:kern w:val="0"/>
          <w:sz w:val="24"/>
          <w:szCs w:val="24"/>
        </w:rPr>
        <w:t>2</w:t>
      </w:r>
      <w:r>
        <w:rPr>
          <w:rFonts w:ascii="Times New Roman" w:eastAsia="宋体" w:hAnsi="Times New Roman" w:cs="Times New Roman" w:hint="eastAsia"/>
          <w:kern w:val="0"/>
          <w:sz w:val="24"/>
          <w:szCs w:val="24"/>
        </w:rPr>
        <w:t>）计算拟合残差。</w:t>
      </w:r>
    </w:p>
    <w:p w14:paraId="2768065C" w14:textId="77777777" w:rsidR="004C4C43" w:rsidRPr="003B22D2" w:rsidRDefault="00000000" w:rsidP="004C4C43">
      <w:pPr>
        <w:widowControl/>
        <w:spacing w:line="360" w:lineRule="auto"/>
        <w:jc w:val="left"/>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lang w:eastAsia="en-US"/>
                </w:rPr>
              </m:ctrlPr>
            </m:eqArrPr>
            <m:e>
              <m:bar>
                <m:barPr>
                  <m:pos m:val="top"/>
                  <m:ctrlPr>
                    <w:rPr>
                      <w:rFonts w:ascii="Cambria Math" w:eastAsia="宋体" w:hAnsi="Times New Roman" w:cs="Times New Roman"/>
                      <w:i/>
                      <w:spacing w:val="-2"/>
                      <w:kern w:val="0"/>
                      <w:sz w:val="24"/>
                      <w:szCs w:val="24"/>
                    </w:rPr>
                  </m:ctrlPr>
                </m:barPr>
                <m:e>
                  <m:sSubSup>
                    <m:sSubSupPr>
                      <m:ctrlPr>
                        <w:rPr>
                          <w:rFonts w:ascii="Cambria Math" w:eastAsia="宋体" w:hAnsi="Cambria Math" w:cs="Times New Roman"/>
                          <w:i/>
                          <w:kern w:val="0"/>
                          <w:sz w:val="24"/>
                        </w:rPr>
                      </m:ctrlPr>
                    </m:sSubSupPr>
                    <m:e>
                      <m:r>
                        <w:rPr>
                          <w:rFonts w:ascii="Cambria Math" w:eastAsia="宋体" w:hAnsi="Cambria Math" w:cs="Times New Roman"/>
                          <w:kern w:val="0"/>
                          <w:sz w:val="24"/>
                        </w:rPr>
                        <m:t>C</m:t>
                      </m:r>
                    </m:e>
                    <m:sub>
                      <m:r>
                        <w:rPr>
                          <w:rFonts w:ascii="Cambria Math" w:eastAsia="宋体" w:hAnsi="Cambria Math" w:cs="Times New Roman"/>
                          <w:kern w:val="0"/>
                          <w:sz w:val="24"/>
                        </w:rPr>
                        <m:t>i</m:t>
                      </m:r>
                    </m:sub>
                    <m:sup>
                      <m:r>
                        <w:rPr>
                          <w:rFonts w:ascii="Cambria Math" w:eastAsia="宋体" w:hAnsi="Cambria Math" w:cs="Times New Roman"/>
                          <w:kern w:val="0"/>
                          <w:sz w:val="24"/>
                        </w:rPr>
                        <m:t>'</m:t>
                      </m:r>
                    </m:sup>
                  </m:sSubSup>
                  <m:ctrlPr>
                    <w:rPr>
                      <w:rFonts w:ascii="Cambria Math" w:eastAsia="宋体" w:hAnsi="Cambria Math" w:cs="Times New Roman"/>
                      <w:i/>
                      <w:spacing w:val="-2"/>
                      <w:kern w:val="0"/>
                      <w:sz w:val="24"/>
                      <w:szCs w:val="24"/>
                    </w:rPr>
                  </m:ctrlPr>
                </m:e>
              </m:bar>
              <m:r>
                <m:rPr>
                  <m:nor/>
                </m:rPr>
                <w:rPr>
                  <w:rFonts w:ascii="Times New Roman" w:eastAsia="宋体" w:hAnsi="Times New Roman" w:cs="Times New Roman"/>
                  <w:kern w:val="0"/>
                  <w:sz w:val="24"/>
                </w:rPr>
                <m:t xml:space="preserve">= </m:t>
              </m:r>
              <m:r>
                <w:rPr>
                  <w:rFonts w:ascii="Cambria Math" w:eastAsia="宋体" w:hAnsi="Times New Roman" w:cs="Times New Roman" w:hint="eastAsia"/>
                  <w:spacing w:val="-2"/>
                  <w:kern w:val="0"/>
                  <w:sz w:val="24"/>
                  <w:szCs w:val="24"/>
                </w:rPr>
                <m:t>a</m:t>
              </m:r>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r>
                <w:rPr>
                  <w:rFonts w:ascii="Cambria Math" w:eastAsia="宋体" w:hAnsi="Cambria Math" w:cs="Times New Roman"/>
                  <w:kern w:val="0"/>
                  <w:sz w:val="24"/>
                </w:rPr>
                <m:t>+b#</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1</m:t>
              </m:r>
              <m:r>
                <m:rPr>
                  <m:sty m:val="p"/>
                </m:rPr>
                <w:rPr>
                  <w:rFonts w:ascii="Cambria Math" w:eastAsia="宋体" w:hAnsi="Cambria Math" w:cs="Times New Roman"/>
                  <w:sz w:val="24"/>
                  <w:szCs w:val="20"/>
                </w:rPr>
                <m:t>）</m:t>
              </m:r>
            </m:e>
          </m:eqArr>
        </m:oMath>
      </m:oMathPara>
    </w:p>
    <w:p w14:paraId="5CC8CD5D" w14:textId="77777777" w:rsidR="004C4C43" w:rsidRPr="00DE4F36" w:rsidRDefault="00000000" w:rsidP="004C4C43">
      <w:pPr>
        <w:widowControl/>
        <w:spacing w:line="360" w:lineRule="auto"/>
        <w:jc w:val="left"/>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rPr>
              </m:ctrlPr>
            </m:eqArrPr>
            <m:e>
              <m:r>
                <m:rPr>
                  <m:nor/>
                </m:rPr>
                <w:rPr>
                  <w:rFonts w:ascii="Times New Roman" w:eastAsia="宋体" w:hAnsi="Times New Roman" w:cs="Times New Roman"/>
                  <w:kern w:val="0"/>
                  <w:sz w:val="24"/>
                </w:rPr>
                <m:t xml:space="preserve"> </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rPr>
                    <m:t>e</m:t>
                  </m:r>
                </m:e>
                <m:sub>
                  <m:r>
                    <w:rPr>
                      <w:rFonts w:ascii="Cambria Math" w:eastAsia="宋体" w:hAnsi="Times New Roman" w:cs="Times New Roman"/>
                      <w:spacing w:val="-2"/>
                      <w:kern w:val="0"/>
                      <w:sz w:val="24"/>
                      <w:szCs w:val="24"/>
                    </w:rPr>
                    <m:t>i</m:t>
                  </m:r>
                </m:sub>
              </m:sSub>
              <m:r>
                <w:rPr>
                  <w:rFonts w:ascii="Cambria Math" w:eastAsia="宋体" w:hAnsi="Cambria Math" w:cs="Times New Roman"/>
                  <w:kern w:val="0"/>
                  <w:sz w:val="24"/>
                  <w:lang w:eastAsia="en-US"/>
                </w:rPr>
                <m:t>=</m:t>
              </m:r>
              <m:bar>
                <m:barPr>
                  <m:pos m:val="top"/>
                  <m:ctrlPr>
                    <w:rPr>
                      <w:rFonts w:ascii="Cambria Math" w:eastAsia="宋体" w:hAnsi="Times New Roman" w:cs="Times New Roman"/>
                      <w:i/>
                      <w:spacing w:val="-2"/>
                      <w:kern w:val="0"/>
                      <w:sz w:val="24"/>
                      <w:szCs w:val="24"/>
                    </w:rPr>
                  </m:ctrlPr>
                </m:barPr>
                <m:e>
                  <m:sSubSup>
                    <m:sSubSupPr>
                      <m:ctrlPr>
                        <w:rPr>
                          <w:rFonts w:ascii="Cambria Math" w:eastAsia="宋体" w:hAnsi="Cambria Math" w:cs="Times New Roman"/>
                          <w:i/>
                          <w:kern w:val="0"/>
                          <w:sz w:val="24"/>
                        </w:rPr>
                      </m:ctrlPr>
                    </m:sSubSupPr>
                    <m:e>
                      <m:r>
                        <w:rPr>
                          <w:rFonts w:ascii="Cambria Math" w:eastAsia="宋体" w:hAnsi="Cambria Math" w:cs="Times New Roman"/>
                          <w:kern w:val="0"/>
                          <w:sz w:val="24"/>
                        </w:rPr>
                        <m:t>C</m:t>
                      </m:r>
                    </m:e>
                    <m:sub>
                      <m:r>
                        <w:rPr>
                          <w:rFonts w:ascii="Cambria Math" w:eastAsia="宋体" w:hAnsi="Cambria Math" w:cs="Times New Roman"/>
                          <w:kern w:val="0"/>
                          <w:sz w:val="24"/>
                        </w:rPr>
                        <m:t>i</m:t>
                      </m:r>
                    </m:sub>
                    <m:sup>
                      <m:r>
                        <w:rPr>
                          <w:rFonts w:ascii="Cambria Math" w:eastAsia="宋体" w:hAnsi="Cambria Math" w:cs="Times New Roman"/>
                          <w:kern w:val="0"/>
                          <w:sz w:val="24"/>
                        </w:rPr>
                        <m:t>'</m:t>
                      </m:r>
                    </m:sup>
                  </m:sSubSup>
                  <m:ctrlPr>
                    <w:rPr>
                      <w:rFonts w:ascii="Cambria Math" w:eastAsia="宋体" w:hAnsi="Cambria Math" w:cs="Times New Roman"/>
                      <w:i/>
                      <w:spacing w:val="-2"/>
                      <w:kern w:val="0"/>
                      <w:sz w:val="24"/>
                      <w:szCs w:val="24"/>
                    </w:rPr>
                  </m:ctrlPr>
                </m:e>
              </m:bar>
              <m:r>
                <w:rPr>
                  <w:rFonts w:ascii="Cambria Math" w:eastAsia="宋体" w:hAnsi="Cambria Math" w:cs="Times New Roman"/>
                  <w:spacing w:val="-2"/>
                  <w:kern w:val="0"/>
                  <w:sz w:val="24"/>
                  <w:szCs w:val="24"/>
                </w:rPr>
                <m:t xml:space="preserve"> </m:t>
              </m:r>
              <m:r>
                <m:rPr>
                  <m:nor/>
                </m:rPr>
                <w:rPr>
                  <w:rFonts w:ascii="Times New Roman" w:eastAsia="宋体" w:hAnsi="Times New Roman" w:cs="Times New Roman" w:hint="eastAsia"/>
                  <w:kern w:val="0"/>
                  <w:sz w:val="24"/>
                </w:rPr>
                <m:t>-</m:t>
              </m:r>
              <m:r>
                <m:rPr>
                  <m:nor/>
                </m:rPr>
                <w:rPr>
                  <w:rFonts w:ascii="Cambria Math" w:eastAsia="宋体" w:hAnsi="Times New Roman" w:cs="Times New Roman" w:hint="eastAsia"/>
                  <w:kern w:val="0"/>
                  <w:sz w:val="24"/>
                </w:rPr>
                <m:t xml:space="preserve"> </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C</m:t>
                  </m:r>
                </m:e>
                <m:sub>
                  <m:r>
                    <m:rPr>
                      <m:nor/>
                    </m:rPr>
                    <w:rPr>
                      <w:rFonts w:ascii="Times New Roman" w:eastAsia="宋体" w:hAnsi="Times New Roman" w:cs="Times New Roman"/>
                      <w:kern w:val="0"/>
                      <w:sz w:val="24"/>
                      <w:lang w:eastAsia="en-US"/>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r>
                <w:rPr>
                  <w:rFonts w:ascii="Cambria Math" w:eastAsia="宋体" w:hAnsi="Cambria Math" w:cs="Times New Roman"/>
                  <w:kern w:val="0"/>
                  <w:sz w:val="24"/>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2</m:t>
              </m:r>
              <m:r>
                <m:rPr>
                  <m:sty m:val="p"/>
                </m:rPr>
                <w:rPr>
                  <w:rFonts w:ascii="Cambria Math" w:eastAsia="宋体" w:hAnsi="Cambria Math" w:cs="Times New Roman"/>
                  <w:sz w:val="24"/>
                  <w:szCs w:val="20"/>
                </w:rPr>
                <m:t>）</m:t>
              </m:r>
            </m:e>
          </m:eqArr>
        </m:oMath>
      </m:oMathPara>
    </w:p>
    <w:p w14:paraId="1E7B4FBD" w14:textId="77777777" w:rsidR="004C4C43" w:rsidRDefault="004C4C43" w:rsidP="004C4C43">
      <w:pPr>
        <w:widowControl/>
        <w:spacing w:line="360" w:lineRule="auto"/>
        <w:ind w:firstLineChars="200"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式中：</w:t>
      </w:r>
      <w:r w:rsidRPr="0062416E">
        <w:rPr>
          <w:rFonts w:ascii="Times New Roman" w:eastAsia="宋体" w:hAnsi="Times New Roman" w:cs="Times New Roman"/>
          <w:kern w:val="0"/>
          <w:sz w:val="24"/>
          <w:szCs w:val="24"/>
        </w:rPr>
        <w:t xml:space="preserve"> </w:t>
      </w:r>
    </w:p>
    <w:p w14:paraId="7BAECF29" w14:textId="77777777" w:rsidR="004C4C43" w:rsidRPr="000B40A6" w:rsidRDefault="00000000" w:rsidP="00BC4371">
      <w:pPr>
        <w:widowControl/>
        <w:spacing w:line="360" w:lineRule="auto"/>
        <w:ind w:firstLineChars="200" w:firstLine="480"/>
        <w:rPr>
          <w:rFonts w:ascii="Times New Roman" w:eastAsia="宋体" w:hAnsi="Times New Roman" w:cs="Times New Roman"/>
          <w:i/>
          <w:iCs/>
          <w:kern w:val="0"/>
          <w:sz w:val="24"/>
          <w:szCs w:val="24"/>
        </w:rPr>
      </w:pPr>
      <m:oMath>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rPr>
              <m:t>e</m:t>
            </m:r>
          </m:e>
          <m:sub>
            <m:r>
              <w:rPr>
                <w:rFonts w:ascii="Cambria Math" w:eastAsia="宋体" w:hAnsi="Times New Roman" w:cs="Times New Roman"/>
                <w:spacing w:val="-2"/>
                <w:kern w:val="0"/>
                <w:sz w:val="24"/>
                <w:szCs w:val="24"/>
              </w:rPr>
              <m:t>i</m:t>
            </m:r>
          </m:sub>
        </m:sSub>
      </m:oMath>
      <w:r w:rsidR="004C4C43" w:rsidRPr="0062416E">
        <w:rPr>
          <w:rFonts w:ascii="Times New Roman" w:eastAsia="宋体" w:hAnsi="Times New Roman" w:cs="Times New Roman"/>
          <w:spacing w:val="-2"/>
          <w:kern w:val="0"/>
          <w:sz w:val="24"/>
          <w:szCs w:val="24"/>
        </w:rPr>
        <w:t>—</w:t>
      </w:r>
      <w:r w:rsidR="004C4C43">
        <w:rPr>
          <w:rFonts w:ascii="Times New Roman" w:eastAsia="宋体" w:hAnsi="Times New Roman" w:cs="Times New Roman" w:hint="eastAsia"/>
          <w:spacing w:val="-2"/>
          <w:kern w:val="0"/>
          <w:sz w:val="24"/>
          <w:szCs w:val="24"/>
        </w:rPr>
        <w:t>第</w:t>
      </w:r>
      <w:proofErr w:type="spellStart"/>
      <w:r w:rsidR="004C4C43" w:rsidRPr="0062416E">
        <w:rPr>
          <w:rFonts w:ascii="Times New Roman" w:eastAsia="宋体" w:hAnsi="Times New Roman" w:cs="Times New Roman"/>
          <w:i/>
          <w:spacing w:val="-2"/>
          <w:kern w:val="0"/>
          <w:sz w:val="24"/>
          <w:szCs w:val="24"/>
        </w:rPr>
        <w:t>i</w:t>
      </w:r>
      <w:proofErr w:type="spellEnd"/>
      <w:r w:rsidR="004C4C43" w:rsidRPr="0062416E">
        <w:rPr>
          <w:rFonts w:ascii="Times New Roman" w:eastAsia="宋体" w:hAnsi="Times New Roman" w:cs="Times New Roman"/>
          <w:spacing w:val="-2"/>
          <w:kern w:val="0"/>
          <w:sz w:val="24"/>
          <w:szCs w:val="24"/>
        </w:rPr>
        <w:t>浓度点</w:t>
      </w:r>
      <w:r w:rsidR="004C4C43">
        <w:rPr>
          <w:rFonts w:ascii="Times New Roman" w:eastAsia="宋体" w:hAnsi="Times New Roman" w:cs="Times New Roman" w:hint="eastAsia"/>
          <w:spacing w:val="-2"/>
          <w:kern w:val="0"/>
          <w:sz w:val="24"/>
          <w:szCs w:val="24"/>
        </w:rPr>
        <w:t>的拟合残差</w:t>
      </w:r>
      <w:r w:rsidR="004C4C43" w:rsidRPr="0062416E">
        <w:rPr>
          <w:rFonts w:ascii="Times New Roman" w:eastAsia="宋体" w:hAnsi="Times New Roman" w:cs="Times New Roman"/>
          <w:kern w:val="0"/>
          <w:sz w:val="24"/>
          <w:szCs w:val="24"/>
        </w:rPr>
        <w:t>，</w:t>
      </w:r>
      <w:r w:rsidR="004C4C43" w:rsidRPr="0062416E">
        <w:rPr>
          <w:rFonts w:ascii="Times New Roman" w:eastAsia="宋体" w:hAnsi="Times New Roman" w:cs="Times New Roman"/>
          <w:kern w:val="0"/>
          <w:sz w:val="24"/>
          <w:szCs w:val="24"/>
        </w:rPr>
        <w:t>nmol/mol</w:t>
      </w:r>
      <w:r w:rsidR="004C4C43" w:rsidRPr="0062416E">
        <w:rPr>
          <w:rFonts w:ascii="Times New Roman" w:eastAsia="宋体" w:hAnsi="Times New Roman" w:cs="Times New Roman"/>
          <w:kern w:val="0"/>
          <w:sz w:val="24"/>
          <w:szCs w:val="24"/>
        </w:rPr>
        <w:t>；</w:t>
      </w:r>
    </w:p>
    <w:p w14:paraId="7C4E5F5D" w14:textId="77777777" w:rsidR="004C4C43" w:rsidRDefault="00000000" w:rsidP="00BC4371">
      <w:pPr>
        <w:widowControl/>
        <w:spacing w:line="360" w:lineRule="auto"/>
        <w:ind w:firstLineChars="200"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oMath>
      <w:r w:rsidR="004C4C43" w:rsidRPr="0062416E">
        <w:rPr>
          <w:rFonts w:ascii="Times New Roman" w:eastAsia="宋体" w:hAnsi="Times New Roman" w:cs="Times New Roman"/>
          <w:spacing w:val="-2"/>
          <w:kern w:val="0"/>
          <w:sz w:val="24"/>
          <w:szCs w:val="24"/>
        </w:rPr>
        <w:t>—</w:t>
      </w:r>
      <w:r w:rsidR="004C4C43">
        <w:rPr>
          <w:rFonts w:ascii="Times New Roman" w:eastAsia="宋体" w:hAnsi="Times New Roman" w:cs="Times New Roman" w:hint="eastAsia"/>
          <w:spacing w:val="-2"/>
          <w:kern w:val="0"/>
          <w:sz w:val="24"/>
          <w:szCs w:val="24"/>
        </w:rPr>
        <w:t>第</w:t>
      </w:r>
      <w:proofErr w:type="spellStart"/>
      <w:r w:rsidR="004C4C43" w:rsidRPr="0062416E">
        <w:rPr>
          <w:rFonts w:ascii="Times New Roman" w:eastAsia="宋体" w:hAnsi="Times New Roman" w:cs="Times New Roman"/>
          <w:i/>
          <w:spacing w:val="-2"/>
          <w:kern w:val="0"/>
          <w:sz w:val="24"/>
          <w:szCs w:val="24"/>
        </w:rPr>
        <w:t>i</w:t>
      </w:r>
      <w:proofErr w:type="spellEnd"/>
      <w:r w:rsidR="004C4C43" w:rsidRPr="0062416E">
        <w:rPr>
          <w:rFonts w:ascii="Times New Roman" w:eastAsia="宋体" w:hAnsi="Times New Roman" w:cs="Times New Roman"/>
          <w:spacing w:val="-2"/>
          <w:kern w:val="0"/>
          <w:sz w:val="24"/>
          <w:szCs w:val="24"/>
        </w:rPr>
        <w:t>浓度点</w:t>
      </w:r>
      <w:r w:rsidR="004C4C43" w:rsidRPr="00E32822">
        <w:rPr>
          <w:rFonts w:ascii="Times New Roman" w:eastAsia="宋体" w:hAnsi="Times New Roman" w:cs="Times New Roman"/>
          <w:spacing w:val="-2"/>
          <w:kern w:val="0"/>
          <w:sz w:val="24"/>
          <w:szCs w:val="24"/>
        </w:rPr>
        <w:t>连续通入标准气体并吹扫不少于</w:t>
      </w:r>
      <w:r w:rsidR="004C4C43" w:rsidRPr="00E32822">
        <w:rPr>
          <w:rFonts w:ascii="Times New Roman" w:eastAsia="宋体" w:hAnsi="Times New Roman" w:cs="Times New Roman"/>
          <w:spacing w:val="-2"/>
          <w:kern w:val="0"/>
          <w:sz w:val="24"/>
          <w:szCs w:val="24"/>
        </w:rPr>
        <w:t>15 min</w:t>
      </w:r>
      <w:r w:rsidR="004C4C43" w:rsidRPr="00E32822">
        <w:rPr>
          <w:rFonts w:ascii="Times New Roman" w:eastAsia="宋体" w:hAnsi="Times New Roman" w:cs="Times New Roman"/>
          <w:spacing w:val="-2"/>
          <w:kern w:val="0"/>
          <w:sz w:val="24"/>
          <w:szCs w:val="24"/>
        </w:rPr>
        <w:t>后，最后</w:t>
      </w:r>
      <w:r w:rsidR="004C4C43" w:rsidRPr="00E32822">
        <w:rPr>
          <w:rFonts w:ascii="Times New Roman" w:eastAsia="宋体" w:hAnsi="Times New Roman" w:cs="Times New Roman"/>
          <w:spacing w:val="-2"/>
          <w:kern w:val="0"/>
          <w:sz w:val="24"/>
          <w:szCs w:val="24"/>
        </w:rPr>
        <w:t>2 min</w:t>
      </w:r>
      <w:r w:rsidR="004C4C43" w:rsidRPr="00E32822">
        <w:rPr>
          <w:rFonts w:ascii="Times New Roman" w:eastAsia="宋体" w:hAnsi="Times New Roman" w:cs="Times New Roman"/>
          <w:spacing w:val="-2"/>
          <w:kern w:val="0"/>
          <w:sz w:val="24"/>
          <w:szCs w:val="24"/>
        </w:rPr>
        <w:t>测量数据的算术平均值</w:t>
      </w:r>
      <w:r w:rsidR="004C4C43" w:rsidRPr="0062416E">
        <w:rPr>
          <w:rFonts w:ascii="Times New Roman" w:eastAsia="宋体" w:hAnsi="Times New Roman" w:cs="Times New Roman"/>
          <w:kern w:val="0"/>
          <w:sz w:val="24"/>
          <w:szCs w:val="24"/>
        </w:rPr>
        <w:t>，</w:t>
      </w:r>
      <w:r w:rsidR="004C4C43" w:rsidRPr="0062416E">
        <w:rPr>
          <w:rFonts w:ascii="Times New Roman" w:eastAsia="宋体" w:hAnsi="Times New Roman" w:cs="Times New Roman"/>
          <w:kern w:val="0"/>
          <w:sz w:val="24"/>
          <w:szCs w:val="24"/>
        </w:rPr>
        <w:t>nmol/mol</w:t>
      </w:r>
      <w:r w:rsidR="004C4C43">
        <w:rPr>
          <w:rFonts w:ascii="Times New Roman" w:eastAsia="宋体" w:hAnsi="Times New Roman" w:cs="Times New Roman" w:hint="eastAsia"/>
          <w:kern w:val="0"/>
          <w:sz w:val="24"/>
          <w:szCs w:val="24"/>
        </w:rPr>
        <w:t>；</w:t>
      </w:r>
    </w:p>
    <w:p w14:paraId="65AD5C35" w14:textId="77777777" w:rsidR="004C4C43" w:rsidRDefault="00000000" w:rsidP="00BC4371">
      <w:pPr>
        <w:widowControl/>
        <w:spacing w:line="360" w:lineRule="auto"/>
        <w:ind w:firstLineChars="200"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spacing w:val="-2"/>
                <w:kern w:val="0"/>
                <w:sz w:val="24"/>
                <w:szCs w:val="24"/>
              </w:rPr>
            </m:ctrlPr>
          </m:barPr>
          <m:e>
            <m:sSubSup>
              <m:sSubSupPr>
                <m:ctrlPr>
                  <w:rPr>
                    <w:rFonts w:ascii="Cambria Math" w:eastAsia="宋体" w:hAnsi="Cambria Math" w:cs="Times New Roman"/>
                    <w:i/>
                    <w:kern w:val="0"/>
                    <w:sz w:val="24"/>
                  </w:rPr>
                </m:ctrlPr>
              </m:sSubSupPr>
              <m:e>
                <m:r>
                  <w:rPr>
                    <w:rFonts w:ascii="Cambria Math" w:eastAsia="宋体" w:hAnsi="Cambria Math" w:cs="Times New Roman"/>
                    <w:kern w:val="0"/>
                    <w:sz w:val="24"/>
                  </w:rPr>
                  <m:t>C</m:t>
                </m:r>
              </m:e>
              <m:sub>
                <m:r>
                  <w:rPr>
                    <w:rFonts w:ascii="Cambria Math" w:eastAsia="宋体" w:hAnsi="Cambria Math" w:cs="Times New Roman"/>
                    <w:kern w:val="0"/>
                    <w:sz w:val="24"/>
                  </w:rPr>
                  <m:t>i</m:t>
                </m:r>
              </m:sub>
              <m:sup>
                <m:r>
                  <w:rPr>
                    <w:rFonts w:ascii="Cambria Math" w:eastAsia="宋体" w:hAnsi="Cambria Math" w:cs="Times New Roman"/>
                    <w:kern w:val="0"/>
                    <w:sz w:val="24"/>
                  </w:rPr>
                  <m:t>'</m:t>
                </m:r>
              </m:sup>
            </m:sSubSup>
            <m:ctrlPr>
              <w:rPr>
                <w:rFonts w:ascii="Cambria Math" w:eastAsia="宋体" w:hAnsi="Cambria Math" w:cs="Times New Roman"/>
                <w:i/>
                <w:spacing w:val="-2"/>
                <w:kern w:val="0"/>
                <w:sz w:val="24"/>
                <w:szCs w:val="24"/>
              </w:rPr>
            </m:ctrlPr>
          </m:e>
        </m:bar>
      </m:oMath>
      <w:r w:rsidR="004C4C43" w:rsidRPr="0062416E">
        <w:rPr>
          <w:rFonts w:ascii="Times New Roman" w:eastAsia="宋体" w:hAnsi="Times New Roman" w:cs="Times New Roman"/>
          <w:spacing w:val="-2"/>
          <w:kern w:val="0"/>
          <w:sz w:val="24"/>
          <w:szCs w:val="24"/>
        </w:rPr>
        <w:t>—</w:t>
      </w:r>
      <w:r w:rsidR="004C4C43">
        <w:rPr>
          <w:rFonts w:ascii="Times New Roman" w:eastAsia="宋体" w:hAnsi="Times New Roman" w:cs="Times New Roman" w:hint="eastAsia"/>
          <w:spacing w:val="-2"/>
          <w:kern w:val="0"/>
          <w:sz w:val="24"/>
          <w:szCs w:val="24"/>
        </w:rPr>
        <w:t>第</w:t>
      </w:r>
      <w:proofErr w:type="spellStart"/>
      <w:r w:rsidR="004C4C43" w:rsidRPr="0062416E">
        <w:rPr>
          <w:rFonts w:ascii="Times New Roman" w:eastAsia="宋体" w:hAnsi="Times New Roman" w:cs="Times New Roman"/>
          <w:i/>
          <w:spacing w:val="-2"/>
          <w:kern w:val="0"/>
          <w:sz w:val="24"/>
          <w:szCs w:val="24"/>
        </w:rPr>
        <w:t>i</w:t>
      </w:r>
      <w:proofErr w:type="spellEnd"/>
      <w:r w:rsidR="004C4C43" w:rsidRPr="0062416E">
        <w:rPr>
          <w:rFonts w:ascii="Times New Roman" w:eastAsia="宋体" w:hAnsi="Times New Roman" w:cs="Times New Roman"/>
          <w:spacing w:val="-2"/>
          <w:kern w:val="0"/>
          <w:sz w:val="24"/>
          <w:szCs w:val="24"/>
        </w:rPr>
        <w:t>浓度点</w:t>
      </w:r>
      <w:r w:rsidR="004C4C43">
        <w:rPr>
          <w:rFonts w:ascii="Times New Roman" w:eastAsia="宋体" w:hAnsi="Times New Roman" w:cs="Times New Roman" w:hint="eastAsia"/>
          <w:spacing w:val="-2"/>
          <w:kern w:val="0"/>
          <w:sz w:val="24"/>
          <w:szCs w:val="24"/>
        </w:rPr>
        <w:t>由校准曲线计算得到的拟合值</w:t>
      </w:r>
      <w:r w:rsidR="004C4C43" w:rsidRPr="0062416E">
        <w:rPr>
          <w:rFonts w:ascii="Times New Roman" w:eastAsia="宋体" w:hAnsi="Times New Roman" w:cs="Times New Roman"/>
          <w:kern w:val="0"/>
          <w:sz w:val="24"/>
          <w:szCs w:val="24"/>
        </w:rPr>
        <w:t>，</w:t>
      </w:r>
      <w:r w:rsidR="004C4C43" w:rsidRPr="0062416E">
        <w:rPr>
          <w:rFonts w:ascii="Times New Roman" w:eastAsia="宋体" w:hAnsi="Times New Roman" w:cs="Times New Roman"/>
          <w:kern w:val="0"/>
          <w:sz w:val="24"/>
          <w:szCs w:val="24"/>
        </w:rPr>
        <w:t>nmol/mol</w:t>
      </w:r>
      <w:r w:rsidR="004C4C43" w:rsidRPr="0062416E">
        <w:rPr>
          <w:rFonts w:ascii="Times New Roman" w:eastAsia="宋体" w:hAnsi="Times New Roman" w:cs="Times New Roman"/>
          <w:kern w:val="0"/>
          <w:sz w:val="24"/>
          <w:szCs w:val="24"/>
        </w:rPr>
        <w:t>；</w:t>
      </w:r>
    </w:p>
    <w:p w14:paraId="46B74CF9" w14:textId="77777777" w:rsidR="004C4C43" w:rsidRPr="00653621" w:rsidRDefault="00000000" w:rsidP="00BC4371">
      <w:pPr>
        <w:widowControl/>
        <w:spacing w:line="360" w:lineRule="auto"/>
        <w:ind w:firstLineChars="200" w:firstLine="480"/>
        <w:rPr>
          <w:rFonts w:ascii="Times New Roman" w:eastAsia="宋体" w:hAnsi="Times New Roman" w:cs="Times New Roman"/>
          <w:i/>
          <w:iCs/>
          <w:kern w:val="0"/>
          <w:sz w:val="24"/>
          <w:szCs w:val="24"/>
        </w:rPr>
      </w:pPr>
      <m:oMath>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rPr>
              <m:t>C</m:t>
            </m:r>
          </m:e>
          <m:sub>
            <m:r>
              <m:rPr>
                <m:nor/>
              </m:rPr>
              <w:rPr>
                <w:rFonts w:ascii="Times New Roman" w:eastAsia="宋体" w:hAnsi="Times New Roman" w:cs="Times New Roman"/>
                <w:kern w:val="0"/>
                <w:sz w:val="24"/>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oMath>
      <w:r w:rsidR="004C4C43" w:rsidRPr="0062416E">
        <w:rPr>
          <w:rFonts w:ascii="Times New Roman" w:eastAsia="宋体" w:hAnsi="Times New Roman" w:cs="Times New Roman"/>
          <w:spacing w:val="-2"/>
          <w:kern w:val="0"/>
          <w:sz w:val="24"/>
          <w:szCs w:val="24"/>
        </w:rPr>
        <w:t>—</w:t>
      </w:r>
      <w:r w:rsidR="004C4C43">
        <w:rPr>
          <w:rFonts w:ascii="Times New Roman" w:eastAsia="宋体" w:hAnsi="Times New Roman" w:cs="Times New Roman" w:hint="eastAsia"/>
          <w:spacing w:val="-2"/>
          <w:kern w:val="0"/>
          <w:sz w:val="24"/>
          <w:szCs w:val="24"/>
        </w:rPr>
        <w:t>第</w:t>
      </w:r>
      <w:proofErr w:type="spellStart"/>
      <w:r w:rsidR="004C4C43" w:rsidRPr="0062416E">
        <w:rPr>
          <w:rFonts w:ascii="Times New Roman" w:eastAsia="宋体" w:hAnsi="Times New Roman" w:cs="Times New Roman"/>
          <w:i/>
          <w:spacing w:val="-2"/>
          <w:kern w:val="0"/>
          <w:sz w:val="24"/>
          <w:szCs w:val="24"/>
        </w:rPr>
        <w:t>i</w:t>
      </w:r>
      <w:proofErr w:type="spellEnd"/>
      <w:r w:rsidR="004C4C43" w:rsidRPr="0062416E">
        <w:rPr>
          <w:rFonts w:ascii="Times New Roman" w:eastAsia="宋体" w:hAnsi="Times New Roman" w:cs="Times New Roman"/>
          <w:spacing w:val="-2"/>
          <w:kern w:val="0"/>
          <w:sz w:val="24"/>
          <w:szCs w:val="24"/>
        </w:rPr>
        <w:t>浓度点气体标准物质</w:t>
      </w:r>
      <w:r w:rsidR="004C4C43">
        <w:rPr>
          <w:rFonts w:ascii="Times New Roman" w:eastAsia="宋体" w:hAnsi="Times New Roman" w:cs="Times New Roman" w:hint="eastAsia"/>
          <w:spacing w:val="-2"/>
          <w:kern w:val="0"/>
          <w:sz w:val="24"/>
          <w:szCs w:val="24"/>
        </w:rPr>
        <w:t>的</w:t>
      </w:r>
      <w:r w:rsidR="004C4C43" w:rsidRPr="0062416E">
        <w:rPr>
          <w:rFonts w:ascii="Times New Roman" w:eastAsia="宋体" w:hAnsi="Times New Roman" w:cs="Times New Roman"/>
          <w:spacing w:val="-2"/>
          <w:kern w:val="0"/>
          <w:sz w:val="24"/>
          <w:szCs w:val="24"/>
        </w:rPr>
        <w:t>浓度值</w:t>
      </w:r>
      <w:r w:rsidR="004C4C43" w:rsidRPr="0062416E">
        <w:rPr>
          <w:rFonts w:ascii="Times New Roman" w:eastAsia="宋体" w:hAnsi="Times New Roman" w:cs="Times New Roman"/>
          <w:kern w:val="0"/>
          <w:sz w:val="24"/>
          <w:szCs w:val="24"/>
        </w:rPr>
        <w:t>，</w:t>
      </w:r>
      <w:r w:rsidR="004C4C43" w:rsidRPr="0062416E">
        <w:rPr>
          <w:rFonts w:ascii="Times New Roman" w:eastAsia="宋体" w:hAnsi="Times New Roman" w:cs="Times New Roman"/>
          <w:kern w:val="0"/>
          <w:sz w:val="24"/>
          <w:szCs w:val="24"/>
        </w:rPr>
        <w:t>nmol/mol</w:t>
      </w:r>
      <w:r w:rsidR="004C4C43" w:rsidRPr="0062416E">
        <w:rPr>
          <w:rFonts w:ascii="Times New Roman" w:eastAsia="宋体" w:hAnsi="Times New Roman" w:cs="Times New Roman"/>
          <w:kern w:val="0"/>
          <w:sz w:val="24"/>
          <w:szCs w:val="24"/>
        </w:rPr>
        <w:t>；</w:t>
      </w:r>
    </w:p>
    <w:p w14:paraId="0110BFA2" w14:textId="77777777" w:rsidR="004C4C43" w:rsidRPr="0062416E" w:rsidRDefault="004C4C43" w:rsidP="00BC4371">
      <w:pPr>
        <w:widowControl/>
        <w:spacing w:line="360" w:lineRule="auto"/>
        <w:ind w:firstLineChars="200" w:firstLine="472"/>
        <w:rPr>
          <w:rFonts w:ascii="Times New Roman" w:eastAsia="宋体" w:hAnsi="Times New Roman" w:cs="Times New Roman"/>
          <w:i/>
          <w:iCs/>
          <w:kern w:val="0"/>
          <w:sz w:val="24"/>
          <w:szCs w:val="24"/>
        </w:rPr>
      </w:pPr>
      <m:oMath>
        <m:r>
          <w:rPr>
            <w:rFonts w:ascii="Cambria Math" w:eastAsia="宋体" w:hAnsi="Cambria Math" w:cs="Times New Roman"/>
            <w:spacing w:val="-2"/>
            <w:kern w:val="0"/>
            <w:sz w:val="24"/>
            <w:szCs w:val="24"/>
          </w:rPr>
          <m:t>a</m:t>
        </m:r>
      </m:oMath>
      <w:r w:rsidRPr="0062416E">
        <w:rPr>
          <w:rFonts w:ascii="Times New Roman" w:eastAsia="宋体" w:hAnsi="Times New Roman" w:cs="Times New Roman"/>
          <w:spacing w:val="-2"/>
          <w:kern w:val="0"/>
          <w:sz w:val="24"/>
          <w:szCs w:val="24"/>
        </w:rPr>
        <w:t>—</w:t>
      </w:r>
      <w:r>
        <w:rPr>
          <w:rFonts w:ascii="Times New Roman" w:eastAsia="宋体" w:hAnsi="Times New Roman" w:cs="Times New Roman" w:hint="eastAsia"/>
          <w:spacing w:val="-2"/>
          <w:kern w:val="0"/>
          <w:sz w:val="24"/>
          <w:szCs w:val="24"/>
        </w:rPr>
        <w:t>校准曲线的斜率</w:t>
      </w:r>
      <w:r w:rsidRPr="0062416E">
        <w:rPr>
          <w:rFonts w:ascii="Times New Roman" w:eastAsia="宋体" w:hAnsi="Times New Roman" w:cs="Times New Roman"/>
          <w:kern w:val="0"/>
          <w:sz w:val="24"/>
          <w:szCs w:val="24"/>
        </w:rPr>
        <w:t>；</w:t>
      </w:r>
    </w:p>
    <w:p w14:paraId="4BE1F81B" w14:textId="6D79E01E" w:rsidR="004C4C43" w:rsidRPr="0062416E" w:rsidRDefault="004C4C43" w:rsidP="00BC4371">
      <w:pPr>
        <w:widowControl/>
        <w:spacing w:line="360" w:lineRule="auto"/>
        <w:ind w:firstLineChars="200" w:firstLine="472"/>
        <w:rPr>
          <w:rFonts w:ascii="Times New Roman" w:eastAsia="宋体" w:hAnsi="Times New Roman" w:cs="Times New Roman"/>
          <w:kern w:val="0"/>
          <w:sz w:val="24"/>
          <w:szCs w:val="24"/>
        </w:rPr>
      </w:pPr>
      <m:oMath>
        <m:r>
          <w:rPr>
            <w:rFonts w:ascii="Cambria Math" w:eastAsia="宋体" w:hAnsi="Cambria Math" w:cs="Times New Roman"/>
            <w:spacing w:val="-2"/>
            <w:kern w:val="0"/>
            <w:sz w:val="24"/>
            <w:szCs w:val="24"/>
          </w:rPr>
          <w:lastRenderedPageBreak/>
          <m:t>b</m:t>
        </m:r>
      </m:oMath>
      <w:r w:rsidRPr="0062416E">
        <w:rPr>
          <w:rFonts w:ascii="Times New Roman" w:eastAsia="宋体" w:hAnsi="Times New Roman" w:cs="Times New Roman"/>
          <w:spacing w:val="-2"/>
          <w:kern w:val="0"/>
          <w:sz w:val="24"/>
          <w:szCs w:val="24"/>
        </w:rPr>
        <w:t>—</w:t>
      </w:r>
      <w:r>
        <w:rPr>
          <w:rFonts w:ascii="Times New Roman" w:eastAsia="宋体" w:hAnsi="Times New Roman" w:cs="Times New Roman" w:hint="eastAsia"/>
          <w:spacing w:val="-2"/>
          <w:kern w:val="0"/>
          <w:sz w:val="24"/>
          <w:szCs w:val="24"/>
        </w:rPr>
        <w:t>校准曲线的截距</w:t>
      </w:r>
      <w:r w:rsidRPr="0062416E">
        <w:rPr>
          <w:rFonts w:ascii="Times New Roman" w:eastAsia="宋体" w:hAnsi="Times New Roman" w:cs="Times New Roman"/>
          <w:kern w:val="0"/>
          <w:sz w:val="24"/>
          <w:szCs w:val="24"/>
        </w:rPr>
        <w:t>，</w:t>
      </w:r>
      <w:r w:rsidRPr="0062416E">
        <w:rPr>
          <w:rFonts w:ascii="Times New Roman" w:eastAsia="宋体" w:hAnsi="Times New Roman" w:cs="Times New Roman"/>
          <w:kern w:val="0"/>
          <w:sz w:val="24"/>
          <w:szCs w:val="24"/>
        </w:rPr>
        <w:t>nmol/mol</w:t>
      </w:r>
      <w:r w:rsidR="00C938DB">
        <w:rPr>
          <w:rFonts w:ascii="Times New Roman" w:eastAsia="宋体" w:hAnsi="Times New Roman" w:cs="Times New Roman" w:hint="eastAsia"/>
          <w:kern w:val="0"/>
          <w:sz w:val="24"/>
          <w:szCs w:val="24"/>
        </w:rPr>
        <w:t>。</w:t>
      </w:r>
    </w:p>
    <w:p w14:paraId="7B350887" w14:textId="00B90057" w:rsidR="000B1F5F" w:rsidRPr="0062416E" w:rsidRDefault="00613942" w:rsidP="002766E7">
      <w:pPr>
        <w:widowControl/>
        <w:spacing w:line="360" w:lineRule="auto"/>
        <w:jc w:val="left"/>
        <w:outlineLvl w:val="1"/>
        <w:rPr>
          <w:rFonts w:ascii="Times New Roman" w:eastAsia="黑体" w:hAnsi="Times New Roman" w:cs="Times New Roman"/>
          <w:kern w:val="0"/>
          <w:sz w:val="24"/>
          <w:szCs w:val="24"/>
        </w:rPr>
      </w:pPr>
      <w:bookmarkStart w:id="22" w:name="_Toc236668169"/>
      <w:proofErr w:type="gramStart"/>
      <w:r>
        <w:rPr>
          <w:rFonts w:ascii="Times New Roman" w:eastAsia="黑体" w:hAnsi="Times New Roman" w:cs="Times New Roman" w:hint="eastAsia"/>
          <w:kern w:val="0"/>
          <w:sz w:val="24"/>
          <w:szCs w:val="24"/>
        </w:rPr>
        <w:t>6.</w:t>
      </w:r>
      <w:r w:rsidR="00020781">
        <w:rPr>
          <w:rFonts w:ascii="Times New Roman" w:eastAsia="黑体" w:hAnsi="Times New Roman" w:cs="Times New Roman" w:hint="eastAsia"/>
          <w:kern w:val="0"/>
          <w:sz w:val="24"/>
          <w:szCs w:val="24"/>
        </w:rPr>
        <w:t xml:space="preserve">3  </w:t>
      </w:r>
      <w:r w:rsidR="00437591">
        <w:rPr>
          <w:rFonts w:ascii="宋体" w:eastAsia="宋体" w:hAnsi="宋体" w:cs="Times New Roman" w:hint="eastAsia"/>
          <w:kern w:val="0"/>
          <w:sz w:val="24"/>
          <w:szCs w:val="24"/>
        </w:rPr>
        <w:t>示值</w:t>
      </w:r>
      <w:r w:rsidR="000B1F5F" w:rsidRPr="00437591">
        <w:rPr>
          <w:rFonts w:ascii="宋体" w:eastAsia="宋体" w:hAnsi="宋体" w:cs="Times New Roman"/>
          <w:kern w:val="0"/>
          <w:sz w:val="24"/>
          <w:szCs w:val="24"/>
        </w:rPr>
        <w:t>误差</w:t>
      </w:r>
      <w:bookmarkEnd w:id="22"/>
      <w:proofErr w:type="gramEnd"/>
    </w:p>
    <w:p w14:paraId="3C950AF8" w14:textId="21CFAE94" w:rsidR="000B1F5F" w:rsidRDefault="00433674" w:rsidP="00567505">
      <w:pPr>
        <w:widowControl/>
        <w:spacing w:line="360" w:lineRule="auto"/>
        <w:ind w:firstLineChars="200" w:firstLine="480"/>
        <w:rPr>
          <w:rFonts w:ascii="Times New Roman" w:eastAsia="宋体" w:hAnsi="Times New Roman" w:cs="Times New Roman"/>
          <w:kern w:val="0"/>
          <w:sz w:val="24"/>
          <w:szCs w:val="24"/>
        </w:rPr>
      </w:pPr>
      <w:r w:rsidRPr="00433674">
        <w:rPr>
          <w:rFonts w:ascii="Times New Roman" w:eastAsia="宋体" w:hAnsi="Times New Roman" w:cs="Times New Roman"/>
          <w:kern w:val="0"/>
          <w:sz w:val="24"/>
          <w:szCs w:val="24"/>
        </w:rPr>
        <w:t>待监测系统运行稳定后，分别选择浓度约为</w:t>
      </w:r>
      <w:r w:rsidRPr="00433674">
        <w:rPr>
          <w:rFonts w:ascii="Times New Roman" w:eastAsia="宋体" w:hAnsi="Times New Roman" w:cs="Times New Roman"/>
          <w:kern w:val="0"/>
          <w:sz w:val="24"/>
          <w:szCs w:val="24"/>
        </w:rPr>
        <w:t>300 nmol/mol</w:t>
      </w:r>
      <w:r w:rsidRPr="00433674">
        <w:rPr>
          <w:rFonts w:ascii="Times New Roman" w:eastAsia="宋体" w:hAnsi="Times New Roman" w:cs="Times New Roman"/>
          <w:kern w:val="0"/>
          <w:sz w:val="24"/>
          <w:szCs w:val="24"/>
        </w:rPr>
        <w:t>、</w:t>
      </w:r>
      <w:r w:rsidRPr="00433674">
        <w:rPr>
          <w:rFonts w:ascii="Times New Roman" w:eastAsia="宋体" w:hAnsi="Times New Roman" w:cs="Times New Roman"/>
          <w:kern w:val="0"/>
          <w:sz w:val="24"/>
          <w:szCs w:val="24"/>
        </w:rPr>
        <w:t>350 nmol/mol</w:t>
      </w:r>
      <w:r w:rsidRPr="00433674">
        <w:rPr>
          <w:rFonts w:ascii="Times New Roman" w:eastAsia="宋体" w:hAnsi="Times New Roman" w:cs="Times New Roman"/>
          <w:kern w:val="0"/>
          <w:sz w:val="24"/>
          <w:szCs w:val="24"/>
        </w:rPr>
        <w:t>和</w:t>
      </w:r>
      <w:r w:rsidRPr="00433674">
        <w:rPr>
          <w:rFonts w:ascii="Times New Roman" w:eastAsia="宋体" w:hAnsi="Times New Roman" w:cs="Times New Roman"/>
          <w:kern w:val="0"/>
          <w:sz w:val="24"/>
          <w:szCs w:val="24"/>
        </w:rPr>
        <w:t>400 nmol/mol</w:t>
      </w:r>
      <w:r>
        <w:rPr>
          <w:rFonts w:ascii="Times New Roman" w:eastAsia="宋体" w:hAnsi="Times New Roman" w:cs="Times New Roman" w:hint="eastAsia"/>
          <w:kern w:val="0"/>
          <w:sz w:val="24"/>
          <w:szCs w:val="24"/>
        </w:rPr>
        <w:t>的</w:t>
      </w:r>
      <w:r w:rsidR="003C0D33">
        <w:rPr>
          <w:rFonts w:ascii="Times New Roman" w:eastAsia="宋体" w:hAnsi="Times New Roman" w:cs="Times New Roman" w:hint="eastAsia"/>
          <w:kern w:val="0"/>
          <w:sz w:val="24"/>
          <w:szCs w:val="24"/>
        </w:rPr>
        <w:t>N</w:t>
      </w:r>
      <w:r w:rsidR="003C0D33" w:rsidRPr="003C0D33">
        <w:rPr>
          <w:rFonts w:ascii="Times New Roman" w:eastAsia="宋体" w:hAnsi="Times New Roman" w:cs="Times New Roman" w:hint="eastAsia"/>
          <w:kern w:val="0"/>
          <w:sz w:val="24"/>
          <w:szCs w:val="24"/>
          <w:vertAlign w:val="subscript"/>
        </w:rPr>
        <w:t>2</w:t>
      </w:r>
      <w:r w:rsidR="003C0D33">
        <w:rPr>
          <w:rFonts w:ascii="Times New Roman" w:eastAsia="宋体" w:hAnsi="Times New Roman" w:cs="Times New Roman" w:hint="eastAsia"/>
          <w:kern w:val="0"/>
          <w:sz w:val="24"/>
          <w:szCs w:val="24"/>
        </w:rPr>
        <w:t>O</w:t>
      </w:r>
      <w:r w:rsidR="00567505" w:rsidRPr="0062416E">
        <w:rPr>
          <w:rFonts w:ascii="Times New Roman" w:eastAsia="宋体" w:hAnsi="Times New Roman" w:cs="Times New Roman"/>
          <w:kern w:val="0"/>
          <w:sz w:val="24"/>
          <w:szCs w:val="24"/>
        </w:rPr>
        <w:t>气体</w:t>
      </w:r>
      <w:r w:rsidR="003C0D33">
        <w:rPr>
          <w:rFonts w:ascii="Times New Roman" w:eastAsia="宋体" w:hAnsi="Times New Roman" w:cs="Times New Roman" w:hint="eastAsia"/>
          <w:kern w:val="0"/>
          <w:sz w:val="24"/>
          <w:szCs w:val="24"/>
        </w:rPr>
        <w:t>标准物质</w:t>
      </w:r>
      <w:r w:rsidR="00567505" w:rsidRPr="0062416E">
        <w:rPr>
          <w:rFonts w:ascii="Times New Roman" w:eastAsia="宋体" w:hAnsi="Times New Roman" w:cs="Times New Roman"/>
          <w:kern w:val="0"/>
          <w:sz w:val="24"/>
          <w:szCs w:val="24"/>
        </w:rPr>
        <w:t>，</w:t>
      </w:r>
      <w:r w:rsidRPr="00433674">
        <w:rPr>
          <w:rFonts w:ascii="Times New Roman" w:eastAsia="宋体" w:hAnsi="Times New Roman" w:cs="Times New Roman"/>
          <w:kern w:val="0"/>
          <w:sz w:val="24"/>
          <w:szCs w:val="24"/>
        </w:rPr>
        <w:t>经采样管路或采样支管接入监测系统。每个浓度点连续通入标准气体并吹扫不少于</w:t>
      </w:r>
      <w:r w:rsidRPr="00433674">
        <w:rPr>
          <w:rFonts w:ascii="Times New Roman" w:eastAsia="宋体" w:hAnsi="Times New Roman" w:cs="Times New Roman"/>
          <w:kern w:val="0"/>
          <w:sz w:val="24"/>
          <w:szCs w:val="24"/>
        </w:rPr>
        <w:t>15 min</w:t>
      </w:r>
      <w:r w:rsidRPr="00433674">
        <w:rPr>
          <w:rFonts w:ascii="Times New Roman" w:eastAsia="宋体" w:hAnsi="Times New Roman" w:cs="Times New Roman"/>
          <w:kern w:val="0"/>
          <w:sz w:val="24"/>
          <w:szCs w:val="24"/>
        </w:rPr>
        <w:t>，待示值稳定后，取最后</w:t>
      </w:r>
      <w:r w:rsidRPr="00433674">
        <w:rPr>
          <w:rFonts w:ascii="Times New Roman" w:eastAsia="宋体" w:hAnsi="Times New Roman" w:cs="Times New Roman"/>
          <w:kern w:val="0"/>
          <w:sz w:val="24"/>
          <w:szCs w:val="24"/>
        </w:rPr>
        <w:t>2 min</w:t>
      </w:r>
      <w:r w:rsidRPr="00433674">
        <w:rPr>
          <w:rFonts w:ascii="Times New Roman" w:eastAsia="宋体" w:hAnsi="Times New Roman" w:cs="Times New Roman"/>
          <w:kern w:val="0"/>
          <w:sz w:val="24"/>
          <w:szCs w:val="24"/>
        </w:rPr>
        <w:t>测量数据的算术平均值作为该浓度点的测量结果</w:t>
      </w:r>
      <w:r>
        <w:rPr>
          <w:rFonts w:ascii="Times New Roman" w:eastAsia="宋体" w:hAnsi="Times New Roman" w:cs="Times New Roman" w:hint="eastAsia"/>
          <w:kern w:val="0"/>
          <w:sz w:val="24"/>
          <w:szCs w:val="24"/>
        </w:rPr>
        <w:t>。</w:t>
      </w:r>
      <w:r w:rsidR="000B1F5F" w:rsidRPr="0062416E">
        <w:rPr>
          <w:rFonts w:ascii="Times New Roman" w:eastAsia="宋体" w:hAnsi="Times New Roman" w:cs="Times New Roman"/>
          <w:kern w:val="0"/>
          <w:sz w:val="24"/>
          <w:szCs w:val="24"/>
        </w:rPr>
        <w:t>按照公式（</w:t>
      </w:r>
      <w:r w:rsidR="00C938DB">
        <w:rPr>
          <w:rFonts w:ascii="Times New Roman" w:eastAsia="宋体" w:hAnsi="Times New Roman" w:cs="Times New Roman" w:hint="eastAsia"/>
          <w:kern w:val="0"/>
          <w:sz w:val="24"/>
          <w:szCs w:val="24"/>
        </w:rPr>
        <w:t>3</w:t>
      </w:r>
      <w:r w:rsidR="000B1F5F" w:rsidRPr="0062416E">
        <w:rPr>
          <w:rFonts w:ascii="Times New Roman" w:eastAsia="宋体" w:hAnsi="Times New Roman" w:cs="Times New Roman"/>
          <w:kern w:val="0"/>
          <w:sz w:val="24"/>
          <w:szCs w:val="24"/>
        </w:rPr>
        <w:t>）计算各浓度点的示值误差</w:t>
      </w:r>
      <m:oMath>
        <m:sSub>
          <m:sSubPr>
            <m:ctrlPr>
              <w:rPr>
                <w:rFonts w:ascii="Cambria Math" w:eastAsia="宋体" w:hAnsi="Cambria Math" w:cs="Times New Roman"/>
                <w:i/>
                <w:kern w:val="0"/>
                <w:sz w:val="24"/>
                <w:lang w:eastAsia="en-US"/>
              </w:rPr>
            </m:ctrlPr>
          </m:sSub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rPr>
              <m:t>C</m:t>
            </m:r>
          </m:e>
          <m:sub>
            <m:r>
              <w:rPr>
                <w:rFonts w:ascii="Cambria Math" w:eastAsia="宋体" w:hAnsi="Cambria Math" w:cs="Times New Roman"/>
                <w:kern w:val="0"/>
                <w:sz w:val="24"/>
              </w:rPr>
              <m:t>i</m:t>
            </m:r>
          </m:sub>
        </m:sSub>
      </m:oMath>
      <w:r w:rsidR="000B1F5F" w:rsidRPr="0062416E">
        <w:rPr>
          <w:rFonts w:ascii="Times New Roman" w:eastAsia="宋体" w:hAnsi="Times New Roman" w:cs="Times New Roman"/>
          <w:kern w:val="0"/>
          <w:sz w:val="24"/>
          <w:szCs w:val="24"/>
        </w:rPr>
        <w:t>。</w:t>
      </w:r>
    </w:p>
    <w:p w14:paraId="007B5F66" w14:textId="2148D843" w:rsidR="00F30792" w:rsidRPr="00C11BB6" w:rsidRDefault="00000000" w:rsidP="00C11BB6">
      <w:pPr>
        <w:widowControl/>
        <w:spacing w:line="360" w:lineRule="auto"/>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lang w:eastAsia="en-US"/>
                </w:rPr>
              </m:ctrlPr>
            </m:eqArrPr>
            <m:e>
              <m:sSub>
                <m:sSubPr>
                  <m:ctrlPr>
                    <w:rPr>
                      <w:rFonts w:ascii="Cambria Math" w:eastAsia="宋体" w:hAnsi="Cambria Math" w:cs="Times New Roman"/>
                      <w:i/>
                      <w:kern w:val="0"/>
                      <w:sz w:val="24"/>
                      <w:lang w:eastAsia="en-US"/>
                    </w:rPr>
                  </m:ctrlPr>
                </m:sSub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sub>
                  <m:r>
                    <w:rPr>
                      <w:rFonts w:ascii="Cambria Math" w:eastAsia="宋体" w:hAnsi="Cambria Math" w:cs="Times New Roman"/>
                      <w:kern w:val="0"/>
                      <w:sz w:val="24"/>
                      <w:lang w:eastAsia="en-US"/>
                    </w:rPr>
                    <m:t>i</m:t>
                  </m:r>
                </m:sub>
              </m:sSub>
              <m:r>
                <m:rPr>
                  <m:nor/>
                </m:rPr>
                <w:rPr>
                  <w:rFonts w:ascii="Times New Roman" w:eastAsia="宋体" w:hAnsi="Times New Roman" w:cs="Times New Roman"/>
                  <w:kern w:val="0"/>
                  <w:sz w:val="24"/>
                  <w:lang w:eastAsia="en-US"/>
                </w:rPr>
                <m:t xml:space="preserve"> = </m:t>
              </m:r>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r>
                <m:rPr>
                  <m:nor/>
                </m:rPr>
                <w:rPr>
                  <w:rFonts w:ascii="Times New Roman" w:eastAsia="宋体" w:hAnsi="Times New Roman" w:cs="Times New Roman"/>
                  <w:kern w:val="0"/>
                  <w:sz w:val="24"/>
                  <w:lang w:eastAsia="en-US"/>
                </w:rPr>
                <m:t xml:space="preserve"> - </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C</m:t>
                  </m:r>
                </m:e>
                <m:sub>
                  <m:r>
                    <m:rPr>
                      <m:nor/>
                    </m:rPr>
                    <w:rPr>
                      <w:rFonts w:ascii="Times New Roman" w:eastAsia="宋体" w:hAnsi="Times New Roman" w:cs="Times New Roman"/>
                      <w:kern w:val="0"/>
                      <w:sz w:val="24"/>
                      <w:lang w:eastAsia="en-US"/>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r>
                <w:rPr>
                  <w:rFonts w:ascii="Cambria Math" w:eastAsia="宋体" w:hAnsi="Cambria Math"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3</m:t>
              </m:r>
              <m:r>
                <m:rPr>
                  <m:sty m:val="p"/>
                </m:rPr>
                <w:rPr>
                  <w:rFonts w:ascii="Cambria Math" w:eastAsia="宋体" w:hAnsi="Cambria Math" w:cs="Times New Roman"/>
                  <w:sz w:val="24"/>
                  <w:szCs w:val="20"/>
                </w:rPr>
                <m:t>）</m:t>
              </m:r>
            </m:e>
          </m:eqArr>
        </m:oMath>
      </m:oMathPara>
    </w:p>
    <w:p w14:paraId="77D897A2" w14:textId="74B5E0BB" w:rsidR="000B1F5F" w:rsidRPr="0062416E" w:rsidRDefault="000B1F5F" w:rsidP="00613942">
      <w:pPr>
        <w:widowControl/>
        <w:spacing w:line="360" w:lineRule="auto"/>
        <w:ind w:firstLineChars="200"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式中：</w:t>
      </w:r>
      <w:r w:rsidRPr="0062416E">
        <w:rPr>
          <w:rFonts w:ascii="Times New Roman" w:eastAsia="宋体" w:hAnsi="Times New Roman" w:cs="Times New Roman"/>
          <w:kern w:val="0"/>
          <w:sz w:val="24"/>
          <w:szCs w:val="24"/>
        </w:rPr>
        <w:t xml:space="preserve"> </w:t>
      </w:r>
    </w:p>
    <w:p w14:paraId="0CF18BCE" w14:textId="5082B144" w:rsidR="00306936" w:rsidRPr="0062416E" w:rsidRDefault="00000000" w:rsidP="002D7EA4">
      <w:pPr>
        <w:widowControl/>
        <w:spacing w:line="360" w:lineRule="auto"/>
        <w:ind w:firstLine="480"/>
        <w:rPr>
          <w:rFonts w:ascii="Times New Roman" w:eastAsia="宋体" w:hAnsi="Times New Roman" w:cs="Times New Roman"/>
          <w:kern w:val="0"/>
          <w:sz w:val="24"/>
          <w:szCs w:val="24"/>
        </w:rPr>
      </w:pPr>
      <m:oMath>
        <m:sSub>
          <m:sSubPr>
            <m:ctrlPr>
              <w:rPr>
                <w:rFonts w:ascii="Cambria Math" w:eastAsia="宋体" w:hAnsi="Cambria Math" w:cs="Times New Roman"/>
                <w:i/>
                <w:kern w:val="0"/>
                <w:sz w:val="24"/>
                <w:lang w:eastAsia="en-US"/>
              </w:rPr>
            </m:ctrlPr>
          </m:sSub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rPr>
              <m:t>C</m:t>
            </m:r>
          </m:e>
          <m:sub>
            <m:r>
              <w:rPr>
                <w:rFonts w:ascii="Cambria Math" w:eastAsia="宋体" w:hAnsi="Cambria Math" w:cs="Times New Roman"/>
                <w:kern w:val="0"/>
                <w:sz w:val="24"/>
              </w:rPr>
              <m:t>i</m:t>
            </m:r>
          </m:sub>
        </m:sSub>
      </m:oMath>
      <w:r w:rsidR="000B1F5F" w:rsidRPr="0062416E">
        <w:rPr>
          <w:rFonts w:ascii="Times New Roman" w:eastAsia="宋体" w:hAnsi="Times New Roman" w:cs="Times New Roman"/>
          <w:spacing w:val="-2"/>
          <w:kern w:val="0"/>
          <w:sz w:val="24"/>
          <w:szCs w:val="24"/>
        </w:rPr>
        <w:t>—</w:t>
      </w:r>
      <w:r w:rsidR="00E32822">
        <w:rPr>
          <w:rFonts w:ascii="Times New Roman" w:eastAsia="宋体" w:hAnsi="Times New Roman" w:cs="Times New Roman" w:hint="eastAsia"/>
          <w:spacing w:val="-2"/>
          <w:kern w:val="0"/>
          <w:sz w:val="24"/>
          <w:szCs w:val="24"/>
        </w:rPr>
        <w:t>第</w:t>
      </w:r>
      <w:proofErr w:type="spellStart"/>
      <w:r w:rsidR="000B1F5F" w:rsidRPr="0062416E">
        <w:rPr>
          <w:rFonts w:ascii="Times New Roman" w:eastAsia="宋体" w:hAnsi="Times New Roman" w:cs="Times New Roman"/>
          <w:i/>
          <w:spacing w:val="-2"/>
          <w:kern w:val="0"/>
          <w:sz w:val="24"/>
          <w:szCs w:val="24"/>
        </w:rPr>
        <w:t>i</w:t>
      </w:r>
      <w:proofErr w:type="spellEnd"/>
      <w:r w:rsidR="000B1F5F" w:rsidRPr="0062416E">
        <w:rPr>
          <w:rFonts w:ascii="Times New Roman" w:eastAsia="宋体" w:hAnsi="Times New Roman" w:cs="Times New Roman"/>
          <w:spacing w:val="-2"/>
          <w:kern w:val="0"/>
          <w:sz w:val="24"/>
          <w:szCs w:val="24"/>
        </w:rPr>
        <w:t>浓度点</w:t>
      </w:r>
      <w:r w:rsidR="00E32822">
        <w:rPr>
          <w:rFonts w:ascii="Times New Roman" w:eastAsia="宋体" w:hAnsi="Times New Roman" w:cs="Times New Roman" w:hint="eastAsia"/>
          <w:spacing w:val="-2"/>
          <w:kern w:val="0"/>
          <w:sz w:val="24"/>
          <w:szCs w:val="24"/>
        </w:rPr>
        <w:t>的</w:t>
      </w:r>
      <w:r w:rsidR="000B1F5F" w:rsidRPr="0062416E">
        <w:rPr>
          <w:rFonts w:ascii="Times New Roman" w:eastAsia="宋体" w:hAnsi="Times New Roman" w:cs="Times New Roman"/>
          <w:spacing w:val="-2"/>
          <w:kern w:val="0"/>
          <w:sz w:val="24"/>
          <w:szCs w:val="24"/>
        </w:rPr>
        <w:t>示值误差</w:t>
      </w:r>
      <w:r w:rsidR="000B1F5F" w:rsidRPr="0062416E">
        <w:rPr>
          <w:rFonts w:ascii="Times New Roman" w:eastAsia="宋体" w:hAnsi="Times New Roman" w:cs="Times New Roman"/>
          <w:kern w:val="0"/>
          <w:sz w:val="24"/>
          <w:szCs w:val="24"/>
        </w:rPr>
        <w:t>，</w:t>
      </w:r>
      <w:r w:rsidR="00C11BB6">
        <w:rPr>
          <w:rFonts w:ascii="Times New Roman" w:eastAsia="宋体" w:hAnsi="Times New Roman" w:cs="Times New Roman" w:hint="eastAsia"/>
          <w:kern w:val="0"/>
          <w:sz w:val="24"/>
          <w:szCs w:val="24"/>
        </w:rPr>
        <w:t>nmol/mol</w:t>
      </w:r>
      <w:r w:rsidR="000B1F5F" w:rsidRPr="0062416E">
        <w:rPr>
          <w:rFonts w:ascii="Times New Roman" w:eastAsia="宋体" w:hAnsi="Times New Roman" w:cs="Times New Roman"/>
          <w:kern w:val="0"/>
          <w:sz w:val="24"/>
          <w:szCs w:val="24"/>
        </w:rPr>
        <w:t>；</w:t>
      </w:r>
    </w:p>
    <w:p w14:paraId="15178695" w14:textId="0ED36FD6" w:rsidR="002D7EA4" w:rsidRDefault="00000000" w:rsidP="002D7EA4">
      <w:pPr>
        <w:widowControl/>
        <w:spacing w:line="360" w:lineRule="auto"/>
        <w:ind w:firstLine="480"/>
        <w:rPr>
          <w:rFonts w:ascii="Times New Roman" w:eastAsia="宋体" w:hAnsi="Times New Roman" w:cs="Times New Roman"/>
          <w:kern w:val="0"/>
          <w:sz w:val="24"/>
          <w:szCs w:val="24"/>
        </w:rPr>
      </w:pPr>
      <m:oMath>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rPr>
              <m:t>C</m:t>
            </m:r>
          </m:e>
          <m:sub>
            <m:r>
              <m:rPr>
                <m:nor/>
              </m:rPr>
              <w:rPr>
                <w:rFonts w:ascii="Times New Roman" w:eastAsia="宋体" w:hAnsi="Times New Roman" w:cs="Times New Roman"/>
                <w:kern w:val="0"/>
                <w:sz w:val="24"/>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oMath>
      <w:r w:rsidR="000B1F5F" w:rsidRPr="0062416E">
        <w:rPr>
          <w:rFonts w:ascii="Times New Roman" w:eastAsia="宋体" w:hAnsi="Times New Roman" w:cs="Times New Roman"/>
          <w:spacing w:val="-2"/>
          <w:kern w:val="0"/>
          <w:sz w:val="24"/>
          <w:szCs w:val="24"/>
        </w:rPr>
        <w:t>—</w:t>
      </w:r>
      <w:r w:rsidR="00E32822">
        <w:rPr>
          <w:rFonts w:ascii="Times New Roman" w:eastAsia="宋体" w:hAnsi="Times New Roman" w:cs="Times New Roman" w:hint="eastAsia"/>
          <w:spacing w:val="-2"/>
          <w:kern w:val="0"/>
          <w:sz w:val="24"/>
          <w:szCs w:val="24"/>
        </w:rPr>
        <w:t>第</w:t>
      </w:r>
      <w:proofErr w:type="spellStart"/>
      <w:r w:rsidR="002B1093" w:rsidRPr="0062416E">
        <w:rPr>
          <w:rFonts w:ascii="Times New Roman" w:eastAsia="宋体" w:hAnsi="Times New Roman" w:cs="Times New Roman"/>
          <w:i/>
          <w:spacing w:val="-2"/>
          <w:kern w:val="0"/>
          <w:sz w:val="24"/>
          <w:szCs w:val="24"/>
        </w:rPr>
        <w:t>i</w:t>
      </w:r>
      <w:proofErr w:type="spellEnd"/>
      <w:r w:rsidR="002B1093" w:rsidRPr="0062416E">
        <w:rPr>
          <w:rFonts w:ascii="Times New Roman" w:eastAsia="宋体" w:hAnsi="Times New Roman" w:cs="Times New Roman"/>
          <w:spacing w:val="-2"/>
          <w:kern w:val="0"/>
          <w:sz w:val="24"/>
          <w:szCs w:val="24"/>
        </w:rPr>
        <w:t>浓度点</w:t>
      </w:r>
      <w:r w:rsidR="000B1F5F" w:rsidRPr="0062416E">
        <w:rPr>
          <w:rFonts w:ascii="Times New Roman" w:eastAsia="宋体" w:hAnsi="Times New Roman" w:cs="Times New Roman"/>
          <w:spacing w:val="-2"/>
          <w:kern w:val="0"/>
          <w:sz w:val="24"/>
          <w:szCs w:val="24"/>
        </w:rPr>
        <w:t>气体标准物质</w:t>
      </w:r>
      <w:r w:rsidR="00E32822">
        <w:rPr>
          <w:rFonts w:ascii="Times New Roman" w:eastAsia="宋体" w:hAnsi="Times New Roman" w:cs="Times New Roman" w:hint="eastAsia"/>
          <w:spacing w:val="-2"/>
          <w:kern w:val="0"/>
          <w:sz w:val="24"/>
          <w:szCs w:val="24"/>
        </w:rPr>
        <w:t>的</w:t>
      </w:r>
      <w:r w:rsidR="000B1F5F" w:rsidRPr="0062416E">
        <w:rPr>
          <w:rFonts w:ascii="Times New Roman" w:eastAsia="宋体" w:hAnsi="Times New Roman" w:cs="Times New Roman"/>
          <w:spacing w:val="-2"/>
          <w:kern w:val="0"/>
          <w:sz w:val="24"/>
          <w:szCs w:val="24"/>
        </w:rPr>
        <w:t>浓度值</w:t>
      </w:r>
      <w:r w:rsidR="000B1F5F" w:rsidRPr="0062416E">
        <w:rPr>
          <w:rFonts w:ascii="Times New Roman" w:eastAsia="宋体" w:hAnsi="Times New Roman" w:cs="Times New Roman"/>
          <w:kern w:val="0"/>
          <w:sz w:val="24"/>
          <w:szCs w:val="24"/>
        </w:rPr>
        <w:t>，</w:t>
      </w:r>
      <w:r w:rsidR="00567505" w:rsidRPr="0062416E">
        <w:rPr>
          <w:rFonts w:ascii="Times New Roman" w:eastAsia="宋体" w:hAnsi="Times New Roman" w:cs="Times New Roman"/>
          <w:kern w:val="0"/>
          <w:sz w:val="24"/>
          <w:szCs w:val="24"/>
        </w:rPr>
        <w:t>n</w:t>
      </w:r>
      <w:r w:rsidR="000B1F5F" w:rsidRPr="0062416E">
        <w:rPr>
          <w:rFonts w:ascii="Times New Roman" w:eastAsia="宋体" w:hAnsi="Times New Roman" w:cs="Times New Roman"/>
          <w:kern w:val="0"/>
          <w:sz w:val="24"/>
          <w:szCs w:val="24"/>
        </w:rPr>
        <w:t>mol/mol</w:t>
      </w:r>
      <w:r w:rsidR="000B1F5F" w:rsidRPr="0062416E">
        <w:rPr>
          <w:rFonts w:ascii="Times New Roman" w:eastAsia="宋体" w:hAnsi="Times New Roman" w:cs="Times New Roman"/>
          <w:kern w:val="0"/>
          <w:sz w:val="24"/>
          <w:szCs w:val="24"/>
        </w:rPr>
        <w:t>；</w:t>
      </w:r>
    </w:p>
    <w:p w14:paraId="20B6B9B3" w14:textId="2384C50C" w:rsidR="002D7EA4" w:rsidRPr="00BC4371" w:rsidRDefault="00000000" w:rsidP="00D27FD0">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oMath>
      <w:r w:rsidR="002D7EA4" w:rsidRPr="0062416E">
        <w:rPr>
          <w:rFonts w:ascii="Times New Roman" w:eastAsia="宋体" w:hAnsi="Times New Roman" w:cs="Times New Roman"/>
          <w:spacing w:val="-2"/>
          <w:kern w:val="0"/>
          <w:sz w:val="24"/>
          <w:szCs w:val="24"/>
        </w:rPr>
        <w:t>—</w:t>
      </w:r>
      <w:r w:rsidR="002D7EA4">
        <w:rPr>
          <w:rFonts w:ascii="Times New Roman" w:eastAsia="宋体" w:hAnsi="Times New Roman" w:cs="Times New Roman" w:hint="eastAsia"/>
          <w:spacing w:val="-2"/>
          <w:kern w:val="0"/>
          <w:sz w:val="24"/>
          <w:szCs w:val="24"/>
        </w:rPr>
        <w:t>第</w:t>
      </w:r>
      <w:proofErr w:type="spellStart"/>
      <w:r w:rsidR="002D7EA4" w:rsidRPr="0062416E">
        <w:rPr>
          <w:rFonts w:ascii="Times New Roman" w:eastAsia="宋体" w:hAnsi="Times New Roman" w:cs="Times New Roman"/>
          <w:i/>
          <w:spacing w:val="-2"/>
          <w:kern w:val="0"/>
          <w:sz w:val="24"/>
          <w:szCs w:val="24"/>
        </w:rPr>
        <w:t>i</w:t>
      </w:r>
      <w:proofErr w:type="spellEnd"/>
      <w:r w:rsidR="002D7EA4" w:rsidRPr="0062416E">
        <w:rPr>
          <w:rFonts w:ascii="Times New Roman" w:eastAsia="宋体" w:hAnsi="Times New Roman" w:cs="Times New Roman"/>
          <w:spacing w:val="-2"/>
          <w:kern w:val="0"/>
          <w:sz w:val="24"/>
          <w:szCs w:val="24"/>
        </w:rPr>
        <w:t>浓度点</w:t>
      </w:r>
      <w:r w:rsidR="002D7EA4" w:rsidRPr="00E32822">
        <w:rPr>
          <w:rFonts w:ascii="Times New Roman" w:eastAsia="宋体" w:hAnsi="Times New Roman" w:cs="Times New Roman"/>
          <w:spacing w:val="-2"/>
          <w:kern w:val="0"/>
          <w:sz w:val="24"/>
          <w:szCs w:val="24"/>
        </w:rPr>
        <w:t>连续通入标准气体并吹扫不少于</w:t>
      </w:r>
      <w:r w:rsidR="002D7EA4" w:rsidRPr="00E32822">
        <w:rPr>
          <w:rFonts w:ascii="Times New Roman" w:eastAsia="宋体" w:hAnsi="Times New Roman" w:cs="Times New Roman"/>
          <w:spacing w:val="-2"/>
          <w:kern w:val="0"/>
          <w:sz w:val="24"/>
          <w:szCs w:val="24"/>
        </w:rPr>
        <w:t>15 min</w:t>
      </w:r>
      <w:r w:rsidR="002D7EA4" w:rsidRPr="00E32822">
        <w:rPr>
          <w:rFonts w:ascii="Times New Roman" w:eastAsia="宋体" w:hAnsi="Times New Roman" w:cs="Times New Roman"/>
          <w:spacing w:val="-2"/>
          <w:kern w:val="0"/>
          <w:sz w:val="24"/>
          <w:szCs w:val="24"/>
        </w:rPr>
        <w:t>后，最后</w:t>
      </w:r>
      <w:r w:rsidR="002D7EA4" w:rsidRPr="00E32822">
        <w:rPr>
          <w:rFonts w:ascii="Times New Roman" w:eastAsia="宋体" w:hAnsi="Times New Roman" w:cs="Times New Roman"/>
          <w:spacing w:val="-2"/>
          <w:kern w:val="0"/>
          <w:sz w:val="24"/>
          <w:szCs w:val="24"/>
        </w:rPr>
        <w:t>2 min</w:t>
      </w:r>
      <w:r w:rsidR="002D7EA4" w:rsidRPr="00E32822">
        <w:rPr>
          <w:rFonts w:ascii="Times New Roman" w:eastAsia="宋体" w:hAnsi="Times New Roman" w:cs="Times New Roman"/>
          <w:spacing w:val="-2"/>
          <w:kern w:val="0"/>
          <w:sz w:val="24"/>
          <w:szCs w:val="24"/>
        </w:rPr>
        <w:t>测量数据的算术平均值</w:t>
      </w:r>
      <w:r w:rsidR="002D7EA4" w:rsidRPr="0062416E">
        <w:rPr>
          <w:rFonts w:ascii="Times New Roman" w:eastAsia="宋体" w:hAnsi="Times New Roman" w:cs="Times New Roman"/>
          <w:kern w:val="0"/>
          <w:sz w:val="24"/>
          <w:szCs w:val="24"/>
        </w:rPr>
        <w:t>，</w:t>
      </w:r>
      <w:r w:rsidR="002D7EA4" w:rsidRPr="0062416E">
        <w:rPr>
          <w:rFonts w:ascii="Times New Roman" w:eastAsia="宋体" w:hAnsi="Times New Roman" w:cs="Times New Roman"/>
          <w:kern w:val="0"/>
          <w:sz w:val="24"/>
          <w:szCs w:val="24"/>
        </w:rPr>
        <w:t>nmol/mol</w:t>
      </w:r>
      <w:r w:rsidR="002D7EA4" w:rsidRPr="0062416E">
        <w:rPr>
          <w:rFonts w:ascii="Times New Roman" w:eastAsia="宋体" w:hAnsi="Times New Roman" w:cs="Times New Roman"/>
          <w:kern w:val="0"/>
          <w:sz w:val="24"/>
          <w:szCs w:val="24"/>
        </w:rPr>
        <w:t>。</w:t>
      </w:r>
    </w:p>
    <w:p w14:paraId="0CA163EA" w14:textId="1448C25C" w:rsidR="00567505" w:rsidRPr="0062416E" w:rsidRDefault="00613942" w:rsidP="002766E7">
      <w:pPr>
        <w:widowControl/>
        <w:spacing w:line="360" w:lineRule="auto"/>
        <w:jc w:val="left"/>
        <w:outlineLvl w:val="1"/>
        <w:rPr>
          <w:rFonts w:ascii="Times New Roman" w:eastAsia="黑体" w:hAnsi="Times New Roman" w:cs="Times New Roman"/>
          <w:kern w:val="0"/>
          <w:sz w:val="24"/>
          <w:szCs w:val="24"/>
        </w:rPr>
      </w:pPr>
      <w:bookmarkStart w:id="23" w:name="_Toc236668170"/>
      <w:proofErr w:type="gramStart"/>
      <w:r>
        <w:rPr>
          <w:rFonts w:ascii="Times New Roman" w:eastAsia="黑体" w:hAnsi="Times New Roman" w:cs="Times New Roman" w:hint="eastAsia"/>
          <w:kern w:val="0"/>
          <w:sz w:val="24"/>
          <w:szCs w:val="24"/>
        </w:rPr>
        <w:t>6.</w:t>
      </w:r>
      <w:r w:rsidR="00020781">
        <w:rPr>
          <w:rFonts w:ascii="Times New Roman" w:eastAsia="黑体" w:hAnsi="Times New Roman" w:cs="Times New Roman" w:hint="eastAsia"/>
          <w:kern w:val="0"/>
          <w:sz w:val="24"/>
          <w:szCs w:val="24"/>
        </w:rPr>
        <w:t>4</w:t>
      </w:r>
      <w:r w:rsidR="00020781" w:rsidRPr="0062416E">
        <w:rPr>
          <w:rFonts w:ascii="Times New Roman" w:eastAsia="黑体" w:hAnsi="Times New Roman" w:cs="Times New Roman"/>
          <w:kern w:val="0"/>
          <w:sz w:val="24"/>
          <w:szCs w:val="24"/>
        </w:rPr>
        <w:t xml:space="preserve">  </w:t>
      </w:r>
      <w:r w:rsidR="00567505" w:rsidRPr="00613942">
        <w:rPr>
          <w:rFonts w:ascii="宋体" w:eastAsia="宋体" w:hAnsi="宋体" w:cs="Times New Roman"/>
          <w:kern w:val="0"/>
          <w:sz w:val="24"/>
          <w:szCs w:val="24"/>
        </w:rPr>
        <w:t>重复性</w:t>
      </w:r>
      <w:bookmarkEnd w:id="23"/>
      <w:proofErr w:type="gramEnd"/>
    </w:p>
    <w:p w14:paraId="0D16B7D9" w14:textId="7C6A783F" w:rsidR="000B1F5F" w:rsidRPr="0062416E" w:rsidRDefault="00CA16D1" w:rsidP="00B176AC">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选择接近</w:t>
      </w:r>
      <w:r w:rsidRPr="00CA16D1">
        <w:rPr>
          <w:rFonts w:ascii="Times New Roman" w:eastAsia="宋体" w:hAnsi="Times New Roman" w:cs="Times New Roman"/>
          <w:kern w:val="0"/>
          <w:sz w:val="24"/>
          <w:szCs w:val="24"/>
        </w:rPr>
        <w:t>环境空气</w:t>
      </w:r>
      <w:r>
        <w:rPr>
          <w:rFonts w:ascii="Times New Roman" w:eastAsia="宋体" w:hAnsi="Times New Roman" w:cs="Times New Roman" w:hint="eastAsia"/>
          <w:kern w:val="0"/>
          <w:sz w:val="24"/>
          <w:szCs w:val="24"/>
        </w:rPr>
        <w:t>浓度水平的</w:t>
      </w:r>
      <w:r w:rsidRPr="00CA16D1">
        <w:rPr>
          <w:rFonts w:ascii="Times New Roman" w:eastAsia="宋体" w:hAnsi="Times New Roman" w:cs="Times New Roman"/>
          <w:kern w:val="0"/>
          <w:sz w:val="24"/>
          <w:szCs w:val="24"/>
        </w:rPr>
        <w:t>N</w:t>
      </w:r>
      <w:r w:rsidRPr="00BC4371">
        <w:rPr>
          <w:rFonts w:ascii="Times New Roman" w:eastAsia="宋体" w:hAnsi="Times New Roman" w:cs="Times New Roman" w:hint="eastAsia"/>
          <w:kern w:val="0"/>
          <w:sz w:val="24"/>
          <w:szCs w:val="24"/>
          <w:vertAlign w:val="subscript"/>
        </w:rPr>
        <w:t>2</w:t>
      </w:r>
      <w:r w:rsidRPr="00CA16D1">
        <w:rPr>
          <w:rFonts w:ascii="Times New Roman" w:eastAsia="宋体" w:hAnsi="Times New Roman" w:cs="Times New Roman"/>
          <w:kern w:val="0"/>
          <w:sz w:val="24"/>
          <w:szCs w:val="24"/>
        </w:rPr>
        <w:t>O</w:t>
      </w:r>
      <w:r w:rsidRPr="00CA16D1">
        <w:rPr>
          <w:rFonts w:ascii="Times New Roman" w:eastAsia="宋体" w:hAnsi="Times New Roman" w:cs="Times New Roman"/>
          <w:kern w:val="0"/>
          <w:sz w:val="24"/>
          <w:szCs w:val="24"/>
        </w:rPr>
        <w:t>气体标准物质</w:t>
      </w:r>
      <w:r>
        <w:rPr>
          <w:rFonts w:ascii="Times New Roman" w:eastAsia="宋体" w:hAnsi="Times New Roman" w:cs="Times New Roman" w:hint="eastAsia"/>
          <w:kern w:val="0"/>
          <w:sz w:val="24"/>
          <w:szCs w:val="24"/>
        </w:rPr>
        <w:t>，经</w:t>
      </w:r>
      <w:r w:rsidRPr="00433674">
        <w:rPr>
          <w:rFonts w:ascii="Times New Roman" w:eastAsia="宋体" w:hAnsi="Times New Roman" w:cs="Times New Roman"/>
          <w:kern w:val="0"/>
          <w:sz w:val="24"/>
          <w:szCs w:val="24"/>
        </w:rPr>
        <w:t>采样管路或采样支管接入监测系统</w:t>
      </w:r>
      <w:r>
        <w:rPr>
          <w:rFonts w:ascii="Times New Roman" w:eastAsia="宋体" w:hAnsi="Times New Roman" w:cs="Times New Roman" w:hint="eastAsia"/>
          <w:kern w:val="0"/>
          <w:sz w:val="24"/>
          <w:szCs w:val="24"/>
        </w:rPr>
        <w:t>。</w:t>
      </w:r>
      <w:r w:rsidRPr="00CA16D1">
        <w:rPr>
          <w:rFonts w:ascii="Times New Roman" w:eastAsia="宋体" w:hAnsi="Times New Roman" w:cs="Times New Roman"/>
          <w:kern w:val="0"/>
          <w:sz w:val="24"/>
          <w:szCs w:val="24"/>
        </w:rPr>
        <w:t>连续</w:t>
      </w:r>
      <w:r w:rsidR="009744F6">
        <w:rPr>
          <w:rFonts w:ascii="Times New Roman" w:eastAsia="宋体" w:hAnsi="Times New Roman" w:cs="Times New Roman" w:hint="eastAsia"/>
          <w:kern w:val="0"/>
          <w:sz w:val="24"/>
          <w:szCs w:val="24"/>
        </w:rPr>
        <w:t>通气</w:t>
      </w:r>
      <w:r w:rsidRPr="00CA16D1">
        <w:rPr>
          <w:rFonts w:ascii="Times New Roman" w:eastAsia="宋体" w:hAnsi="Times New Roman" w:cs="Times New Roman"/>
          <w:kern w:val="0"/>
          <w:sz w:val="24"/>
          <w:szCs w:val="24"/>
        </w:rPr>
        <w:t>吹扫不少于</w:t>
      </w:r>
      <w:r w:rsidRPr="00CA16D1">
        <w:rPr>
          <w:rFonts w:ascii="Times New Roman" w:eastAsia="宋体" w:hAnsi="Times New Roman" w:cs="Times New Roman"/>
          <w:kern w:val="0"/>
          <w:sz w:val="24"/>
          <w:szCs w:val="24"/>
        </w:rPr>
        <w:t>15 min</w:t>
      </w:r>
      <w:r w:rsidRPr="00CA16D1">
        <w:rPr>
          <w:rFonts w:ascii="Times New Roman" w:eastAsia="宋体" w:hAnsi="Times New Roman" w:cs="Times New Roman"/>
          <w:kern w:val="0"/>
          <w:sz w:val="24"/>
          <w:szCs w:val="24"/>
        </w:rPr>
        <w:t>，待示值稳定后，取最后</w:t>
      </w:r>
      <w:r w:rsidRPr="00CA16D1">
        <w:rPr>
          <w:rFonts w:ascii="Times New Roman" w:eastAsia="宋体" w:hAnsi="Times New Roman" w:cs="Times New Roman"/>
          <w:kern w:val="0"/>
          <w:sz w:val="24"/>
          <w:szCs w:val="24"/>
        </w:rPr>
        <w:t>2 min</w:t>
      </w:r>
      <w:r w:rsidRPr="00CA16D1">
        <w:rPr>
          <w:rFonts w:ascii="Times New Roman" w:eastAsia="宋体" w:hAnsi="Times New Roman" w:cs="Times New Roman"/>
          <w:kern w:val="0"/>
          <w:sz w:val="24"/>
          <w:szCs w:val="24"/>
        </w:rPr>
        <w:t>测量数据的算术平均值作为一次</w:t>
      </w:r>
      <w:r w:rsidR="00D23EBB">
        <w:rPr>
          <w:rFonts w:ascii="Times New Roman" w:eastAsia="宋体" w:hAnsi="Times New Roman" w:cs="Times New Roman" w:hint="eastAsia"/>
          <w:kern w:val="0"/>
          <w:sz w:val="24"/>
          <w:szCs w:val="24"/>
        </w:rPr>
        <w:t>测得值</w:t>
      </w:r>
      <w:r w:rsidRPr="00CA16D1">
        <w:rPr>
          <w:rFonts w:ascii="Times New Roman" w:eastAsia="宋体" w:hAnsi="Times New Roman" w:cs="Times New Roman"/>
          <w:kern w:val="0"/>
          <w:sz w:val="24"/>
          <w:szCs w:val="24"/>
        </w:rPr>
        <w:t>。通入背景气体使示值回落并稳定后，再次通入上述气体标准物质，重复测量</w:t>
      </w:r>
      <w:r w:rsidRPr="00CA16D1">
        <w:rPr>
          <w:rFonts w:ascii="Times New Roman" w:eastAsia="宋体" w:hAnsi="Times New Roman" w:cs="Times New Roman"/>
          <w:kern w:val="0"/>
          <w:sz w:val="24"/>
          <w:szCs w:val="24"/>
        </w:rPr>
        <w:t>6</w:t>
      </w:r>
      <w:r w:rsidRPr="00CA16D1">
        <w:rPr>
          <w:rFonts w:ascii="Times New Roman" w:eastAsia="宋体" w:hAnsi="Times New Roman" w:cs="Times New Roman"/>
          <w:kern w:val="0"/>
          <w:sz w:val="24"/>
          <w:szCs w:val="24"/>
        </w:rPr>
        <w:t>次。按公式（</w:t>
      </w:r>
      <w:r w:rsidRPr="00CA16D1">
        <w:rPr>
          <w:rFonts w:ascii="Times New Roman" w:eastAsia="宋体" w:hAnsi="Times New Roman" w:cs="Times New Roman"/>
          <w:kern w:val="0"/>
          <w:sz w:val="24"/>
          <w:szCs w:val="24"/>
        </w:rPr>
        <w:t>4</w:t>
      </w:r>
      <w:r w:rsidRPr="00CA16D1">
        <w:rPr>
          <w:rFonts w:ascii="Times New Roman" w:eastAsia="宋体" w:hAnsi="Times New Roman" w:cs="Times New Roman"/>
          <w:kern w:val="0"/>
          <w:sz w:val="24"/>
          <w:szCs w:val="24"/>
        </w:rPr>
        <w:t>）计算</w:t>
      </w:r>
      <w:r w:rsidRPr="00CA16D1">
        <w:rPr>
          <w:rFonts w:ascii="Times New Roman" w:eastAsia="宋体" w:hAnsi="Times New Roman" w:cs="Times New Roman"/>
          <w:kern w:val="0"/>
          <w:sz w:val="24"/>
          <w:szCs w:val="24"/>
        </w:rPr>
        <w:t>6</w:t>
      </w:r>
      <w:r w:rsidRPr="00CA16D1">
        <w:rPr>
          <w:rFonts w:ascii="Times New Roman" w:eastAsia="宋体" w:hAnsi="Times New Roman" w:cs="Times New Roman"/>
          <w:kern w:val="0"/>
          <w:sz w:val="24"/>
          <w:szCs w:val="24"/>
        </w:rPr>
        <w:t>次</w:t>
      </w:r>
      <w:r w:rsidR="00D23EBB">
        <w:rPr>
          <w:rFonts w:ascii="Times New Roman" w:eastAsia="宋体" w:hAnsi="Times New Roman" w:cs="Times New Roman" w:hint="eastAsia"/>
          <w:kern w:val="0"/>
          <w:sz w:val="24"/>
          <w:szCs w:val="24"/>
        </w:rPr>
        <w:t>测得值</w:t>
      </w:r>
      <w:r w:rsidRPr="00CA16D1">
        <w:rPr>
          <w:rFonts w:ascii="Times New Roman" w:eastAsia="宋体" w:hAnsi="Times New Roman" w:cs="Times New Roman"/>
          <w:kern w:val="0"/>
          <w:sz w:val="24"/>
          <w:szCs w:val="24"/>
        </w:rPr>
        <w:t>的相对标准偏差作为监测系统的重复性。</w:t>
      </w:r>
    </w:p>
    <w:p w14:paraId="09D482A2" w14:textId="75CE940C" w:rsidR="000278C7" w:rsidRPr="000278C7" w:rsidRDefault="00000000" w:rsidP="000278C7">
      <w:pPr>
        <w:widowControl/>
        <w:spacing w:line="360" w:lineRule="auto"/>
        <w:jc w:val="right"/>
        <w:rPr>
          <w:rFonts w:ascii="Times New Roman" w:eastAsia="宋体" w:hAnsi="Times New Roman" w:cs="Times New Roman"/>
          <w:kern w:val="0"/>
          <w:sz w:val="24"/>
          <w:szCs w:val="24"/>
        </w:rPr>
      </w:pPr>
      <m:oMathPara>
        <m:oMath>
          <m:eqArr>
            <m:eqArrPr>
              <m:maxDist m:val="1"/>
              <m:ctrlPr>
                <w:rPr>
                  <w:rFonts w:ascii="Cambria Math" w:eastAsia="宋体" w:hAnsi="Times New Roman" w:cs="Times New Roman"/>
                  <w:i/>
                  <w:kern w:val="0"/>
                  <w:sz w:val="24"/>
                  <w:szCs w:val="24"/>
                </w:rPr>
              </m:ctrlPr>
            </m:eqAr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S</m:t>
                  </m:r>
                </m:e>
                <m:sub>
                  <m:r>
                    <w:rPr>
                      <w:rFonts w:ascii="Cambria Math" w:eastAsia="宋体" w:hAnsi="Times New Roman" w:cs="Times New Roman"/>
                      <w:kern w:val="0"/>
                      <w:sz w:val="24"/>
                      <w:szCs w:val="24"/>
                    </w:rPr>
                    <m:t>r</m:t>
                  </m:r>
                </m:sub>
              </m:sSub>
              <m:r>
                <w:rPr>
                  <w:rFonts w:ascii="Cambria Math" w:eastAsia="宋体" w:hAnsi="Times New Roman" w:cs="Times New Roman"/>
                  <w:kern w:val="0"/>
                  <w:sz w:val="24"/>
                  <w:szCs w:val="24"/>
                </w:rPr>
                <m:t>=</m:t>
              </m:r>
              <m:f>
                <m:fPr>
                  <m:ctrlPr>
                    <w:rPr>
                      <w:rFonts w:ascii="Cambria Math" w:eastAsia="宋体" w:hAnsi="Times New Roman" w:cs="Times New Roman"/>
                      <w:i/>
                      <w:kern w:val="0"/>
                      <w:sz w:val="24"/>
                      <w:szCs w:val="24"/>
                    </w:rPr>
                  </m:ctrlPr>
                </m:fPr>
                <m:num>
                  <m:r>
                    <w:rPr>
                      <w:rFonts w:ascii="Cambria Math" w:eastAsia="宋体" w:hAnsi="Times New Roman" w:cs="Times New Roman"/>
                      <w:kern w:val="0"/>
                      <w:sz w:val="24"/>
                      <w:szCs w:val="24"/>
                    </w:rPr>
                    <m:t>1</m:t>
                  </m:r>
                </m:num>
                <m:den>
                  <m:bar>
                    <m:barPr>
                      <m:pos m:val="top"/>
                      <m:ctrlPr>
                        <w:rPr>
                          <w:rFonts w:ascii="Cambria Math" w:eastAsia="宋体" w:hAnsi="Times New Roman" w:cs="Times New Roman"/>
                          <w:i/>
                          <w:kern w:val="0"/>
                          <w:sz w:val="24"/>
                          <w:szCs w:val="24"/>
                        </w:rPr>
                      </m:ctrlPr>
                    </m:barPr>
                    <m:e>
                      <m:r>
                        <w:rPr>
                          <w:rFonts w:ascii="Cambria Math" w:eastAsia="宋体" w:hAnsi="Times New Roman" w:cs="Times New Roman"/>
                          <w:kern w:val="0"/>
                          <w:sz w:val="24"/>
                          <w:szCs w:val="24"/>
                        </w:rPr>
                        <m:t>C</m:t>
                      </m:r>
                      <m:ctrlPr>
                        <w:rPr>
                          <w:rFonts w:ascii="Cambria Math" w:eastAsia="宋体" w:hAnsi="Cambria Math" w:cs="Times New Roman"/>
                          <w:i/>
                          <w:kern w:val="0"/>
                          <w:sz w:val="24"/>
                          <w:szCs w:val="24"/>
                        </w:rPr>
                      </m:ctrlPr>
                    </m:e>
                  </m:bar>
                </m:den>
              </m:f>
              <m:rad>
                <m:radPr>
                  <m:degHide m:val="1"/>
                  <m:ctrlPr>
                    <w:rPr>
                      <w:rFonts w:ascii="Cambria Math" w:eastAsia="宋体" w:hAnsi="Times New Roman" w:cs="Times New Roman"/>
                      <w:i/>
                      <w:kern w:val="0"/>
                      <w:sz w:val="24"/>
                      <w:szCs w:val="24"/>
                    </w:rPr>
                  </m:ctrlPr>
                </m:radPr>
                <m:deg/>
                <m:e>
                  <m:f>
                    <m:fPr>
                      <m:ctrlPr>
                        <w:rPr>
                          <w:rFonts w:ascii="Cambria Math" w:eastAsia="宋体" w:hAnsi="Times New Roman" w:cs="Times New Roman"/>
                          <w:i/>
                          <w:kern w:val="0"/>
                          <w:sz w:val="24"/>
                          <w:szCs w:val="24"/>
                        </w:rPr>
                      </m:ctrlPr>
                    </m:fPr>
                    <m:num>
                      <m:nary>
                        <m:naryPr>
                          <m:chr m:val="∑"/>
                          <m:ctrlPr>
                            <w:rPr>
                              <w:rFonts w:ascii="Cambria Math" w:eastAsia="宋体" w:hAnsi="Times New Roman" w:cs="Times New Roman"/>
                              <w:i/>
                              <w:kern w:val="0"/>
                              <w:sz w:val="24"/>
                              <w:szCs w:val="24"/>
                            </w:rPr>
                          </m:ctrlPr>
                        </m:naryPr>
                        <m:sub>
                          <m:r>
                            <w:rPr>
                              <w:rFonts w:ascii="Cambria Math" w:eastAsia="宋体" w:hAnsi="Times New Roman" w:cs="Times New Roman" w:hint="eastAsia"/>
                              <w:kern w:val="0"/>
                              <w:sz w:val="24"/>
                              <w:szCs w:val="24"/>
                            </w:rPr>
                            <m:t>j</m:t>
                          </m:r>
                          <m:r>
                            <w:rPr>
                              <w:rFonts w:ascii="Cambria Math" w:eastAsia="宋体" w:hAnsi="Times New Roman" w:cs="Times New Roman"/>
                              <w:kern w:val="0"/>
                              <w:sz w:val="24"/>
                              <w:szCs w:val="24"/>
                            </w:rPr>
                            <m:t>=1</m:t>
                          </m:r>
                        </m:sub>
                        <m:sup>
                          <m:r>
                            <w:rPr>
                              <w:rFonts w:ascii="Cambria Math" w:eastAsia="宋体" w:hAnsi="Times New Roman" w:cs="Times New Roman"/>
                              <w:kern w:val="0"/>
                              <w:sz w:val="24"/>
                              <w:szCs w:val="24"/>
                            </w:rPr>
                            <m:t>n</m:t>
                          </m:r>
                        </m:sup>
                        <m:e>
                          <m:r>
                            <w:rPr>
                              <w:rFonts w:ascii="Cambria Math" w:eastAsia="宋体" w:hAnsi="Times New Roman" w:cs="Times New Roman"/>
                              <w:kern w:val="0"/>
                              <w:sz w:val="24"/>
                              <w:szCs w:val="24"/>
                            </w:rPr>
                            <m:t>(</m:t>
                          </m:r>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w:rPr>
                                      <w:rFonts w:ascii="Cambria Math" w:eastAsia="宋体" w:hAnsi="Times New Roman" w:cs="Times New Roman"/>
                                      <w:kern w:val="0"/>
                                      <w:sz w:val="24"/>
                                      <w:szCs w:val="24"/>
                                    </w:rPr>
                                    <m:t>j</m:t>
                                  </m:r>
                                </m:sub>
                              </m:sSub>
                              <m:ctrlPr>
                                <w:rPr>
                                  <w:rFonts w:ascii="Cambria Math" w:eastAsia="宋体" w:hAnsi="Cambria Math" w:cs="Times New Roman"/>
                                  <w:i/>
                                  <w:kern w:val="0"/>
                                  <w:sz w:val="24"/>
                                  <w:szCs w:val="24"/>
                                </w:rPr>
                              </m:ctrlPr>
                            </m:e>
                          </m:bar>
                          <m:r>
                            <w:rPr>
                              <w:rFonts w:ascii="Cambria Math" w:eastAsia="宋体" w:hAnsi="Times New Roman" w:cs="Times New Roman"/>
                              <w:kern w:val="0"/>
                              <w:sz w:val="24"/>
                              <w:szCs w:val="24"/>
                            </w:rPr>
                            <m:t>-</m:t>
                          </m:r>
                          <m:bar>
                            <m:barPr>
                              <m:pos m:val="top"/>
                              <m:ctrlPr>
                                <w:rPr>
                                  <w:rFonts w:ascii="Cambria Math" w:eastAsia="宋体" w:hAnsi="Times New Roman" w:cs="Times New Roman"/>
                                  <w:i/>
                                  <w:kern w:val="0"/>
                                  <w:sz w:val="24"/>
                                  <w:szCs w:val="24"/>
                                </w:rPr>
                              </m:ctrlPr>
                            </m:barPr>
                            <m:e>
                              <m:r>
                                <w:rPr>
                                  <w:rFonts w:ascii="Cambria Math" w:eastAsia="宋体" w:hAnsi="Times New Roman" w:cs="Times New Roman"/>
                                  <w:kern w:val="0"/>
                                  <w:sz w:val="24"/>
                                  <w:szCs w:val="24"/>
                                </w:rPr>
                                <m:t>C</m:t>
                              </m:r>
                              <m:ctrlPr>
                                <w:rPr>
                                  <w:rFonts w:ascii="Cambria Math" w:eastAsia="宋体" w:hAnsi="Cambria Math" w:cs="Times New Roman"/>
                                  <w:i/>
                                  <w:kern w:val="0"/>
                                  <w:sz w:val="24"/>
                                  <w:szCs w:val="24"/>
                                </w:rPr>
                              </m:ctrlPr>
                            </m:e>
                          </m:bar>
                          <m:sSup>
                            <m:sSupPr>
                              <m:ctrlPr>
                                <w:rPr>
                                  <w:rFonts w:ascii="Cambria Math" w:eastAsia="宋体" w:hAnsi="Times New Roman" w:cs="Times New Roman"/>
                                  <w:i/>
                                  <w:kern w:val="0"/>
                                  <w:sz w:val="24"/>
                                  <w:szCs w:val="24"/>
                                </w:rPr>
                              </m:ctrlPr>
                            </m:sSupPr>
                            <m:e>
                              <m:r>
                                <w:rPr>
                                  <w:rFonts w:ascii="Cambria Math" w:eastAsia="宋体" w:hAnsi="Times New Roman" w:cs="Times New Roman"/>
                                  <w:kern w:val="0"/>
                                  <w:sz w:val="24"/>
                                  <w:szCs w:val="24"/>
                                </w:rPr>
                                <m:t>)</m:t>
                              </m:r>
                            </m:e>
                            <m:sup>
                              <m:r>
                                <w:rPr>
                                  <w:rFonts w:ascii="Cambria Math" w:eastAsia="宋体" w:hAnsi="Times New Roman" w:cs="Times New Roman"/>
                                  <w:kern w:val="0"/>
                                  <w:sz w:val="24"/>
                                  <w:szCs w:val="24"/>
                                </w:rPr>
                                <m:t>2</m:t>
                              </m:r>
                            </m:sup>
                          </m:sSup>
                          <m:ctrlPr>
                            <w:rPr>
                              <w:rFonts w:ascii="Cambria Math" w:eastAsia="宋体" w:hAnsi="Cambria Math" w:cs="Times New Roman"/>
                              <w:i/>
                              <w:kern w:val="0"/>
                              <w:sz w:val="24"/>
                              <w:szCs w:val="24"/>
                            </w:rPr>
                          </m:ctrlPr>
                        </m:e>
                      </m:nary>
                    </m:num>
                    <m:den>
                      <m:r>
                        <w:rPr>
                          <w:rFonts w:ascii="Cambria Math" w:eastAsia="宋体" w:hAnsi="Times New Roman" w:cs="Times New Roman"/>
                          <w:kern w:val="0"/>
                          <w:sz w:val="24"/>
                          <w:szCs w:val="24"/>
                        </w:rPr>
                        <m:t>n</m:t>
                      </m:r>
                      <m:r>
                        <w:rPr>
                          <w:rFonts w:ascii="Cambria Math" w:eastAsia="宋体" w:hAnsi="Times New Roman" w:cs="Times New Roman"/>
                          <w:kern w:val="0"/>
                          <w:sz w:val="24"/>
                          <w:szCs w:val="24"/>
                        </w:rPr>
                        <m:t>-</m:t>
                      </m:r>
                      <m:r>
                        <w:rPr>
                          <w:rFonts w:ascii="Cambria Math" w:eastAsia="宋体" w:hAnsi="Times New Roman" w:cs="Times New Roman"/>
                          <w:kern w:val="0"/>
                          <w:sz w:val="24"/>
                          <w:szCs w:val="24"/>
                        </w:rPr>
                        <m:t>1</m:t>
                      </m:r>
                    </m:den>
                  </m:f>
                  <m:ctrlPr>
                    <w:rPr>
                      <w:rFonts w:ascii="Cambria Math" w:eastAsia="宋体" w:hAnsi="Cambria Math" w:cs="Times New Roman"/>
                      <w:i/>
                      <w:kern w:val="0"/>
                      <w:sz w:val="24"/>
                      <w:szCs w:val="24"/>
                    </w:rPr>
                  </m:ctrlPr>
                </m:e>
              </m:rad>
              <m:r>
                <w:rPr>
                  <w:rFonts w:ascii="Cambria Math" w:eastAsia="宋体" w:hAnsi="Times New Roman" w:cs="Times New Roman"/>
                  <w:kern w:val="0"/>
                  <w:sz w:val="24"/>
                  <w:szCs w:val="24"/>
                </w:rPr>
                <m:t>×</m:t>
              </m:r>
              <m:r>
                <w:rPr>
                  <w:rFonts w:ascii="Cambria Math" w:eastAsia="宋体" w:hAnsi="Times New Roman" w:cs="Times New Roman"/>
                  <w:kern w:val="0"/>
                  <w:sz w:val="24"/>
                  <w:szCs w:val="24"/>
                </w:rPr>
                <m:t>100% #</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4</m:t>
              </m:r>
              <m:r>
                <m:rPr>
                  <m:sty m:val="p"/>
                </m:rPr>
                <w:rPr>
                  <w:rFonts w:ascii="Cambria Math" w:eastAsia="宋体" w:hAnsi="Cambria Math" w:cs="Times New Roman"/>
                  <w:sz w:val="24"/>
                  <w:szCs w:val="20"/>
                </w:rPr>
                <m:t>）</m:t>
              </m:r>
            </m:e>
          </m:eqArr>
        </m:oMath>
      </m:oMathPara>
    </w:p>
    <w:p w14:paraId="3B97C4D7" w14:textId="2DC2160B" w:rsidR="000B1F5F" w:rsidRPr="000278C7" w:rsidRDefault="000B1F5F" w:rsidP="000278C7">
      <w:pPr>
        <w:widowControl/>
        <w:spacing w:line="360" w:lineRule="auto"/>
        <w:jc w:val="right"/>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 xml:space="preserve">                       </w:t>
      </w:r>
    </w:p>
    <w:p w14:paraId="12BF68BF" w14:textId="77777777" w:rsidR="00052FB1" w:rsidRDefault="000B1F5F" w:rsidP="000B1F5F">
      <w:pPr>
        <w:widowControl/>
        <w:spacing w:line="360" w:lineRule="auto"/>
        <w:ind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式中：</w:t>
      </w:r>
    </w:p>
    <w:p w14:paraId="3E9F7351" w14:textId="4EF91E1B" w:rsidR="000B1F5F" w:rsidRPr="0062416E" w:rsidRDefault="00000000" w:rsidP="000B1F5F">
      <w:pPr>
        <w:widowControl/>
        <w:spacing w:line="360" w:lineRule="auto"/>
        <w:ind w:firstLine="480"/>
        <w:rPr>
          <w:rFonts w:ascii="Times New Roman" w:eastAsia="宋体" w:hAnsi="Times New Roman" w:cs="Times New Roman"/>
          <w:kern w:val="0"/>
          <w:sz w:val="24"/>
          <w:szCs w:val="24"/>
        </w:rPr>
      </w:pPr>
      <m:oMath>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S</m:t>
            </m:r>
          </m:e>
          <m:sub>
            <m:r>
              <w:rPr>
                <w:rFonts w:ascii="Cambria Math" w:eastAsia="宋体" w:hAnsi="Times New Roman" w:cs="Times New Roman"/>
                <w:kern w:val="0"/>
                <w:sz w:val="24"/>
                <w:szCs w:val="24"/>
              </w:rPr>
              <m:t>r</m:t>
            </m:r>
          </m:sub>
        </m:sSub>
      </m:oMath>
      <w:r w:rsidR="000B1F5F" w:rsidRPr="0062416E">
        <w:rPr>
          <w:rFonts w:ascii="Times New Roman" w:eastAsia="宋体" w:hAnsi="Times New Roman" w:cs="Times New Roman"/>
          <w:spacing w:val="-2"/>
          <w:kern w:val="0"/>
          <w:sz w:val="24"/>
          <w:szCs w:val="24"/>
        </w:rPr>
        <w:t>—</w:t>
      </w:r>
      <w:r w:rsidR="009C55B5">
        <w:rPr>
          <w:rFonts w:ascii="Times New Roman" w:eastAsia="宋体" w:hAnsi="Times New Roman" w:cs="Times New Roman" w:hint="eastAsia"/>
          <w:spacing w:val="-2"/>
          <w:kern w:val="0"/>
          <w:sz w:val="24"/>
          <w:szCs w:val="24"/>
        </w:rPr>
        <w:t>单个测得值的相对标准偏差</w:t>
      </w:r>
      <w:r w:rsidR="000B1F5F" w:rsidRPr="0062416E">
        <w:rPr>
          <w:rFonts w:ascii="Times New Roman" w:eastAsia="宋体" w:hAnsi="Times New Roman" w:cs="Times New Roman"/>
          <w:kern w:val="0"/>
          <w:sz w:val="24"/>
          <w:szCs w:val="24"/>
        </w:rPr>
        <w:t>；</w:t>
      </w:r>
    </w:p>
    <w:p w14:paraId="0617C398" w14:textId="6D16CA25" w:rsidR="000B1F5F" w:rsidRDefault="00000000" w:rsidP="002933BF">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kern w:val="0"/>
                <w:sz w:val="24"/>
                <w:szCs w:val="24"/>
              </w:rPr>
            </m:ctrlPr>
          </m:barPr>
          <m:e>
            <m:r>
              <w:rPr>
                <w:rFonts w:ascii="Cambria Math" w:eastAsia="宋体" w:hAnsi="Times New Roman" w:cs="Times New Roman"/>
                <w:kern w:val="0"/>
                <w:sz w:val="24"/>
                <w:szCs w:val="24"/>
              </w:rPr>
              <m:t>C</m:t>
            </m:r>
            <m:ctrlPr>
              <w:rPr>
                <w:rFonts w:ascii="Cambria Math" w:eastAsia="宋体" w:hAnsi="Cambria Math" w:cs="Times New Roman"/>
                <w:i/>
                <w:kern w:val="0"/>
                <w:sz w:val="24"/>
                <w:szCs w:val="24"/>
              </w:rPr>
            </m:ctrlPr>
          </m:e>
        </m:bar>
      </m:oMath>
      <w:r w:rsidR="000B1F5F" w:rsidRPr="0062416E">
        <w:rPr>
          <w:rFonts w:ascii="Times New Roman" w:eastAsia="宋体" w:hAnsi="Times New Roman" w:cs="Times New Roman"/>
          <w:spacing w:val="-2"/>
          <w:kern w:val="0"/>
          <w:sz w:val="24"/>
          <w:szCs w:val="24"/>
        </w:rPr>
        <w:t>—</w:t>
      </w:r>
      <w:r w:rsidR="009C55B5">
        <w:rPr>
          <w:rFonts w:ascii="Times New Roman" w:eastAsia="宋体" w:hAnsi="Times New Roman" w:cs="Times New Roman" w:hint="eastAsia"/>
          <w:spacing w:val="-2"/>
          <w:kern w:val="0"/>
          <w:sz w:val="24"/>
          <w:szCs w:val="24"/>
        </w:rPr>
        <w:t>6</w:t>
      </w:r>
      <w:r w:rsidR="009C55B5">
        <w:rPr>
          <w:rFonts w:ascii="Times New Roman" w:eastAsia="宋体" w:hAnsi="Times New Roman" w:cs="Times New Roman" w:hint="eastAsia"/>
          <w:spacing w:val="-2"/>
          <w:kern w:val="0"/>
          <w:sz w:val="24"/>
          <w:szCs w:val="24"/>
        </w:rPr>
        <w:t>次</w:t>
      </w:r>
      <w:r w:rsidR="001F759C">
        <w:rPr>
          <w:rFonts w:ascii="Times New Roman" w:eastAsia="宋体" w:hAnsi="Times New Roman" w:cs="Times New Roman" w:hint="eastAsia"/>
          <w:spacing w:val="-2"/>
          <w:kern w:val="0"/>
          <w:sz w:val="24"/>
          <w:szCs w:val="24"/>
        </w:rPr>
        <w:t>测得值</w:t>
      </w:r>
      <w:r w:rsidR="009C55B5">
        <w:rPr>
          <w:rFonts w:ascii="Times New Roman" w:eastAsia="宋体" w:hAnsi="Times New Roman" w:cs="Times New Roman" w:hint="eastAsia"/>
          <w:spacing w:val="-2"/>
          <w:kern w:val="0"/>
          <w:sz w:val="24"/>
          <w:szCs w:val="24"/>
        </w:rPr>
        <w:t>的</w:t>
      </w:r>
      <w:r w:rsidR="007C3BF4">
        <w:rPr>
          <w:rFonts w:ascii="Times New Roman" w:eastAsia="宋体" w:hAnsi="Times New Roman" w:cs="Times New Roman" w:hint="eastAsia"/>
          <w:spacing w:val="-2"/>
          <w:kern w:val="0"/>
          <w:sz w:val="24"/>
          <w:szCs w:val="24"/>
        </w:rPr>
        <w:t>算术</w:t>
      </w:r>
      <w:r w:rsidR="009C55B5">
        <w:rPr>
          <w:rFonts w:ascii="Times New Roman" w:eastAsia="宋体" w:hAnsi="Times New Roman" w:cs="Times New Roman" w:hint="eastAsia"/>
          <w:spacing w:val="-2"/>
          <w:kern w:val="0"/>
          <w:sz w:val="24"/>
          <w:szCs w:val="24"/>
        </w:rPr>
        <w:t>平均值</w:t>
      </w:r>
      <w:r w:rsidR="000B1F5F" w:rsidRPr="0062416E">
        <w:rPr>
          <w:rFonts w:ascii="Times New Roman" w:eastAsia="宋体" w:hAnsi="Times New Roman" w:cs="Times New Roman"/>
          <w:kern w:val="0"/>
          <w:sz w:val="24"/>
          <w:szCs w:val="24"/>
        </w:rPr>
        <w:t>，</w:t>
      </w:r>
      <w:r w:rsidR="00567505" w:rsidRPr="0062416E">
        <w:rPr>
          <w:rFonts w:ascii="Times New Roman" w:eastAsia="宋体" w:hAnsi="Times New Roman" w:cs="Times New Roman"/>
          <w:kern w:val="0"/>
          <w:sz w:val="24"/>
          <w:szCs w:val="24"/>
        </w:rPr>
        <w:t>n</w:t>
      </w:r>
      <w:r w:rsidR="000B1F5F" w:rsidRPr="0062416E">
        <w:rPr>
          <w:rFonts w:ascii="Times New Roman" w:eastAsia="宋体" w:hAnsi="Times New Roman" w:cs="Times New Roman"/>
          <w:kern w:val="0"/>
          <w:sz w:val="24"/>
          <w:szCs w:val="24"/>
        </w:rPr>
        <w:t>mol/mol</w:t>
      </w:r>
      <w:r w:rsidR="000B1F5F" w:rsidRPr="0062416E">
        <w:rPr>
          <w:rFonts w:ascii="Times New Roman" w:eastAsia="宋体" w:hAnsi="Times New Roman" w:cs="Times New Roman"/>
          <w:kern w:val="0"/>
          <w:sz w:val="24"/>
          <w:szCs w:val="24"/>
        </w:rPr>
        <w:t>；</w:t>
      </w:r>
    </w:p>
    <w:p w14:paraId="18A068F2" w14:textId="44FF7DA0" w:rsidR="00D27FD0" w:rsidRPr="00BC4371" w:rsidRDefault="00000000" w:rsidP="00D27FD0">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j</m:t>
                </m:r>
              </m:sub>
            </m:sSub>
            <m:ctrlPr>
              <w:rPr>
                <w:rFonts w:ascii="Cambria Math" w:eastAsia="宋体" w:hAnsi="Cambria Math" w:cs="Times New Roman"/>
                <w:i/>
                <w:spacing w:val="-2"/>
                <w:kern w:val="0"/>
                <w:sz w:val="24"/>
                <w:szCs w:val="24"/>
              </w:rPr>
            </m:ctrlPr>
          </m:e>
        </m:bar>
      </m:oMath>
      <w:r w:rsidR="00D27FD0" w:rsidRPr="0062416E">
        <w:rPr>
          <w:rFonts w:ascii="Times New Roman" w:eastAsia="宋体" w:hAnsi="Times New Roman" w:cs="Times New Roman"/>
          <w:spacing w:val="-2"/>
          <w:kern w:val="0"/>
          <w:sz w:val="24"/>
          <w:szCs w:val="24"/>
        </w:rPr>
        <w:t>—</w:t>
      </w:r>
      <w:r w:rsidR="00D27FD0">
        <w:rPr>
          <w:rFonts w:ascii="Times New Roman" w:eastAsia="宋体" w:hAnsi="Times New Roman" w:cs="Times New Roman" w:hint="eastAsia"/>
          <w:spacing w:val="-2"/>
          <w:kern w:val="0"/>
          <w:sz w:val="24"/>
          <w:szCs w:val="24"/>
        </w:rPr>
        <w:t>第</w:t>
      </w:r>
      <m:oMath>
        <m:r>
          <w:rPr>
            <w:rFonts w:ascii="Cambria Math" w:eastAsia="宋体" w:hAnsi="Cambria Math" w:cs="Times New Roman"/>
            <w:spacing w:val="-2"/>
            <w:kern w:val="0"/>
            <w:sz w:val="24"/>
            <w:szCs w:val="24"/>
          </w:rPr>
          <m:t>j</m:t>
        </m:r>
      </m:oMath>
      <w:r w:rsidR="00D27FD0">
        <w:rPr>
          <w:rFonts w:ascii="Times New Roman" w:eastAsia="宋体" w:hAnsi="Times New Roman" w:cs="Times New Roman" w:hint="eastAsia"/>
          <w:spacing w:val="-2"/>
          <w:kern w:val="0"/>
          <w:sz w:val="24"/>
          <w:szCs w:val="24"/>
        </w:rPr>
        <w:t>次测得值</w:t>
      </w:r>
      <w:r w:rsidR="00D27FD0" w:rsidRPr="0062416E">
        <w:rPr>
          <w:rFonts w:ascii="Times New Roman" w:eastAsia="宋体" w:hAnsi="Times New Roman" w:cs="Times New Roman"/>
          <w:kern w:val="0"/>
          <w:sz w:val="24"/>
          <w:szCs w:val="24"/>
        </w:rPr>
        <w:t>，</w:t>
      </w:r>
      <w:r w:rsidR="00D27FD0" w:rsidRPr="0062416E">
        <w:rPr>
          <w:rFonts w:ascii="Times New Roman" w:eastAsia="宋体" w:hAnsi="Times New Roman" w:cs="Times New Roman"/>
          <w:kern w:val="0"/>
          <w:sz w:val="24"/>
          <w:szCs w:val="24"/>
        </w:rPr>
        <w:t>nmol/mol</w:t>
      </w:r>
      <w:r w:rsidR="00D27FD0" w:rsidRPr="0062416E">
        <w:rPr>
          <w:rFonts w:ascii="Times New Roman" w:eastAsia="宋体" w:hAnsi="Times New Roman" w:cs="Times New Roman"/>
          <w:kern w:val="0"/>
          <w:sz w:val="24"/>
          <w:szCs w:val="24"/>
        </w:rPr>
        <w:t>；</w:t>
      </w:r>
    </w:p>
    <w:p w14:paraId="168CA653" w14:textId="709471C9" w:rsidR="006319D5" w:rsidRPr="002933BF" w:rsidRDefault="002933BF" w:rsidP="006319D5">
      <w:pPr>
        <w:widowControl/>
        <w:spacing w:line="360" w:lineRule="auto"/>
        <w:ind w:firstLine="480"/>
        <w:rPr>
          <w:rFonts w:ascii="Times New Roman" w:eastAsia="宋体" w:hAnsi="Times New Roman" w:cs="Times New Roman"/>
          <w:kern w:val="0"/>
          <w:sz w:val="24"/>
          <w:szCs w:val="24"/>
        </w:rPr>
      </w:pPr>
      <m:oMath>
        <m:r>
          <w:rPr>
            <w:rFonts w:ascii="Cambria Math" w:eastAsia="宋体" w:hAnsi="Times New Roman" w:cs="Times New Roman"/>
            <w:kern w:val="0"/>
            <w:sz w:val="24"/>
            <w:szCs w:val="24"/>
          </w:rPr>
          <m:t>n</m:t>
        </m:r>
      </m:oMath>
      <w:r>
        <w:rPr>
          <w:rFonts w:ascii="Times New Roman" w:eastAsia="宋体" w:hAnsi="Times New Roman" w:cs="Times New Roman" w:hint="eastAsia"/>
          <w:kern w:val="0"/>
          <w:sz w:val="24"/>
          <w:szCs w:val="24"/>
        </w:rPr>
        <w:t>—测量次数。</w:t>
      </w:r>
    </w:p>
    <w:p w14:paraId="22964107" w14:textId="582EF075" w:rsidR="00115195" w:rsidRPr="008E1463" w:rsidRDefault="00517CBF" w:rsidP="002766E7">
      <w:pPr>
        <w:widowControl/>
        <w:spacing w:line="360" w:lineRule="auto"/>
        <w:jc w:val="left"/>
        <w:outlineLvl w:val="1"/>
        <w:rPr>
          <w:rFonts w:ascii="Times New Roman" w:eastAsia="黑体" w:hAnsi="Times New Roman" w:cs="Times New Roman"/>
          <w:kern w:val="0"/>
          <w:sz w:val="24"/>
          <w:szCs w:val="24"/>
        </w:rPr>
      </w:pPr>
      <w:bookmarkStart w:id="24" w:name="_Toc236668171"/>
      <w:proofErr w:type="gramStart"/>
      <w:r w:rsidRPr="00C938DB">
        <w:rPr>
          <w:rFonts w:ascii="Times New Roman" w:eastAsia="黑体" w:hAnsi="Times New Roman" w:cs="Times New Roman"/>
          <w:kern w:val="0"/>
          <w:sz w:val="24"/>
          <w:szCs w:val="24"/>
        </w:rPr>
        <w:lastRenderedPageBreak/>
        <w:t>6</w:t>
      </w:r>
      <w:r w:rsidR="00567505" w:rsidRPr="00C938DB">
        <w:rPr>
          <w:rFonts w:ascii="Times New Roman" w:eastAsia="黑体" w:hAnsi="Times New Roman" w:cs="Times New Roman"/>
          <w:kern w:val="0"/>
          <w:sz w:val="24"/>
          <w:szCs w:val="24"/>
        </w:rPr>
        <w:t>.</w:t>
      </w:r>
      <w:r w:rsidR="00020781">
        <w:rPr>
          <w:rFonts w:ascii="Times New Roman" w:eastAsia="黑体" w:hAnsi="Times New Roman" w:cs="Times New Roman" w:hint="eastAsia"/>
          <w:kern w:val="0"/>
          <w:sz w:val="24"/>
          <w:szCs w:val="24"/>
        </w:rPr>
        <w:t>5</w:t>
      </w:r>
      <w:r w:rsidR="00020781" w:rsidRPr="00C938DB">
        <w:rPr>
          <w:rFonts w:ascii="Times New Roman" w:eastAsia="黑体" w:hAnsi="Times New Roman" w:cs="Times New Roman"/>
          <w:kern w:val="0"/>
          <w:sz w:val="24"/>
          <w:szCs w:val="24"/>
        </w:rPr>
        <w:t xml:space="preserve">  </w:t>
      </w:r>
      <w:r w:rsidR="004D4DA4" w:rsidRPr="00C938DB">
        <w:rPr>
          <w:rFonts w:ascii="宋体" w:eastAsia="宋体" w:hAnsi="宋体" w:cs="Times New Roman" w:hint="eastAsia"/>
          <w:kern w:val="0"/>
          <w:sz w:val="24"/>
          <w:szCs w:val="24"/>
        </w:rPr>
        <w:t>稳定性</w:t>
      </w:r>
      <w:bookmarkEnd w:id="24"/>
      <w:proofErr w:type="gramEnd"/>
    </w:p>
    <w:p w14:paraId="40C2DDD2" w14:textId="3900B9FF" w:rsidR="009E0B66" w:rsidRDefault="00E868F2" w:rsidP="009E0B66">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选择接近</w:t>
      </w:r>
      <w:r w:rsidRPr="00CA16D1">
        <w:rPr>
          <w:rFonts w:ascii="Times New Roman" w:eastAsia="宋体" w:hAnsi="Times New Roman" w:cs="Times New Roman"/>
          <w:kern w:val="0"/>
          <w:sz w:val="24"/>
          <w:szCs w:val="24"/>
        </w:rPr>
        <w:t>环境空气</w:t>
      </w:r>
      <w:r>
        <w:rPr>
          <w:rFonts w:ascii="Times New Roman" w:eastAsia="宋体" w:hAnsi="Times New Roman" w:cs="Times New Roman" w:hint="eastAsia"/>
          <w:kern w:val="0"/>
          <w:sz w:val="24"/>
          <w:szCs w:val="24"/>
        </w:rPr>
        <w:t>浓度水平的</w:t>
      </w:r>
      <w:r w:rsidRPr="00CA16D1">
        <w:rPr>
          <w:rFonts w:ascii="Times New Roman" w:eastAsia="宋体" w:hAnsi="Times New Roman" w:cs="Times New Roman"/>
          <w:kern w:val="0"/>
          <w:sz w:val="24"/>
          <w:szCs w:val="24"/>
        </w:rPr>
        <w:t>N</w:t>
      </w:r>
      <w:r w:rsidRPr="008D1833">
        <w:rPr>
          <w:rFonts w:ascii="Times New Roman" w:eastAsia="宋体" w:hAnsi="Times New Roman" w:cs="Times New Roman" w:hint="eastAsia"/>
          <w:kern w:val="0"/>
          <w:sz w:val="24"/>
          <w:szCs w:val="24"/>
          <w:vertAlign w:val="subscript"/>
        </w:rPr>
        <w:t>2</w:t>
      </w:r>
      <w:r w:rsidRPr="00CA16D1">
        <w:rPr>
          <w:rFonts w:ascii="Times New Roman" w:eastAsia="宋体" w:hAnsi="Times New Roman" w:cs="Times New Roman"/>
          <w:kern w:val="0"/>
          <w:sz w:val="24"/>
          <w:szCs w:val="24"/>
        </w:rPr>
        <w:t>O</w:t>
      </w:r>
      <w:r w:rsidRPr="00CA16D1">
        <w:rPr>
          <w:rFonts w:ascii="Times New Roman" w:eastAsia="宋体" w:hAnsi="Times New Roman" w:cs="Times New Roman"/>
          <w:kern w:val="0"/>
          <w:sz w:val="24"/>
          <w:szCs w:val="24"/>
        </w:rPr>
        <w:t>气体标准物质</w:t>
      </w:r>
      <w:r>
        <w:rPr>
          <w:rFonts w:ascii="Times New Roman" w:eastAsia="宋体" w:hAnsi="Times New Roman" w:cs="Times New Roman" w:hint="eastAsia"/>
          <w:kern w:val="0"/>
          <w:sz w:val="24"/>
          <w:szCs w:val="24"/>
        </w:rPr>
        <w:t>，经</w:t>
      </w:r>
      <w:r w:rsidRPr="00433674">
        <w:rPr>
          <w:rFonts w:ascii="Times New Roman" w:eastAsia="宋体" w:hAnsi="Times New Roman" w:cs="Times New Roman"/>
          <w:kern w:val="0"/>
          <w:sz w:val="24"/>
          <w:szCs w:val="24"/>
        </w:rPr>
        <w:t>采样管路或采样支管接入监测系统</w:t>
      </w:r>
      <w:r>
        <w:rPr>
          <w:rFonts w:ascii="Times New Roman" w:eastAsia="宋体" w:hAnsi="Times New Roman" w:cs="Times New Roman" w:hint="eastAsia"/>
          <w:kern w:val="0"/>
          <w:sz w:val="24"/>
          <w:szCs w:val="24"/>
        </w:rPr>
        <w:t>。</w:t>
      </w:r>
      <w:r w:rsidR="007746CA" w:rsidRPr="007746CA">
        <w:rPr>
          <w:rFonts w:ascii="Times New Roman" w:eastAsia="宋体" w:hAnsi="Times New Roman" w:cs="Times New Roman"/>
          <w:kern w:val="0"/>
          <w:sz w:val="24"/>
          <w:szCs w:val="24"/>
        </w:rPr>
        <w:t>连续通入标准气体并吹扫不少于</w:t>
      </w:r>
      <w:r w:rsidR="007746CA" w:rsidRPr="007746CA">
        <w:rPr>
          <w:rFonts w:ascii="Times New Roman" w:eastAsia="宋体" w:hAnsi="Times New Roman" w:cs="Times New Roman"/>
          <w:kern w:val="0"/>
          <w:sz w:val="24"/>
          <w:szCs w:val="24"/>
        </w:rPr>
        <w:t>1 h</w:t>
      </w:r>
      <w:r w:rsidR="007746CA" w:rsidRPr="007746CA">
        <w:rPr>
          <w:rFonts w:ascii="Times New Roman" w:eastAsia="宋体" w:hAnsi="Times New Roman" w:cs="Times New Roman"/>
          <w:kern w:val="0"/>
          <w:sz w:val="24"/>
          <w:szCs w:val="24"/>
        </w:rPr>
        <w:t>，待监测系统稳定后，继续连续通入标准气体</w:t>
      </w:r>
      <w:r w:rsidR="007746CA" w:rsidRPr="00C67CFC">
        <w:rPr>
          <w:rFonts w:ascii="Times New Roman" w:eastAsia="宋体" w:hAnsi="Times New Roman" w:cs="Times New Roman"/>
          <w:kern w:val="0"/>
          <w:sz w:val="24"/>
          <w:szCs w:val="24"/>
        </w:rPr>
        <w:t>12 h</w:t>
      </w:r>
      <w:r w:rsidR="007746CA" w:rsidRPr="00C67CFC">
        <w:rPr>
          <w:rFonts w:ascii="Times New Roman" w:eastAsia="宋体" w:hAnsi="Times New Roman" w:cs="Times New Roman"/>
          <w:kern w:val="0"/>
          <w:sz w:val="24"/>
          <w:szCs w:val="24"/>
        </w:rPr>
        <w:t>，</w:t>
      </w:r>
      <w:r w:rsidR="007746CA" w:rsidRPr="007746CA">
        <w:rPr>
          <w:rFonts w:ascii="Times New Roman" w:eastAsia="宋体" w:hAnsi="Times New Roman" w:cs="Times New Roman"/>
          <w:kern w:val="0"/>
          <w:sz w:val="24"/>
          <w:szCs w:val="24"/>
        </w:rPr>
        <w:t>并连续记录测量数据。将</w:t>
      </w:r>
      <w:r w:rsidR="007746CA" w:rsidRPr="00C67CFC">
        <w:rPr>
          <w:rFonts w:ascii="Times New Roman" w:eastAsia="宋体" w:hAnsi="Times New Roman" w:cs="Times New Roman"/>
          <w:kern w:val="0"/>
          <w:sz w:val="24"/>
          <w:szCs w:val="24"/>
        </w:rPr>
        <w:t>12 h</w:t>
      </w:r>
      <w:r w:rsidR="007746CA" w:rsidRPr="007746CA">
        <w:rPr>
          <w:rFonts w:ascii="Times New Roman" w:eastAsia="宋体" w:hAnsi="Times New Roman" w:cs="Times New Roman"/>
          <w:kern w:val="0"/>
          <w:sz w:val="24"/>
          <w:szCs w:val="24"/>
        </w:rPr>
        <w:t>内的测量数据按</w:t>
      </w:r>
      <w:r w:rsidR="007746CA" w:rsidRPr="007746CA">
        <w:rPr>
          <w:rFonts w:ascii="Times New Roman" w:eastAsia="宋体" w:hAnsi="Times New Roman" w:cs="Times New Roman"/>
          <w:kern w:val="0"/>
          <w:sz w:val="24"/>
          <w:szCs w:val="24"/>
        </w:rPr>
        <w:t>1 h</w:t>
      </w:r>
      <w:r w:rsidR="007746CA" w:rsidRPr="007746CA">
        <w:rPr>
          <w:rFonts w:ascii="Times New Roman" w:eastAsia="宋体" w:hAnsi="Times New Roman" w:cs="Times New Roman"/>
          <w:kern w:val="0"/>
          <w:sz w:val="24"/>
          <w:szCs w:val="24"/>
        </w:rPr>
        <w:t>计算算术平均值</w:t>
      </w:r>
      <w:r w:rsidR="008E1463">
        <w:rPr>
          <w:rFonts w:ascii="Times New Roman" w:eastAsia="宋体" w:hAnsi="Times New Roman" w:cs="Times New Roman" w:hint="eastAsia"/>
          <w:sz w:val="24"/>
          <w:szCs w:val="24"/>
        </w:rPr>
        <w:t>，按</w:t>
      </w:r>
      <w:r w:rsidR="009E0B66" w:rsidRPr="009E0B66">
        <w:rPr>
          <w:rFonts w:ascii="Times New Roman" w:eastAsia="宋体" w:hAnsi="Times New Roman" w:cs="Times New Roman"/>
          <w:sz w:val="24"/>
          <w:szCs w:val="24"/>
        </w:rPr>
        <w:t>公式（</w:t>
      </w:r>
      <w:r w:rsidR="00020781">
        <w:rPr>
          <w:rFonts w:ascii="Times New Roman" w:eastAsia="宋体" w:hAnsi="Times New Roman" w:cs="Times New Roman" w:hint="eastAsia"/>
          <w:sz w:val="24"/>
          <w:szCs w:val="24"/>
        </w:rPr>
        <w:t>5</w:t>
      </w:r>
      <w:r w:rsidR="009E0B66" w:rsidRPr="009E0B66">
        <w:rPr>
          <w:rFonts w:ascii="Times New Roman" w:eastAsia="宋体" w:hAnsi="Times New Roman" w:cs="Times New Roman"/>
          <w:sz w:val="24"/>
          <w:szCs w:val="24"/>
        </w:rPr>
        <w:t>）计算</w:t>
      </w:r>
      <w:r w:rsidR="00697112">
        <w:rPr>
          <w:rFonts w:ascii="Times New Roman" w:eastAsia="宋体" w:hAnsi="Times New Roman" w:cs="Times New Roman" w:hint="eastAsia"/>
          <w:sz w:val="24"/>
          <w:szCs w:val="24"/>
        </w:rPr>
        <w:t>系统测量稳定性</w:t>
      </w:r>
      <w:r w:rsidR="008E1463">
        <w:rPr>
          <w:rFonts w:ascii="Times New Roman" w:eastAsia="宋体" w:hAnsi="Times New Roman" w:cs="Times New Roman" w:hint="eastAsia"/>
          <w:sz w:val="24"/>
          <w:szCs w:val="24"/>
        </w:rPr>
        <w:t>。</w:t>
      </w:r>
    </w:p>
    <w:p w14:paraId="74734188" w14:textId="60F8D916" w:rsidR="006177F5" w:rsidRPr="006177F5" w:rsidRDefault="00000000" w:rsidP="006177F5">
      <w:pPr>
        <w:widowControl/>
        <w:spacing w:line="360" w:lineRule="auto"/>
        <w:ind w:firstLineChars="200" w:firstLine="480"/>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rPr>
              </m:ctrlPr>
            </m:eqArrPr>
            <m:e>
              <m:r>
                <w:rPr>
                  <w:rFonts w:ascii="Times New Roman" w:eastAsia="宋体" w:hAnsi="Times New Roman" w:cs="Times New Roman"/>
                  <w:kern w:val="0"/>
                  <w:sz w:val="24"/>
                  <w:lang w:eastAsia="en-US"/>
                </w:rPr>
                <m:t>D</m:t>
              </m:r>
              <m:r>
                <m:rPr>
                  <m:nor/>
                </m:rPr>
                <w:rPr>
                  <w:rFonts w:ascii="Times New Roman" w:eastAsia="宋体" w:hAnsi="Times New Roman" w:cs="Times New Roman"/>
                  <w:kern w:val="0"/>
                  <w:sz w:val="24"/>
                  <w:lang w:eastAsia="en-US"/>
                </w:rPr>
                <m:t xml:space="preserve"> = max</m:t>
              </m:r>
              <m:d>
                <m:dPr>
                  <m:begChr m:val="|"/>
                  <m:endChr m:val="|"/>
                  <m:ctrlPr>
                    <w:rPr>
                      <w:rFonts w:ascii="Cambria Math" w:eastAsia="宋体" w:hAnsi="Cambria Math" w:cs="Times New Roman"/>
                      <w:i/>
                      <w:kern w:val="0"/>
                      <w:sz w:val="24"/>
                      <w:lang w:eastAsia="en-US"/>
                    </w:rPr>
                  </m:ctrlPr>
                </m:dPr>
                <m:e>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w:rPr>
                              <w:rFonts w:ascii="Cambria Math" w:eastAsia="宋体" w:hAnsi="Times New Roman" w:cs="Times New Roman"/>
                              <w:kern w:val="0"/>
                              <w:sz w:val="24"/>
                              <w:szCs w:val="24"/>
                            </w:rPr>
                            <m:t>k</m:t>
                          </m:r>
                        </m:sub>
                      </m:sSub>
                      <m:ctrlPr>
                        <w:rPr>
                          <w:rFonts w:ascii="Cambria Math" w:eastAsia="宋体" w:hAnsi="Cambria Math" w:cs="Times New Roman"/>
                          <w:i/>
                          <w:kern w:val="0"/>
                          <w:sz w:val="24"/>
                          <w:szCs w:val="24"/>
                        </w:rPr>
                      </m:ctrlPr>
                    </m:e>
                  </m:bar>
                  <m:r>
                    <w:rPr>
                      <w:rFonts w:ascii="Cambria Math" w:eastAsia="宋体" w:hAnsi="Cambria Math" w:cs="Times New Roman"/>
                      <w:kern w:val="0"/>
                      <w:sz w:val="24"/>
                      <w:lang w:eastAsia="en-US"/>
                    </w:rPr>
                    <m:t>-</m:t>
                  </m:r>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w:rPr>
                              <w:rFonts w:ascii="Cambria Math" w:eastAsia="宋体" w:hAnsi="Times New Roman" w:cs="Times New Roman"/>
                              <w:kern w:val="0"/>
                              <w:sz w:val="24"/>
                              <w:szCs w:val="24"/>
                            </w:rPr>
                            <m:t>1</m:t>
                          </m:r>
                        </m:sub>
                      </m:sSub>
                      <m:ctrlPr>
                        <w:rPr>
                          <w:rFonts w:ascii="Cambria Math" w:eastAsia="宋体" w:hAnsi="Cambria Math" w:cs="Times New Roman"/>
                          <w:i/>
                          <w:kern w:val="0"/>
                          <w:sz w:val="24"/>
                          <w:szCs w:val="24"/>
                        </w:rPr>
                      </m:ctrlPr>
                    </m:e>
                  </m:bar>
                </m:e>
              </m:d>
              <m:r>
                <w:rPr>
                  <w:rFonts w:ascii="Times New Roman" w:eastAsia="宋体" w:hAnsi="Times New Roman"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5</m:t>
              </m:r>
              <m:r>
                <m:rPr>
                  <m:sty m:val="p"/>
                </m:rPr>
                <w:rPr>
                  <w:rFonts w:ascii="Cambria Math" w:eastAsia="宋体" w:hAnsi="Cambria Math" w:cs="Times New Roman"/>
                  <w:sz w:val="24"/>
                  <w:szCs w:val="20"/>
                </w:rPr>
                <m:t>）</m:t>
              </m:r>
              <m:ctrlPr>
                <w:rPr>
                  <w:rFonts w:ascii="Cambria Math" w:eastAsia="宋体" w:hAnsi="Cambria Math" w:cs="Times New Roman"/>
                  <w:i/>
                  <w:kern w:val="0"/>
                  <w:sz w:val="24"/>
                  <w:lang w:eastAsia="en-US"/>
                </w:rPr>
              </m:ctrlPr>
            </m:e>
          </m:eqArr>
        </m:oMath>
      </m:oMathPara>
    </w:p>
    <w:p w14:paraId="3EEB6453" w14:textId="77777777" w:rsidR="004319B2" w:rsidRDefault="004319B2" w:rsidP="004319B2">
      <w:pPr>
        <w:widowControl/>
        <w:spacing w:line="360" w:lineRule="auto"/>
        <w:ind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式中：</w:t>
      </w:r>
    </w:p>
    <w:p w14:paraId="67748E8E" w14:textId="45AD15A8" w:rsidR="004319B2" w:rsidRPr="0062416E" w:rsidRDefault="001E6E7B" w:rsidP="004319B2">
      <w:pPr>
        <w:widowControl/>
        <w:spacing w:line="360" w:lineRule="auto"/>
        <w:ind w:firstLine="480"/>
        <w:rPr>
          <w:rFonts w:ascii="Times New Roman" w:eastAsia="宋体" w:hAnsi="Times New Roman" w:cs="Times New Roman"/>
          <w:kern w:val="0"/>
          <w:sz w:val="24"/>
          <w:szCs w:val="24"/>
        </w:rPr>
      </w:pPr>
      <m:oMath>
        <m:r>
          <w:rPr>
            <w:rFonts w:ascii="Times New Roman" w:eastAsia="宋体" w:hAnsi="Times New Roman" w:cs="Times New Roman"/>
            <w:kern w:val="0"/>
            <w:sz w:val="24"/>
          </w:rPr>
          <m:t>D</m:t>
        </m:r>
      </m:oMath>
      <w:r w:rsidR="004319B2" w:rsidRPr="0062416E">
        <w:rPr>
          <w:rFonts w:ascii="Times New Roman" w:eastAsia="宋体" w:hAnsi="Times New Roman" w:cs="Times New Roman"/>
          <w:spacing w:val="-2"/>
          <w:kern w:val="0"/>
          <w:sz w:val="24"/>
          <w:szCs w:val="24"/>
        </w:rPr>
        <w:t>—</w:t>
      </w:r>
      <w:r w:rsidR="0012536C">
        <w:rPr>
          <w:rFonts w:ascii="Times New Roman" w:eastAsia="宋体" w:hAnsi="Times New Roman" w:cs="Times New Roman" w:hint="eastAsia"/>
          <w:spacing w:val="-2"/>
          <w:kern w:val="0"/>
          <w:sz w:val="24"/>
          <w:szCs w:val="24"/>
        </w:rPr>
        <w:t>稳定性</w:t>
      </w:r>
      <w:r w:rsidR="004319B2" w:rsidRPr="0062416E">
        <w:rPr>
          <w:rFonts w:ascii="Times New Roman" w:eastAsia="宋体" w:hAnsi="Times New Roman" w:cs="Times New Roman"/>
          <w:kern w:val="0"/>
          <w:sz w:val="24"/>
          <w:szCs w:val="24"/>
        </w:rPr>
        <w:t>，</w:t>
      </w:r>
      <w:r w:rsidR="0075331D" w:rsidRPr="0062416E">
        <w:rPr>
          <w:rFonts w:ascii="Times New Roman" w:eastAsia="宋体" w:hAnsi="Times New Roman" w:cs="Times New Roman"/>
          <w:kern w:val="0"/>
          <w:sz w:val="24"/>
          <w:szCs w:val="24"/>
        </w:rPr>
        <w:t>nmol/mol</w:t>
      </w:r>
      <w:r w:rsidR="004319B2" w:rsidRPr="0062416E">
        <w:rPr>
          <w:rFonts w:ascii="Times New Roman" w:eastAsia="宋体" w:hAnsi="Times New Roman" w:cs="Times New Roman"/>
          <w:kern w:val="0"/>
          <w:sz w:val="24"/>
          <w:szCs w:val="24"/>
        </w:rPr>
        <w:t>；</w:t>
      </w:r>
    </w:p>
    <w:p w14:paraId="1277CA87" w14:textId="4437D3F8" w:rsidR="004319B2" w:rsidRDefault="00000000" w:rsidP="0075331D">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w:rPr>
                    <w:rFonts w:ascii="Cambria Math" w:eastAsia="宋体" w:hAnsi="Times New Roman" w:cs="Times New Roman"/>
                    <w:kern w:val="0"/>
                    <w:sz w:val="24"/>
                    <w:szCs w:val="24"/>
                  </w:rPr>
                  <m:t>k</m:t>
                </m:r>
              </m:sub>
            </m:sSub>
            <m:ctrlPr>
              <w:rPr>
                <w:rFonts w:ascii="Cambria Math" w:eastAsia="宋体" w:hAnsi="Cambria Math" w:cs="Times New Roman"/>
                <w:i/>
                <w:kern w:val="0"/>
                <w:sz w:val="24"/>
                <w:szCs w:val="24"/>
              </w:rPr>
            </m:ctrlPr>
          </m:e>
        </m:bar>
      </m:oMath>
      <w:r w:rsidR="004319B2" w:rsidRPr="0062416E">
        <w:rPr>
          <w:rFonts w:ascii="Times New Roman" w:eastAsia="宋体" w:hAnsi="Times New Roman" w:cs="Times New Roman"/>
          <w:spacing w:val="-2"/>
          <w:kern w:val="0"/>
          <w:sz w:val="24"/>
          <w:szCs w:val="24"/>
        </w:rPr>
        <w:t>—</w:t>
      </w:r>
      <w:r w:rsidR="001E6E7B">
        <w:rPr>
          <w:rFonts w:ascii="Times New Roman" w:eastAsia="宋体" w:hAnsi="Times New Roman" w:cs="Times New Roman" w:hint="eastAsia"/>
          <w:spacing w:val="-2"/>
          <w:kern w:val="0"/>
          <w:sz w:val="24"/>
          <w:szCs w:val="24"/>
        </w:rPr>
        <w:t>第</w:t>
      </w:r>
      <m:oMath>
        <m:r>
          <w:rPr>
            <w:rFonts w:ascii="Cambria Math" w:eastAsia="宋体" w:hAnsi="Times New Roman" w:cs="Times New Roman"/>
            <w:kern w:val="0"/>
            <w:sz w:val="24"/>
            <w:szCs w:val="24"/>
          </w:rPr>
          <m:t>k</m:t>
        </m:r>
      </m:oMath>
      <w:r w:rsidR="0075331D">
        <w:rPr>
          <w:rFonts w:ascii="Times New Roman" w:eastAsia="宋体" w:hAnsi="Times New Roman" w:cs="Times New Roman" w:hint="eastAsia"/>
          <w:spacing w:val="-2"/>
          <w:kern w:val="0"/>
          <w:sz w:val="24"/>
          <w:szCs w:val="24"/>
        </w:rPr>
        <w:t>小时</w:t>
      </w:r>
      <w:r w:rsidR="006707D7">
        <w:rPr>
          <w:rFonts w:ascii="Times New Roman" w:eastAsia="宋体" w:hAnsi="Times New Roman" w:cs="Times New Roman" w:hint="eastAsia"/>
          <w:spacing w:val="-2"/>
          <w:kern w:val="0"/>
          <w:sz w:val="24"/>
          <w:szCs w:val="24"/>
        </w:rPr>
        <w:t>测量数据的算术</w:t>
      </w:r>
      <w:r w:rsidR="001E6E7B">
        <w:rPr>
          <w:rFonts w:ascii="Times New Roman" w:eastAsia="宋体" w:hAnsi="Times New Roman" w:cs="Times New Roman" w:hint="eastAsia"/>
          <w:spacing w:val="-2"/>
          <w:kern w:val="0"/>
          <w:sz w:val="24"/>
          <w:szCs w:val="24"/>
        </w:rPr>
        <w:t>平均值</w:t>
      </w:r>
      <w:r w:rsidR="004319B2" w:rsidRPr="0062416E">
        <w:rPr>
          <w:rFonts w:ascii="Times New Roman" w:eastAsia="宋体" w:hAnsi="Times New Roman" w:cs="Times New Roman"/>
          <w:kern w:val="0"/>
          <w:sz w:val="24"/>
          <w:szCs w:val="24"/>
        </w:rPr>
        <w:t>，</w:t>
      </w:r>
      <w:r w:rsidR="004319B2" w:rsidRPr="0062416E">
        <w:rPr>
          <w:rFonts w:ascii="Times New Roman" w:eastAsia="宋体" w:hAnsi="Times New Roman" w:cs="Times New Roman"/>
          <w:kern w:val="0"/>
          <w:sz w:val="24"/>
          <w:szCs w:val="24"/>
        </w:rPr>
        <w:t>nmol/mol</w:t>
      </w:r>
      <w:r w:rsidR="00ED0CB8">
        <w:rPr>
          <w:rFonts w:ascii="Times New Roman" w:eastAsia="宋体" w:hAnsi="Times New Roman" w:cs="Times New Roman" w:hint="eastAsia"/>
          <w:kern w:val="0"/>
          <w:sz w:val="24"/>
          <w:szCs w:val="24"/>
        </w:rPr>
        <w:t>；</w:t>
      </w:r>
    </w:p>
    <w:p w14:paraId="604BC1F8" w14:textId="0ADD78F1" w:rsidR="00ED0CB8" w:rsidRPr="00ED0CB8" w:rsidRDefault="00000000" w:rsidP="00ED0CB8">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w:rPr>
                    <w:rFonts w:ascii="Cambria Math" w:eastAsia="宋体" w:hAnsi="Times New Roman" w:cs="Times New Roman"/>
                    <w:kern w:val="0"/>
                    <w:sz w:val="24"/>
                    <w:szCs w:val="24"/>
                  </w:rPr>
                  <m:t>1</m:t>
                </m:r>
              </m:sub>
            </m:sSub>
            <m:ctrlPr>
              <w:rPr>
                <w:rFonts w:ascii="Cambria Math" w:eastAsia="宋体" w:hAnsi="Cambria Math" w:cs="Times New Roman"/>
                <w:i/>
                <w:kern w:val="0"/>
                <w:sz w:val="24"/>
                <w:szCs w:val="24"/>
              </w:rPr>
            </m:ctrlPr>
          </m:e>
        </m:bar>
      </m:oMath>
      <w:r w:rsidR="00ED0CB8" w:rsidRPr="0062416E">
        <w:rPr>
          <w:rFonts w:ascii="Times New Roman" w:eastAsia="宋体" w:hAnsi="Times New Roman" w:cs="Times New Roman"/>
          <w:spacing w:val="-2"/>
          <w:kern w:val="0"/>
          <w:sz w:val="24"/>
          <w:szCs w:val="24"/>
        </w:rPr>
        <w:t>—</w:t>
      </w:r>
      <w:r w:rsidR="00ED0CB8">
        <w:rPr>
          <w:rFonts w:ascii="Times New Roman" w:eastAsia="宋体" w:hAnsi="Times New Roman" w:cs="Times New Roman" w:hint="eastAsia"/>
          <w:spacing w:val="-2"/>
          <w:kern w:val="0"/>
          <w:sz w:val="24"/>
          <w:szCs w:val="24"/>
        </w:rPr>
        <w:t>第</w:t>
      </w:r>
      <w:r w:rsidR="00ED0CB8" w:rsidRPr="00ED0CB8">
        <w:rPr>
          <w:rFonts w:ascii="Times New Roman" w:eastAsia="宋体" w:hAnsi="Times New Roman" w:cs="Times New Roman" w:hint="eastAsia"/>
          <w:iCs/>
          <w:spacing w:val="-2"/>
          <w:kern w:val="0"/>
          <w:sz w:val="24"/>
          <w:szCs w:val="24"/>
        </w:rPr>
        <w:t>1</w:t>
      </w:r>
      <w:r w:rsidR="00ED0CB8">
        <w:rPr>
          <w:rFonts w:ascii="Times New Roman" w:eastAsia="宋体" w:hAnsi="Times New Roman" w:cs="Times New Roman" w:hint="eastAsia"/>
          <w:spacing w:val="-2"/>
          <w:kern w:val="0"/>
          <w:sz w:val="24"/>
          <w:szCs w:val="24"/>
        </w:rPr>
        <w:t>小时测量数据的算术平均值</w:t>
      </w:r>
      <w:r w:rsidR="00ED0CB8" w:rsidRPr="0062416E">
        <w:rPr>
          <w:rFonts w:ascii="Times New Roman" w:eastAsia="宋体" w:hAnsi="Times New Roman" w:cs="Times New Roman"/>
          <w:kern w:val="0"/>
          <w:sz w:val="24"/>
          <w:szCs w:val="24"/>
        </w:rPr>
        <w:t>，</w:t>
      </w:r>
      <w:r w:rsidR="00ED0CB8" w:rsidRPr="0062416E">
        <w:rPr>
          <w:rFonts w:ascii="Times New Roman" w:eastAsia="宋体" w:hAnsi="Times New Roman" w:cs="Times New Roman"/>
          <w:kern w:val="0"/>
          <w:sz w:val="24"/>
          <w:szCs w:val="24"/>
        </w:rPr>
        <w:t>nmol/mol</w:t>
      </w:r>
      <w:r w:rsidR="00ED0CB8">
        <w:rPr>
          <w:rFonts w:ascii="Times New Roman" w:eastAsia="宋体" w:hAnsi="Times New Roman" w:cs="Times New Roman" w:hint="eastAsia"/>
          <w:kern w:val="0"/>
          <w:sz w:val="24"/>
          <w:szCs w:val="24"/>
        </w:rPr>
        <w:t>。</w:t>
      </w:r>
    </w:p>
    <w:p w14:paraId="09DBE725" w14:textId="377C28B4" w:rsidR="00115195" w:rsidRPr="0062416E" w:rsidRDefault="00853E05" w:rsidP="002766E7">
      <w:pPr>
        <w:widowControl/>
        <w:spacing w:line="360" w:lineRule="auto"/>
        <w:jc w:val="left"/>
        <w:outlineLvl w:val="1"/>
        <w:rPr>
          <w:rFonts w:ascii="Times New Roman" w:eastAsia="黑体" w:hAnsi="Times New Roman" w:cs="Times New Roman"/>
          <w:kern w:val="0"/>
          <w:sz w:val="24"/>
          <w:szCs w:val="24"/>
        </w:rPr>
      </w:pPr>
      <w:bookmarkStart w:id="25" w:name="_Toc236668172"/>
      <w:proofErr w:type="gramStart"/>
      <w:r>
        <w:rPr>
          <w:rFonts w:ascii="Times New Roman" w:eastAsia="黑体" w:hAnsi="Times New Roman" w:cs="Times New Roman" w:hint="eastAsia"/>
          <w:kern w:val="0"/>
          <w:sz w:val="24"/>
          <w:szCs w:val="24"/>
        </w:rPr>
        <w:t>6</w:t>
      </w:r>
      <w:r w:rsidR="00115195" w:rsidRPr="0062416E">
        <w:rPr>
          <w:rFonts w:ascii="Times New Roman" w:eastAsia="黑体" w:hAnsi="Times New Roman" w:cs="Times New Roman"/>
          <w:kern w:val="0"/>
          <w:sz w:val="24"/>
          <w:szCs w:val="24"/>
        </w:rPr>
        <w:t>.</w:t>
      </w:r>
      <w:r w:rsidR="00020781">
        <w:rPr>
          <w:rFonts w:ascii="Times New Roman" w:eastAsia="黑体" w:hAnsi="Times New Roman" w:cs="Times New Roman" w:hint="eastAsia"/>
          <w:kern w:val="0"/>
          <w:sz w:val="24"/>
          <w:szCs w:val="24"/>
        </w:rPr>
        <w:t>6</w:t>
      </w:r>
      <w:r w:rsidR="00020781" w:rsidRPr="0062416E">
        <w:rPr>
          <w:rFonts w:ascii="Times New Roman" w:eastAsia="黑体" w:hAnsi="Times New Roman" w:cs="Times New Roman"/>
          <w:kern w:val="0"/>
          <w:sz w:val="24"/>
          <w:szCs w:val="24"/>
        </w:rPr>
        <w:t xml:space="preserve"> </w:t>
      </w:r>
      <w:r w:rsidR="00020781">
        <w:rPr>
          <w:rFonts w:ascii="Times New Roman" w:eastAsia="黑体" w:hAnsi="Times New Roman" w:cs="Times New Roman" w:hint="eastAsia"/>
          <w:kern w:val="0"/>
          <w:sz w:val="24"/>
          <w:szCs w:val="24"/>
        </w:rPr>
        <w:t xml:space="preserve"> </w:t>
      </w:r>
      <w:r w:rsidR="00D91865">
        <w:rPr>
          <w:rFonts w:ascii="宋体" w:eastAsia="宋体" w:hAnsi="宋体" w:cs="Times New Roman" w:hint="eastAsia"/>
          <w:kern w:val="0"/>
          <w:sz w:val="24"/>
          <w:szCs w:val="24"/>
        </w:rPr>
        <w:t>水汽</w:t>
      </w:r>
      <w:r w:rsidR="00283C5C">
        <w:rPr>
          <w:rFonts w:ascii="宋体" w:eastAsia="宋体" w:hAnsi="宋体" w:cs="Times New Roman" w:hint="eastAsia"/>
          <w:kern w:val="0"/>
          <w:sz w:val="24"/>
          <w:szCs w:val="24"/>
        </w:rPr>
        <w:t>干扰</w:t>
      </w:r>
      <w:bookmarkEnd w:id="25"/>
      <w:proofErr w:type="gramEnd"/>
    </w:p>
    <w:p w14:paraId="326E929A" w14:textId="73C5DC71" w:rsidR="009E0B66" w:rsidRDefault="002210B9" w:rsidP="00115195">
      <w:pPr>
        <w:widowControl/>
        <w:spacing w:line="360" w:lineRule="auto"/>
        <w:ind w:firstLineChars="200" w:firstLine="480"/>
        <w:rPr>
          <w:rFonts w:ascii="Times New Roman" w:eastAsia="宋体" w:hAnsi="Times New Roman" w:cs="Times New Roman"/>
          <w:sz w:val="24"/>
          <w:szCs w:val="24"/>
        </w:rPr>
      </w:pPr>
      <w:bookmarkStart w:id="26" w:name="OLE_LINK6"/>
      <w:r>
        <w:rPr>
          <w:rFonts w:ascii="Times New Roman" w:eastAsia="宋体" w:hAnsi="Times New Roman" w:cs="Times New Roman" w:hint="eastAsia"/>
          <w:kern w:val="0"/>
          <w:sz w:val="24"/>
          <w:szCs w:val="24"/>
        </w:rPr>
        <w:t>选择接近</w:t>
      </w:r>
      <w:r w:rsidRPr="00CA16D1">
        <w:rPr>
          <w:rFonts w:ascii="Times New Roman" w:eastAsia="宋体" w:hAnsi="Times New Roman" w:cs="Times New Roman"/>
          <w:kern w:val="0"/>
          <w:sz w:val="24"/>
          <w:szCs w:val="24"/>
        </w:rPr>
        <w:t>环境空气</w:t>
      </w:r>
      <w:r>
        <w:rPr>
          <w:rFonts w:ascii="Times New Roman" w:eastAsia="宋体" w:hAnsi="Times New Roman" w:cs="Times New Roman" w:hint="eastAsia"/>
          <w:kern w:val="0"/>
          <w:sz w:val="24"/>
          <w:szCs w:val="24"/>
        </w:rPr>
        <w:t>浓度水平的</w:t>
      </w:r>
      <w:r w:rsidRPr="00CA16D1">
        <w:rPr>
          <w:rFonts w:ascii="Times New Roman" w:eastAsia="宋体" w:hAnsi="Times New Roman" w:cs="Times New Roman"/>
          <w:kern w:val="0"/>
          <w:sz w:val="24"/>
          <w:szCs w:val="24"/>
        </w:rPr>
        <w:t>N</w:t>
      </w:r>
      <w:r w:rsidRPr="008D1833">
        <w:rPr>
          <w:rFonts w:ascii="Times New Roman" w:eastAsia="宋体" w:hAnsi="Times New Roman" w:cs="Times New Roman" w:hint="eastAsia"/>
          <w:kern w:val="0"/>
          <w:sz w:val="24"/>
          <w:szCs w:val="24"/>
          <w:vertAlign w:val="subscript"/>
        </w:rPr>
        <w:t>2</w:t>
      </w:r>
      <w:r w:rsidRPr="00CA16D1">
        <w:rPr>
          <w:rFonts w:ascii="Times New Roman" w:eastAsia="宋体" w:hAnsi="Times New Roman" w:cs="Times New Roman"/>
          <w:kern w:val="0"/>
          <w:sz w:val="24"/>
          <w:szCs w:val="24"/>
        </w:rPr>
        <w:t>O</w:t>
      </w:r>
      <w:r w:rsidRPr="00CA16D1">
        <w:rPr>
          <w:rFonts w:ascii="Times New Roman" w:eastAsia="宋体" w:hAnsi="Times New Roman" w:cs="Times New Roman"/>
          <w:kern w:val="0"/>
          <w:sz w:val="24"/>
          <w:szCs w:val="24"/>
        </w:rPr>
        <w:t>气体标准物质</w:t>
      </w:r>
      <w:r>
        <w:rPr>
          <w:rFonts w:ascii="Times New Roman" w:eastAsia="宋体" w:hAnsi="Times New Roman" w:cs="Times New Roman" w:hint="eastAsia"/>
          <w:kern w:val="0"/>
          <w:sz w:val="24"/>
          <w:szCs w:val="24"/>
        </w:rPr>
        <w:t>，经</w:t>
      </w:r>
      <w:r w:rsidRPr="00433674">
        <w:rPr>
          <w:rFonts w:ascii="Times New Roman" w:eastAsia="宋体" w:hAnsi="Times New Roman" w:cs="Times New Roman"/>
          <w:kern w:val="0"/>
          <w:sz w:val="24"/>
          <w:szCs w:val="24"/>
        </w:rPr>
        <w:t>采样管路或采样支管接入监测系统</w:t>
      </w:r>
      <w:r>
        <w:rPr>
          <w:rFonts w:ascii="Times New Roman" w:eastAsia="宋体" w:hAnsi="Times New Roman" w:cs="Times New Roman" w:hint="eastAsia"/>
          <w:kern w:val="0"/>
          <w:sz w:val="24"/>
          <w:szCs w:val="24"/>
        </w:rPr>
        <w:t>。</w:t>
      </w:r>
      <w:bookmarkEnd w:id="26"/>
      <w:r w:rsidR="002874A1">
        <w:rPr>
          <w:rFonts w:ascii="Times New Roman" w:eastAsia="宋体" w:hAnsi="Times New Roman" w:cs="Times New Roman" w:hint="eastAsia"/>
          <w:kern w:val="0"/>
          <w:sz w:val="24"/>
          <w:szCs w:val="24"/>
        </w:rPr>
        <w:t>连续</w:t>
      </w:r>
      <w:r w:rsidR="00500AC0">
        <w:rPr>
          <w:rFonts w:ascii="Times New Roman" w:eastAsia="宋体" w:hAnsi="Times New Roman" w:cs="Times New Roman" w:hint="eastAsia"/>
          <w:kern w:val="0"/>
          <w:sz w:val="24"/>
          <w:szCs w:val="24"/>
        </w:rPr>
        <w:t>通气</w:t>
      </w:r>
      <w:r w:rsidR="009E0B66">
        <w:rPr>
          <w:rFonts w:ascii="Times New Roman" w:eastAsia="宋体" w:hAnsi="Times New Roman" w:cs="Times New Roman"/>
          <w:sz w:val="24"/>
          <w:szCs w:val="24"/>
        </w:rPr>
        <w:t>吹扫不少于</w:t>
      </w:r>
      <w:r w:rsidR="009E0B66">
        <w:rPr>
          <w:rFonts w:ascii="Times New Roman" w:eastAsia="宋体" w:hAnsi="Times New Roman" w:cs="Times New Roman"/>
          <w:sz w:val="24"/>
          <w:szCs w:val="24"/>
        </w:rPr>
        <w:t>15 min</w:t>
      </w:r>
      <w:r w:rsidR="009E0B66">
        <w:rPr>
          <w:rFonts w:ascii="Times New Roman" w:eastAsia="宋体" w:hAnsi="Times New Roman" w:cs="Times New Roman"/>
          <w:sz w:val="24"/>
          <w:szCs w:val="24"/>
        </w:rPr>
        <w:t>，</w:t>
      </w:r>
      <w:r w:rsidR="002874A1" w:rsidRPr="002874A1">
        <w:rPr>
          <w:rFonts w:ascii="Times New Roman" w:eastAsia="宋体" w:hAnsi="Times New Roman" w:cs="Times New Roman"/>
          <w:sz w:val="24"/>
          <w:szCs w:val="24"/>
        </w:rPr>
        <w:t>取最后</w:t>
      </w:r>
      <w:r w:rsidR="002874A1" w:rsidRPr="002874A1">
        <w:rPr>
          <w:rFonts w:ascii="Times New Roman" w:eastAsia="宋体" w:hAnsi="Times New Roman" w:cs="Times New Roman"/>
          <w:sz w:val="24"/>
          <w:szCs w:val="24"/>
        </w:rPr>
        <w:t>2 min</w:t>
      </w:r>
      <w:r w:rsidR="002874A1" w:rsidRPr="002874A1">
        <w:rPr>
          <w:rFonts w:ascii="Times New Roman" w:eastAsia="宋体" w:hAnsi="Times New Roman" w:cs="Times New Roman"/>
          <w:sz w:val="24"/>
          <w:szCs w:val="24"/>
        </w:rPr>
        <w:t>测量数据的算术平均值作为不加湿条件下的</w:t>
      </w:r>
      <w:r w:rsidR="009B485E">
        <w:rPr>
          <w:rFonts w:ascii="Times New Roman" w:eastAsia="宋体" w:hAnsi="Times New Roman" w:cs="Times New Roman" w:hint="eastAsia"/>
          <w:sz w:val="24"/>
          <w:szCs w:val="24"/>
        </w:rPr>
        <w:t>测得</w:t>
      </w:r>
      <w:r w:rsidR="002874A1" w:rsidRPr="002874A1">
        <w:rPr>
          <w:rFonts w:ascii="Times New Roman" w:eastAsia="宋体" w:hAnsi="Times New Roman" w:cs="Times New Roman"/>
          <w:sz w:val="24"/>
          <w:szCs w:val="24"/>
        </w:rPr>
        <w:t>值</w:t>
      </w:r>
      <w:r w:rsidR="009E0B66">
        <w:rPr>
          <w:rFonts w:ascii="Times New Roman" w:eastAsia="宋体" w:hAnsi="Times New Roman" w:cs="Times New Roman"/>
          <w:sz w:val="24"/>
          <w:szCs w:val="24"/>
        </w:rPr>
        <w:t>。</w:t>
      </w:r>
      <w:r w:rsidR="002874A1" w:rsidRPr="002874A1">
        <w:rPr>
          <w:rFonts w:ascii="Times New Roman" w:eastAsia="宋体" w:hAnsi="Times New Roman" w:cs="Times New Roman"/>
          <w:sz w:val="24"/>
          <w:szCs w:val="24"/>
        </w:rPr>
        <w:t>将标准气体经加湿装置加湿后，分别调节输出气体的相对湿度至约</w:t>
      </w:r>
      <w:r w:rsidR="002874A1" w:rsidRPr="002874A1">
        <w:rPr>
          <w:rFonts w:ascii="Times New Roman" w:eastAsia="宋体" w:hAnsi="Times New Roman" w:cs="Times New Roman"/>
          <w:sz w:val="24"/>
          <w:szCs w:val="24"/>
        </w:rPr>
        <w:t>30%RH</w:t>
      </w:r>
      <w:r w:rsidR="002874A1" w:rsidRPr="002874A1">
        <w:rPr>
          <w:rFonts w:ascii="Times New Roman" w:eastAsia="宋体" w:hAnsi="Times New Roman" w:cs="Times New Roman"/>
          <w:sz w:val="24"/>
          <w:szCs w:val="24"/>
        </w:rPr>
        <w:t>、</w:t>
      </w:r>
      <w:r w:rsidR="002874A1" w:rsidRPr="002874A1">
        <w:rPr>
          <w:rFonts w:ascii="Times New Roman" w:eastAsia="宋体" w:hAnsi="Times New Roman" w:cs="Times New Roman"/>
          <w:sz w:val="24"/>
          <w:szCs w:val="24"/>
        </w:rPr>
        <w:t>50%RH</w:t>
      </w:r>
      <w:r w:rsidR="002874A1" w:rsidRPr="002874A1">
        <w:rPr>
          <w:rFonts w:ascii="Times New Roman" w:eastAsia="宋体" w:hAnsi="Times New Roman" w:cs="Times New Roman"/>
          <w:sz w:val="24"/>
          <w:szCs w:val="24"/>
        </w:rPr>
        <w:t>、</w:t>
      </w:r>
      <w:r w:rsidR="002874A1" w:rsidRPr="002874A1">
        <w:rPr>
          <w:rFonts w:ascii="Times New Roman" w:eastAsia="宋体" w:hAnsi="Times New Roman" w:cs="Times New Roman"/>
          <w:sz w:val="24"/>
          <w:szCs w:val="24"/>
        </w:rPr>
        <w:t>70%RH</w:t>
      </w:r>
      <w:r w:rsidR="002874A1" w:rsidRPr="002874A1">
        <w:rPr>
          <w:rFonts w:ascii="Times New Roman" w:eastAsia="宋体" w:hAnsi="Times New Roman" w:cs="Times New Roman"/>
          <w:sz w:val="24"/>
          <w:szCs w:val="24"/>
        </w:rPr>
        <w:t>和</w:t>
      </w:r>
      <w:r w:rsidR="002874A1" w:rsidRPr="002874A1">
        <w:rPr>
          <w:rFonts w:ascii="Times New Roman" w:eastAsia="宋体" w:hAnsi="Times New Roman" w:cs="Times New Roman"/>
          <w:sz w:val="24"/>
          <w:szCs w:val="24"/>
        </w:rPr>
        <w:t>90%RH</w:t>
      </w:r>
      <w:r w:rsidR="002874A1" w:rsidRPr="002874A1">
        <w:rPr>
          <w:rFonts w:ascii="Times New Roman" w:eastAsia="宋体" w:hAnsi="Times New Roman" w:cs="Times New Roman"/>
          <w:sz w:val="24"/>
          <w:szCs w:val="24"/>
        </w:rPr>
        <w:t>。各湿度水平下，加湿后的标准气体经监测系统除湿单元进入分析单元，连续吹扫不少于</w:t>
      </w:r>
      <w:r w:rsidR="002874A1" w:rsidRPr="002874A1">
        <w:rPr>
          <w:rFonts w:ascii="Times New Roman" w:eastAsia="宋体" w:hAnsi="Times New Roman" w:cs="Times New Roman"/>
          <w:sz w:val="24"/>
          <w:szCs w:val="24"/>
        </w:rPr>
        <w:t>15 min</w:t>
      </w:r>
      <w:r w:rsidR="002874A1" w:rsidRPr="002874A1">
        <w:rPr>
          <w:rFonts w:ascii="Times New Roman" w:eastAsia="宋体" w:hAnsi="Times New Roman" w:cs="Times New Roman"/>
          <w:sz w:val="24"/>
          <w:szCs w:val="24"/>
        </w:rPr>
        <w:t>，待示值稳定后，取最后</w:t>
      </w:r>
      <w:r w:rsidR="002874A1" w:rsidRPr="002874A1">
        <w:rPr>
          <w:rFonts w:ascii="Times New Roman" w:eastAsia="宋体" w:hAnsi="Times New Roman" w:cs="Times New Roman"/>
          <w:sz w:val="24"/>
          <w:szCs w:val="24"/>
        </w:rPr>
        <w:t>2 min</w:t>
      </w:r>
      <w:r w:rsidR="002874A1" w:rsidRPr="002874A1">
        <w:rPr>
          <w:rFonts w:ascii="Times New Roman" w:eastAsia="宋体" w:hAnsi="Times New Roman" w:cs="Times New Roman"/>
          <w:sz w:val="24"/>
          <w:szCs w:val="24"/>
        </w:rPr>
        <w:t>测量数据的算术平均值作为该湿度水平下的</w:t>
      </w:r>
      <w:r w:rsidR="009B485E">
        <w:rPr>
          <w:rFonts w:ascii="Times New Roman" w:eastAsia="宋体" w:hAnsi="Times New Roman" w:cs="Times New Roman" w:hint="eastAsia"/>
          <w:sz w:val="24"/>
          <w:szCs w:val="24"/>
        </w:rPr>
        <w:t>测得值</w:t>
      </w:r>
      <w:r w:rsidR="006E0D7E" w:rsidRPr="006E0D7E">
        <w:rPr>
          <w:rFonts w:ascii="Times New Roman" w:eastAsia="宋体" w:hAnsi="Times New Roman" w:cs="Times New Roman"/>
          <w:sz w:val="24"/>
          <w:szCs w:val="24"/>
        </w:rPr>
        <w:t>。</w:t>
      </w:r>
      <w:r w:rsidR="002E2B5F">
        <w:rPr>
          <w:rFonts w:ascii="Times New Roman" w:eastAsia="宋体" w:hAnsi="Times New Roman" w:cs="Times New Roman" w:hint="eastAsia"/>
          <w:sz w:val="24"/>
          <w:szCs w:val="24"/>
        </w:rPr>
        <w:t>按照公式（</w:t>
      </w:r>
      <w:r w:rsidR="00511AD6">
        <w:rPr>
          <w:rFonts w:ascii="Times New Roman" w:eastAsia="宋体" w:hAnsi="Times New Roman" w:cs="Times New Roman" w:hint="eastAsia"/>
          <w:sz w:val="24"/>
          <w:szCs w:val="24"/>
        </w:rPr>
        <w:t>6</w:t>
      </w:r>
      <w:r w:rsidR="002E2B5F">
        <w:rPr>
          <w:rFonts w:ascii="Times New Roman" w:eastAsia="宋体" w:hAnsi="Times New Roman" w:cs="Times New Roman" w:hint="eastAsia"/>
          <w:sz w:val="24"/>
          <w:szCs w:val="24"/>
        </w:rPr>
        <w:t>）计算</w:t>
      </w:r>
      <w:r w:rsidR="00D91865">
        <w:rPr>
          <w:rFonts w:ascii="Times New Roman" w:eastAsia="宋体" w:hAnsi="Times New Roman" w:cs="Times New Roman" w:hint="eastAsia"/>
          <w:sz w:val="24"/>
          <w:szCs w:val="24"/>
        </w:rPr>
        <w:t>水汽</w:t>
      </w:r>
      <w:r w:rsidR="00283C5C">
        <w:rPr>
          <w:rFonts w:ascii="Times New Roman" w:eastAsia="宋体" w:hAnsi="Times New Roman" w:cs="Times New Roman" w:hint="eastAsia"/>
          <w:sz w:val="24"/>
          <w:szCs w:val="24"/>
        </w:rPr>
        <w:t>干扰</w:t>
      </w:r>
      <w:r w:rsidR="006E21CD">
        <w:rPr>
          <w:rFonts w:ascii="Times New Roman" w:eastAsia="宋体" w:hAnsi="Times New Roman" w:cs="Times New Roman" w:hint="eastAsia"/>
          <w:sz w:val="24"/>
          <w:szCs w:val="24"/>
        </w:rPr>
        <w:t>。</w:t>
      </w:r>
    </w:p>
    <w:p w14:paraId="27AE6A48" w14:textId="369320AD" w:rsidR="006177F5" w:rsidRPr="006E21CD" w:rsidRDefault="00000000" w:rsidP="006177F5">
      <w:pPr>
        <w:widowControl/>
        <w:spacing w:line="360" w:lineRule="auto"/>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lang w:eastAsia="en-US"/>
                </w:rPr>
              </m:ctrlPr>
            </m:eqArrPr>
            <m:e>
              <m:r>
                <m:rPr>
                  <m:nor/>
                </m:rPr>
                <w:rPr>
                  <w:rFonts w:ascii="Times New Roman" w:eastAsia="宋体" w:hAnsi="Times New Roman" w:cs="Times New Roman"/>
                  <w:kern w:val="0"/>
                  <w:sz w:val="24"/>
                  <w:lang w:eastAsia="en-US"/>
                </w:rPr>
                <m:t>Δ</m:t>
              </m:r>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rPr>
                    <m:t>C</m:t>
                  </m:r>
                </m:e>
                <m:sub>
                  <m:r>
                    <m:rPr>
                      <m:nor/>
                    </m:rPr>
                    <w:rPr>
                      <w:rFonts w:ascii="Times New Roman" w:eastAsia="宋体" w:hAnsi="Times New Roman" w:cs="Times New Roman"/>
                      <w:kern w:val="0"/>
                      <w:sz w:val="24"/>
                    </w:rPr>
                    <m:t>m</m:t>
                  </m:r>
                </m:sub>
              </m:sSub>
              <m:r>
                <m:rPr>
                  <m:nor/>
                </m:rPr>
                <w:rPr>
                  <w:rFonts w:ascii="Times New Roman" w:eastAsia="宋体" w:hAnsi="Times New Roman" w:cs="Times New Roman"/>
                  <w:kern w:val="0"/>
                  <w:sz w:val="24"/>
                </w:rPr>
                <m:t xml:space="preserve"> = </m:t>
              </m:r>
              <m:r>
                <m:rPr>
                  <m:nor/>
                </m:rPr>
                <w:rPr>
                  <w:rFonts w:ascii="Cambria Math" w:eastAsia="宋体" w:hAnsi="Times New Roman" w:cs="Times New Roman" w:hint="eastAsia"/>
                  <w:kern w:val="0"/>
                  <w:sz w:val="24"/>
                </w:rPr>
                <m:t>max</m:t>
              </m:r>
              <m:d>
                <m:dPr>
                  <m:begChr m:val="|"/>
                  <m:endChr m:val="|"/>
                  <m:ctrlPr>
                    <w:rPr>
                      <w:rFonts w:ascii="Cambria Math" w:eastAsia="宋体" w:hAnsi="Times New Roman" w:cs="Times New Roman"/>
                      <w:i/>
                      <w:kern w:val="0"/>
                      <w:sz w:val="24"/>
                    </w:rPr>
                  </m:ctrlPr>
                </m:dPr>
                <m:e>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m:rPr>
                              <m:nor/>
                            </m:rPr>
                            <w:rPr>
                              <w:rFonts w:ascii="Times New Roman" w:eastAsia="宋体" w:hAnsi="Times New Roman" w:cs="Times New Roman"/>
                              <w:kern w:val="0"/>
                              <w:sz w:val="24"/>
                            </w:rPr>
                            <m:t>wet,</m:t>
                          </m:r>
                          <m:r>
                            <w:rPr>
                              <w:rFonts w:ascii="Cambria Math" w:eastAsia="宋体" w:hAnsi="Cambria Math" w:cs="Times New Roman"/>
                              <w:kern w:val="0"/>
                              <w:sz w:val="24"/>
                            </w:rPr>
                            <m:t>i</m:t>
                          </m:r>
                        </m:sub>
                      </m:sSub>
                      <m:ctrlPr>
                        <w:rPr>
                          <w:rFonts w:ascii="Cambria Math" w:eastAsia="宋体" w:hAnsi="Cambria Math" w:cs="Times New Roman"/>
                          <w:i/>
                          <w:kern w:val="0"/>
                          <w:sz w:val="24"/>
                          <w:szCs w:val="24"/>
                        </w:rPr>
                      </m:ctrlPr>
                    </m:e>
                  </m:bar>
                  <m:r>
                    <m:rPr>
                      <m:nor/>
                    </m:rPr>
                    <w:rPr>
                      <w:rFonts w:ascii="Times New Roman" w:eastAsia="宋体" w:hAnsi="Times New Roman" w:cs="Times New Roman"/>
                      <w:kern w:val="0"/>
                      <w:sz w:val="24"/>
                    </w:rPr>
                    <m:t xml:space="preserve"> - </m:t>
                  </m:r>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m:rPr>
                              <m:nor/>
                            </m:rPr>
                            <w:rPr>
                              <w:rFonts w:ascii="Times New Roman" w:eastAsia="宋体" w:hAnsi="Times New Roman" w:cs="Times New Roman" w:hint="eastAsia"/>
                              <w:kern w:val="0"/>
                              <w:sz w:val="24"/>
                            </w:rPr>
                            <m:t>dry</m:t>
                          </m:r>
                        </m:sub>
                      </m:sSub>
                      <m:ctrlPr>
                        <w:rPr>
                          <w:rFonts w:ascii="Cambria Math" w:eastAsia="宋体" w:hAnsi="Cambria Math" w:cs="Times New Roman"/>
                          <w:i/>
                          <w:kern w:val="0"/>
                          <w:sz w:val="24"/>
                          <w:szCs w:val="24"/>
                        </w:rPr>
                      </m:ctrlPr>
                    </m:e>
                  </m:bar>
                </m:e>
              </m:d>
              <m:r>
                <w:rPr>
                  <w:rFonts w:ascii="Times New Roman" w:eastAsia="宋体" w:hAnsi="Times New Roman" w:cs="Times New Roman"/>
                  <w:kern w:val="0"/>
                  <w:sz w:val="24"/>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6</m:t>
              </m:r>
              <m:r>
                <m:rPr>
                  <m:sty m:val="p"/>
                </m:rPr>
                <w:rPr>
                  <w:rFonts w:ascii="Cambria Math" w:eastAsia="宋体" w:hAnsi="Cambria Math" w:cs="Times New Roman"/>
                  <w:sz w:val="24"/>
                  <w:szCs w:val="20"/>
                </w:rPr>
                <m:t>）</m:t>
              </m:r>
            </m:e>
          </m:eqArr>
        </m:oMath>
      </m:oMathPara>
    </w:p>
    <w:p w14:paraId="70CF50FC" w14:textId="77777777" w:rsidR="006E21CD" w:rsidRDefault="006E21CD" w:rsidP="006E21CD">
      <w:pPr>
        <w:widowControl/>
        <w:spacing w:line="360" w:lineRule="auto"/>
        <w:ind w:firstLine="480"/>
        <w:rPr>
          <w:rFonts w:ascii="Times New Roman" w:eastAsia="宋体" w:hAnsi="Times New Roman" w:cs="Times New Roman"/>
          <w:kern w:val="0"/>
          <w:sz w:val="24"/>
          <w:szCs w:val="24"/>
        </w:rPr>
      </w:pPr>
      <w:r w:rsidRPr="0062416E">
        <w:rPr>
          <w:rFonts w:ascii="Times New Roman" w:eastAsia="宋体" w:hAnsi="Times New Roman" w:cs="Times New Roman"/>
          <w:kern w:val="0"/>
          <w:sz w:val="24"/>
          <w:szCs w:val="24"/>
        </w:rPr>
        <w:t>式中：</w:t>
      </w:r>
    </w:p>
    <w:p w14:paraId="5C62D000" w14:textId="10511EDB" w:rsidR="006E21CD" w:rsidRPr="0062416E" w:rsidRDefault="006E21CD" w:rsidP="006E21CD">
      <w:pPr>
        <w:widowControl/>
        <w:spacing w:line="360" w:lineRule="auto"/>
        <w:ind w:firstLine="480"/>
        <w:rPr>
          <w:rFonts w:ascii="Times New Roman" w:eastAsia="宋体" w:hAnsi="Times New Roman" w:cs="Times New Roman"/>
          <w:kern w:val="0"/>
          <w:sz w:val="24"/>
          <w:szCs w:val="24"/>
        </w:rPr>
      </w:pPr>
      <m:oMath>
        <m:r>
          <m:rPr>
            <m:nor/>
          </m:rPr>
          <w:rPr>
            <w:rFonts w:ascii="Times New Roman" w:eastAsia="宋体" w:hAnsi="Times New Roman" w:cs="Times New Roman"/>
            <w:kern w:val="0"/>
            <w:sz w:val="24"/>
            <w:lang w:eastAsia="en-US"/>
          </w:rPr>
          <m:t>Δ</m:t>
        </m:r>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rPr>
              <m:t>C</m:t>
            </m:r>
          </m:e>
          <m:sub>
            <m:r>
              <m:rPr>
                <m:nor/>
              </m:rPr>
              <w:rPr>
                <w:rFonts w:ascii="Times New Roman" w:eastAsia="宋体" w:hAnsi="Times New Roman" w:cs="Times New Roman"/>
                <w:kern w:val="0"/>
                <w:sz w:val="24"/>
              </w:rPr>
              <m:t>m</m:t>
            </m:r>
          </m:sub>
        </m:sSub>
      </m:oMath>
      <w:r w:rsidRPr="0062416E">
        <w:rPr>
          <w:rFonts w:ascii="Times New Roman" w:eastAsia="宋体" w:hAnsi="Times New Roman" w:cs="Times New Roman"/>
          <w:spacing w:val="-2"/>
          <w:kern w:val="0"/>
          <w:sz w:val="24"/>
          <w:szCs w:val="24"/>
        </w:rPr>
        <w:t>—</w:t>
      </w:r>
      <w:r w:rsidR="00D91865">
        <w:rPr>
          <w:rFonts w:ascii="Times New Roman" w:eastAsia="宋体" w:hAnsi="Times New Roman" w:cs="Times New Roman"/>
          <w:sz w:val="24"/>
          <w:szCs w:val="24"/>
        </w:rPr>
        <w:t>水汽</w:t>
      </w:r>
      <w:r w:rsidR="00283C5C">
        <w:rPr>
          <w:rFonts w:ascii="Times New Roman" w:eastAsia="宋体" w:hAnsi="Times New Roman" w:cs="Times New Roman"/>
          <w:sz w:val="24"/>
          <w:szCs w:val="24"/>
        </w:rPr>
        <w:t>干扰</w:t>
      </w:r>
      <w:r>
        <w:rPr>
          <w:rFonts w:ascii="Times New Roman" w:eastAsia="宋体" w:hAnsi="Times New Roman" w:cs="Times New Roman"/>
          <w:sz w:val="24"/>
          <w:szCs w:val="24"/>
        </w:rPr>
        <w:t>，</w:t>
      </w:r>
      <w:r>
        <w:rPr>
          <w:rFonts w:ascii="Times New Roman" w:eastAsia="宋体" w:hAnsi="Times New Roman" w:cs="Times New Roman"/>
          <w:sz w:val="24"/>
          <w:szCs w:val="24"/>
        </w:rPr>
        <w:t>nmol/mol</w:t>
      </w:r>
      <w:r w:rsidRPr="0062416E">
        <w:rPr>
          <w:rFonts w:ascii="Times New Roman" w:eastAsia="宋体" w:hAnsi="Times New Roman" w:cs="Times New Roman"/>
          <w:kern w:val="0"/>
          <w:sz w:val="24"/>
          <w:szCs w:val="24"/>
        </w:rPr>
        <w:t>；</w:t>
      </w:r>
    </w:p>
    <w:p w14:paraId="55D284F6" w14:textId="45595E98" w:rsidR="006E21CD" w:rsidRPr="0062416E" w:rsidRDefault="00000000" w:rsidP="006E21CD">
      <w:pPr>
        <w:widowControl/>
        <w:spacing w:line="360" w:lineRule="auto"/>
        <w:ind w:firstLine="480"/>
        <w:rPr>
          <w:rFonts w:ascii="Times New Roman" w:eastAsia="宋体" w:hAnsi="Times New Roman" w:cs="Times New Roman"/>
          <w:i/>
          <w:iCs/>
          <w:kern w:val="0"/>
          <w:sz w:val="24"/>
          <w:szCs w:val="24"/>
        </w:rPr>
      </w:pPr>
      <m:oMath>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m:rPr>
                    <m:nor/>
                  </m:rPr>
                  <w:rPr>
                    <w:rFonts w:ascii="Times New Roman" w:eastAsia="宋体" w:hAnsi="Times New Roman" w:cs="Times New Roman"/>
                    <w:kern w:val="0"/>
                    <w:sz w:val="24"/>
                  </w:rPr>
                  <m:t>wet,</m:t>
                </m:r>
                <m:r>
                  <w:rPr>
                    <w:rFonts w:ascii="Cambria Math" w:eastAsia="宋体" w:hAnsi="Cambria Math" w:cs="Times New Roman"/>
                    <w:kern w:val="0"/>
                    <w:sz w:val="24"/>
                  </w:rPr>
                  <m:t>i</m:t>
                </m:r>
              </m:sub>
            </m:sSub>
            <m:ctrlPr>
              <w:rPr>
                <w:rFonts w:ascii="Cambria Math" w:eastAsia="宋体" w:hAnsi="Cambria Math" w:cs="Times New Roman"/>
                <w:i/>
                <w:kern w:val="0"/>
                <w:sz w:val="24"/>
                <w:szCs w:val="24"/>
              </w:rPr>
            </m:ctrlPr>
          </m:e>
        </m:bar>
      </m:oMath>
      <w:r w:rsidR="006E21CD" w:rsidRPr="0062416E">
        <w:rPr>
          <w:rFonts w:ascii="Times New Roman" w:eastAsia="宋体" w:hAnsi="Times New Roman" w:cs="Times New Roman"/>
          <w:spacing w:val="-2"/>
          <w:kern w:val="0"/>
          <w:sz w:val="24"/>
          <w:szCs w:val="24"/>
        </w:rPr>
        <w:t>—</w:t>
      </w:r>
      <w:r w:rsidR="006E21CD">
        <w:rPr>
          <w:rFonts w:ascii="Times New Roman" w:eastAsia="宋体" w:hAnsi="Times New Roman" w:cs="Times New Roman" w:hint="eastAsia"/>
          <w:spacing w:val="-2"/>
          <w:kern w:val="0"/>
          <w:sz w:val="24"/>
          <w:szCs w:val="24"/>
        </w:rPr>
        <w:t>第</w:t>
      </w:r>
      <w:proofErr w:type="spellStart"/>
      <w:r w:rsidR="006E21CD" w:rsidRPr="0062416E">
        <w:rPr>
          <w:rFonts w:ascii="Times New Roman" w:eastAsia="宋体" w:hAnsi="Times New Roman" w:cs="Times New Roman"/>
          <w:i/>
          <w:spacing w:val="-2"/>
          <w:kern w:val="0"/>
          <w:sz w:val="24"/>
          <w:szCs w:val="24"/>
        </w:rPr>
        <w:t>i</w:t>
      </w:r>
      <w:proofErr w:type="spellEnd"/>
      <w:r w:rsidR="00DB4EBB">
        <w:rPr>
          <w:rFonts w:ascii="Times New Roman" w:eastAsia="宋体" w:hAnsi="Times New Roman" w:cs="Times New Roman" w:hint="eastAsia"/>
          <w:spacing w:val="-2"/>
          <w:kern w:val="0"/>
          <w:sz w:val="24"/>
          <w:szCs w:val="24"/>
        </w:rPr>
        <w:t>个湿度水平加湿后</w:t>
      </w:r>
      <w:r w:rsidR="000313D4">
        <w:rPr>
          <w:rFonts w:ascii="Times New Roman" w:eastAsia="宋体" w:hAnsi="Times New Roman" w:cs="Times New Roman" w:hint="eastAsia"/>
          <w:spacing w:val="-2"/>
          <w:kern w:val="0"/>
          <w:sz w:val="24"/>
          <w:szCs w:val="24"/>
        </w:rPr>
        <w:t>的</w:t>
      </w:r>
      <w:r w:rsidR="00DB4EBB">
        <w:rPr>
          <w:rFonts w:ascii="Times New Roman" w:eastAsia="宋体" w:hAnsi="Times New Roman" w:cs="Times New Roman" w:hint="eastAsia"/>
          <w:spacing w:val="-2"/>
          <w:kern w:val="0"/>
          <w:sz w:val="24"/>
          <w:szCs w:val="24"/>
        </w:rPr>
        <w:t>仪器</w:t>
      </w:r>
      <w:r w:rsidR="009B485E">
        <w:rPr>
          <w:rFonts w:ascii="Times New Roman" w:eastAsia="宋体" w:hAnsi="Times New Roman" w:cs="Times New Roman" w:hint="eastAsia"/>
          <w:spacing w:val="-2"/>
          <w:kern w:val="0"/>
          <w:sz w:val="24"/>
          <w:szCs w:val="24"/>
        </w:rPr>
        <w:t>测得值</w:t>
      </w:r>
      <w:r w:rsidR="006E21CD" w:rsidRPr="0062416E">
        <w:rPr>
          <w:rFonts w:ascii="Times New Roman" w:eastAsia="宋体" w:hAnsi="Times New Roman" w:cs="Times New Roman"/>
          <w:kern w:val="0"/>
          <w:sz w:val="24"/>
          <w:szCs w:val="24"/>
        </w:rPr>
        <w:t>，</w:t>
      </w:r>
      <w:r w:rsidR="006E21CD" w:rsidRPr="0062416E">
        <w:rPr>
          <w:rFonts w:ascii="Times New Roman" w:eastAsia="宋体" w:hAnsi="Times New Roman" w:cs="Times New Roman"/>
          <w:kern w:val="0"/>
          <w:sz w:val="24"/>
          <w:szCs w:val="24"/>
        </w:rPr>
        <w:t>nmol/mol</w:t>
      </w:r>
      <w:r w:rsidR="006E21CD" w:rsidRPr="0062416E">
        <w:rPr>
          <w:rFonts w:ascii="Times New Roman" w:eastAsia="宋体" w:hAnsi="Times New Roman" w:cs="Times New Roman"/>
          <w:kern w:val="0"/>
          <w:sz w:val="24"/>
          <w:szCs w:val="24"/>
        </w:rPr>
        <w:t>；</w:t>
      </w:r>
    </w:p>
    <w:p w14:paraId="289B78E8" w14:textId="0803E725" w:rsidR="00995AEF" w:rsidRPr="0062416E" w:rsidRDefault="00000000" w:rsidP="00C51B63">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kern w:val="0"/>
                <w:sz w:val="24"/>
                <w:szCs w:val="24"/>
              </w:rPr>
            </m:ctrlPr>
          </m:barPr>
          <m:e>
            <m:sSub>
              <m:sSubPr>
                <m:ctrlPr>
                  <w:rPr>
                    <w:rFonts w:ascii="Cambria Math" w:eastAsia="宋体" w:hAnsi="Times New Roman" w:cs="Times New Roman"/>
                    <w:i/>
                    <w:kern w:val="0"/>
                    <w:sz w:val="24"/>
                    <w:szCs w:val="24"/>
                  </w:rPr>
                </m:ctrlPr>
              </m:sSubPr>
              <m:e>
                <m:r>
                  <w:rPr>
                    <w:rFonts w:ascii="Cambria Math" w:eastAsia="宋体" w:hAnsi="Times New Roman" w:cs="Times New Roman"/>
                    <w:kern w:val="0"/>
                    <w:sz w:val="24"/>
                    <w:szCs w:val="24"/>
                  </w:rPr>
                  <m:t>C</m:t>
                </m:r>
              </m:e>
              <m:sub>
                <m:r>
                  <m:rPr>
                    <m:nor/>
                  </m:rPr>
                  <w:rPr>
                    <w:rFonts w:ascii="Times New Roman" w:eastAsia="宋体" w:hAnsi="Times New Roman" w:cs="Times New Roman" w:hint="eastAsia"/>
                    <w:kern w:val="0"/>
                    <w:sz w:val="24"/>
                  </w:rPr>
                  <m:t>dry</m:t>
                </m:r>
              </m:sub>
            </m:sSub>
            <m:ctrlPr>
              <w:rPr>
                <w:rFonts w:ascii="Cambria Math" w:eastAsia="宋体" w:hAnsi="Cambria Math" w:cs="Times New Roman"/>
                <w:i/>
                <w:kern w:val="0"/>
                <w:sz w:val="24"/>
                <w:szCs w:val="24"/>
              </w:rPr>
            </m:ctrlPr>
          </m:e>
        </m:bar>
      </m:oMath>
      <w:r w:rsidR="006E21CD" w:rsidRPr="0062416E">
        <w:rPr>
          <w:rFonts w:ascii="Times New Roman" w:eastAsia="宋体" w:hAnsi="Times New Roman" w:cs="Times New Roman"/>
          <w:spacing w:val="-2"/>
          <w:kern w:val="0"/>
          <w:sz w:val="24"/>
          <w:szCs w:val="24"/>
        </w:rPr>
        <w:t>—</w:t>
      </w:r>
      <w:r w:rsidR="00DB4EBB">
        <w:rPr>
          <w:rFonts w:ascii="Times New Roman" w:eastAsia="宋体" w:hAnsi="Times New Roman" w:cs="Times New Roman" w:hint="eastAsia"/>
          <w:spacing w:val="-2"/>
          <w:kern w:val="0"/>
          <w:sz w:val="24"/>
          <w:szCs w:val="24"/>
        </w:rPr>
        <w:t>不加湿条件下的仪器</w:t>
      </w:r>
      <w:r w:rsidR="009B485E">
        <w:rPr>
          <w:rFonts w:ascii="Times New Roman" w:eastAsia="宋体" w:hAnsi="Times New Roman" w:cs="Times New Roman" w:hint="eastAsia"/>
          <w:spacing w:val="-2"/>
          <w:kern w:val="0"/>
          <w:sz w:val="24"/>
          <w:szCs w:val="24"/>
        </w:rPr>
        <w:t>测得值</w:t>
      </w:r>
      <w:r w:rsidR="006E21CD" w:rsidRPr="0062416E">
        <w:rPr>
          <w:rFonts w:ascii="Times New Roman" w:eastAsia="宋体" w:hAnsi="Times New Roman" w:cs="Times New Roman"/>
          <w:kern w:val="0"/>
          <w:sz w:val="24"/>
          <w:szCs w:val="24"/>
        </w:rPr>
        <w:t>，</w:t>
      </w:r>
      <w:r w:rsidR="006E21CD" w:rsidRPr="0062416E">
        <w:rPr>
          <w:rFonts w:ascii="Times New Roman" w:eastAsia="宋体" w:hAnsi="Times New Roman" w:cs="Times New Roman"/>
          <w:kern w:val="0"/>
          <w:sz w:val="24"/>
          <w:szCs w:val="24"/>
        </w:rPr>
        <w:t>nmol/mol</w:t>
      </w:r>
      <w:r w:rsidR="00C51B63">
        <w:rPr>
          <w:rFonts w:ascii="Times New Roman" w:eastAsia="宋体" w:hAnsi="Times New Roman" w:cs="Times New Roman" w:hint="eastAsia"/>
          <w:kern w:val="0"/>
          <w:sz w:val="24"/>
          <w:szCs w:val="24"/>
        </w:rPr>
        <w:t>。</w:t>
      </w:r>
    </w:p>
    <w:p w14:paraId="5C565F1A" w14:textId="18C71889" w:rsidR="005C4E41" w:rsidRPr="0062416E" w:rsidRDefault="00020781" w:rsidP="00567505">
      <w:pPr>
        <w:pStyle w:val="1"/>
        <w:keepNext/>
        <w:keepLines/>
        <w:widowControl w:val="0"/>
        <w:spacing w:beforeLines="50" w:before="156" w:beforeAutospacing="0" w:afterLines="50" w:after="156" w:afterAutospacing="0" w:line="360" w:lineRule="auto"/>
        <w:rPr>
          <w:rFonts w:ascii="Times New Roman" w:hAnsi="Times New Roman" w:cs="Times New Roman"/>
          <w:kern w:val="44"/>
          <w:sz w:val="24"/>
          <w:szCs w:val="44"/>
        </w:rPr>
      </w:pPr>
      <w:bookmarkStart w:id="27" w:name="_Toc236668173"/>
      <w:r>
        <w:rPr>
          <w:rFonts w:ascii="Times New Roman" w:hAnsi="Times New Roman" w:cs="Times New Roman" w:hint="eastAsia"/>
          <w:kern w:val="44"/>
          <w:sz w:val="24"/>
          <w:szCs w:val="44"/>
        </w:rPr>
        <w:t xml:space="preserve">7 </w:t>
      </w:r>
      <w:r w:rsidR="00844A5B" w:rsidRPr="0062416E">
        <w:rPr>
          <w:rFonts w:ascii="Times New Roman" w:hAnsi="Times New Roman" w:cs="Times New Roman"/>
          <w:kern w:val="44"/>
          <w:sz w:val="24"/>
          <w:szCs w:val="44"/>
        </w:rPr>
        <w:t>校准结果表达</w:t>
      </w:r>
      <w:bookmarkEnd w:id="27"/>
    </w:p>
    <w:p w14:paraId="788B53E4" w14:textId="4044248B" w:rsidR="000B1F5F" w:rsidRPr="0062416E" w:rsidRDefault="000B1F5F" w:rsidP="000B1F5F">
      <w:pPr>
        <w:spacing w:line="360" w:lineRule="auto"/>
        <w:ind w:firstLine="450"/>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校准结果应在校准证书上反映。校准证书应至少包括以下信息：</w:t>
      </w:r>
    </w:p>
    <w:p w14:paraId="426F96E0"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标题：</w:t>
      </w:r>
      <w:r w:rsidRPr="0062416E">
        <w:rPr>
          <w:rFonts w:ascii="Times New Roman" w:eastAsia="宋体" w:hAnsi="Times New Roman" w:cs="Times New Roman"/>
          <w:spacing w:val="-2"/>
          <w:sz w:val="24"/>
          <w:szCs w:val="24"/>
        </w:rPr>
        <w:t>“</w:t>
      </w:r>
      <w:r w:rsidRPr="0062416E">
        <w:rPr>
          <w:rFonts w:ascii="Times New Roman" w:eastAsia="宋体" w:hAnsi="Times New Roman" w:cs="Times New Roman"/>
          <w:spacing w:val="-2"/>
          <w:sz w:val="24"/>
          <w:szCs w:val="24"/>
        </w:rPr>
        <w:t>校准证书</w:t>
      </w:r>
      <w:r w:rsidRPr="0062416E">
        <w:rPr>
          <w:rFonts w:ascii="Times New Roman" w:eastAsia="宋体" w:hAnsi="Times New Roman" w:cs="Times New Roman"/>
          <w:spacing w:val="-2"/>
          <w:sz w:val="24"/>
          <w:szCs w:val="24"/>
        </w:rPr>
        <w:t>”</w:t>
      </w:r>
      <w:r w:rsidRPr="0062416E">
        <w:rPr>
          <w:rFonts w:ascii="Times New Roman" w:eastAsia="宋体" w:hAnsi="Times New Roman" w:cs="Times New Roman"/>
          <w:spacing w:val="-2"/>
          <w:sz w:val="24"/>
          <w:szCs w:val="24"/>
        </w:rPr>
        <w:t>；</w:t>
      </w:r>
    </w:p>
    <w:p w14:paraId="4DFBE22C"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lastRenderedPageBreak/>
        <w:t>实验室名称和地址；</w:t>
      </w:r>
    </w:p>
    <w:p w14:paraId="532080CF"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进行现场校准的地点（如果与实验室的地址不同）；</w:t>
      </w:r>
    </w:p>
    <w:p w14:paraId="20FA6256"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证书或报告的唯一性标识（如编号），每页及总页数的标识；</w:t>
      </w:r>
    </w:p>
    <w:p w14:paraId="409B4E9D"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客户的名称和地址；</w:t>
      </w:r>
    </w:p>
    <w:p w14:paraId="2123C0EB"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被校对象的描述和明确标识；</w:t>
      </w:r>
    </w:p>
    <w:p w14:paraId="73ACAFB7"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进行校准的日期，如果与校准结果的有效性和应用有关时，应说明被校对象的接收日期；</w:t>
      </w:r>
    </w:p>
    <w:p w14:paraId="42DDF019"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如果与校准结果的有效性和应用有关时，应对被校样品的抽样程序进行说明；</w:t>
      </w:r>
    </w:p>
    <w:p w14:paraId="5750C938"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校准所依据的技术规范的标识，包括名称及代号；</w:t>
      </w:r>
    </w:p>
    <w:p w14:paraId="514456E3"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本次校准所用测量标准的溯源性及有效性说明；</w:t>
      </w:r>
    </w:p>
    <w:p w14:paraId="45C631BC"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校准环境的描述；</w:t>
      </w:r>
    </w:p>
    <w:p w14:paraId="5BA23CC8" w14:textId="77777777" w:rsidR="00CB30BA" w:rsidRDefault="00AF62FC" w:rsidP="00CB30BA">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校准结果及其测量不确定度的说明；</w:t>
      </w:r>
    </w:p>
    <w:p w14:paraId="3822A8D9" w14:textId="2B1EE775" w:rsidR="00AF62FC" w:rsidRPr="00CB30BA" w:rsidRDefault="00AF62FC" w:rsidP="00CB30BA">
      <w:pPr>
        <w:numPr>
          <w:ilvl w:val="0"/>
          <w:numId w:val="9"/>
        </w:numPr>
        <w:spacing w:line="360" w:lineRule="auto"/>
        <w:rPr>
          <w:rFonts w:ascii="Times New Roman" w:eastAsia="宋体" w:hAnsi="Times New Roman" w:cs="Times New Roman"/>
          <w:spacing w:val="-2"/>
          <w:sz w:val="24"/>
          <w:szCs w:val="24"/>
        </w:rPr>
      </w:pPr>
      <w:r w:rsidRPr="00CB30BA">
        <w:rPr>
          <w:rFonts w:ascii="Times New Roman" w:eastAsia="宋体" w:hAnsi="Times New Roman" w:cs="Times New Roman"/>
          <w:spacing w:val="-2"/>
          <w:sz w:val="24"/>
          <w:szCs w:val="24"/>
        </w:rPr>
        <w:t>对校准规范偏离的说明；</w:t>
      </w:r>
    </w:p>
    <w:p w14:paraId="24B4531E"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校准证书签发人的签名、职务或等效标识以及签发日期；</w:t>
      </w:r>
    </w:p>
    <w:p w14:paraId="34E567E9" w14:textId="77777777" w:rsidR="00AF62FC" w:rsidRPr="0062416E" w:rsidRDefault="00AF62FC" w:rsidP="00AF62FC">
      <w:pPr>
        <w:numPr>
          <w:ilvl w:val="0"/>
          <w:numId w:val="9"/>
        </w:numPr>
        <w:spacing w:line="360" w:lineRule="auto"/>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校准结果仅对被校对象有效的声明；</w:t>
      </w:r>
    </w:p>
    <w:p w14:paraId="113AC230" w14:textId="5B22313D" w:rsidR="00AF62FC" w:rsidRPr="0062416E" w:rsidRDefault="00AF62FC" w:rsidP="00AF62FC">
      <w:pPr>
        <w:numPr>
          <w:ilvl w:val="0"/>
          <w:numId w:val="9"/>
        </w:numPr>
        <w:spacing w:line="360" w:lineRule="auto"/>
        <w:rPr>
          <w:rFonts w:ascii="Times New Roman" w:eastAsia="黑体" w:hAnsi="Times New Roman" w:cs="Times New Roman"/>
          <w:sz w:val="24"/>
          <w:szCs w:val="20"/>
        </w:rPr>
      </w:pPr>
      <w:r w:rsidRPr="0062416E">
        <w:rPr>
          <w:rFonts w:ascii="Times New Roman" w:eastAsia="宋体" w:hAnsi="Times New Roman" w:cs="Times New Roman"/>
          <w:spacing w:val="-2"/>
          <w:sz w:val="24"/>
          <w:szCs w:val="24"/>
        </w:rPr>
        <w:t>未经实验室书面批准，不得部分复制证书或报告的声明。</w:t>
      </w:r>
    </w:p>
    <w:p w14:paraId="38973DA1" w14:textId="29050C0C" w:rsidR="005C4E41" w:rsidRPr="0062416E" w:rsidRDefault="00020781" w:rsidP="00567505">
      <w:pPr>
        <w:pStyle w:val="1"/>
        <w:keepNext/>
        <w:keepLines/>
        <w:widowControl w:val="0"/>
        <w:spacing w:beforeLines="50" w:before="156" w:beforeAutospacing="0" w:afterLines="50" w:after="156" w:afterAutospacing="0" w:line="360" w:lineRule="auto"/>
        <w:rPr>
          <w:rFonts w:ascii="Times New Roman" w:hAnsi="Times New Roman" w:cs="Times New Roman"/>
          <w:kern w:val="44"/>
          <w:sz w:val="24"/>
          <w:szCs w:val="44"/>
        </w:rPr>
      </w:pPr>
      <w:bookmarkStart w:id="28" w:name="_Toc236668174"/>
      <w:r>
        <w:rPr>
          <w:rFonts w:ascii="Times New Roman" w:hAnsi="Times New Roman" w:cs="Times New Roman" w:hint="eastAsia"/>
          <w:kern w:val="44"/>
          <w:sz w:val="24"/>
          <w:szCs w:val="44"/>
        </w:rPr>
        <w:t xml:space="preserve">8 </w:t>
      </w:r>
      <w:r w:rsidR="00844A5B" w:rsidRPr="0062416E">
        <w:rPr>
          <w:rFonts w:ascii="Times New Roman" w:hAnsi="Times New Roman" w:cs="Times New Roman"/>
          <w:kern w:val="44"/>
          <w:sz w:val="24"/>
          <w:szCs w:val="44"/>
        </w:rPr>
        <w:t>复校时间间隔</w:t>
      </w:r>
      <w:bookmarkEnd w:id="28"/>
    </w:p>
    <w:p w14:paraId="1D2412C5" w14:textId="77777777" w:rsidR="000B1F5F" w:rsidRPr="0062416E" w:rsidRDefault="000B1F5F" w:rsidP="000B1F5F">
      <w:pPr>
        <w:spacing w:line="360" w:lineRule="auto"/>
        <w:ind w:firstLine="420"/>
        <w:rPr>
          <w:rFonts w:ascii="Times New Roman" w:eastAsia="宋体" w:hAnsi="Times New Roman" w:cs="Times New Roman"/>
          <w:spacing w:val="-2"/>
          <w:sz w:val="24"/>
          <w:szCs w:val="24"/>
        </w:rPr>
      </w:pPr>
      <w:r w:rsidRPr="0062416E">
        <w:rPr>
          <w:rFonts w:ascii="Times New Roman" w:eastAsia="宋体" w:hAnsi="Times New Roman" w:cs="Times New Roman"/>
          <w:spacing w:val="-2"/>
          <w:sz w:val="24"/>
          <w:szCs w:val="24"/>
        </w:rPr>
        <w:t>送检单位可根据实际使用情况自主决定复校时间间隔，建议复校时间间隔一般不超过</w:t>
      </w:r>
      <w:r w:rsidRPr="0062416E">
        <w:rPr>
          <w:rFonts w:ascii="Times New Roman" w:eastAsia="宋体" w:hAnsi="Times New Roman" w:cs="Times New Roman"/>
          <w:spacing w:val="-2"/>
          <w:sz w:val="24"/>
          <w:szCs w:val="24"/>
        </w:rPr>
        <w:t>1</w:t>
      </w:r>
      <w:r w:rsidRPr="0062416E">
        <w:rPr>
          <w:rFonts w:ascii="Times New Roman" w:eastAsia="宋体" w:hAnsi="Times New Roman" w:cs="Times New Roman"/>
          <w:spacing w:val="-2"/>
          <w:sz w:val="24"/>
          <w:szCs w:val="24"/>
        </w:rPr>
        <w:t>年，如果监测系统经维修、更换重要部件或对监测系统性能有怀疑时，应重新校准。</w:t>
      </w:r>
    </w:p>
    <w:p w14:paraId="58D64F6E" w14:textId="5A122939" w:rsidR="007A5A4D" w:rsidRPr="0062416E" w:rsidRDefault="00447790" w:rsidP="00567505">
      <w:pPr>
        <w:widowControl/>
        <w:jc w:val="left"/>
        <w:rPr>
          <w:rFonts w:ascii="Times New Roman" w:eastAsia="宋体" w:hAnsi="Times New Roman" w:cs="Times New Roman"/>
          <w:spacing w:val="-2"/>
          <w:sz w:val="24"/>
          <w:szCs w:val="20"/>
        </w:rPr>
      </w:pPr>
      <w:r w:rsidRPr="0062416E">
        <w:rPr>
          <w:rFonts w:ascii="Times New Roman" w:eastAsia="宋体" w:hAnsi="Times New Roman" w:cs="Times New Roman"/>
          <w:spacing w:val="-2"/>
          <w:sz w:val="24"/>
          <w:szCs w:val="20"/>
        </w:rPr>
        <w:br w:type="page"/>
      </w:r>
    </w:p>
    <w:p w14:paraId="30B205BB" w14:textId="77777777" w:rsidR="007A5A4D" w:rsidRPr="0062416E" w:rsidRDefault="000B1F5F" w:rsidP="003D74A4">
      <w:pPr>
        <w:keepNext/>
        <w:keepLines/>
        <w:spacing w:beforeLines="50" w:before="156" w:afterLines="50" w:after="156" w:line="360" w:lineRule="auto"/>
        <w:ind w:left="360"/>
        <w:jc w:val="center"/>
        <w:outlineLvl w:val="0"/>
        <w:rPr>
          <w:rFonts w:ascii="Times New Roman" w:eastAsia="黑体" w:hAnsi="Times New Roman" w:cs="Times New Roman"/>
          <w:kern w:val="44"/>
          <w:sz w:val="24"/>
          <w:szCs w:val="24"/>
        </w:rPr>
      </w:pPr>
      <w:bookmarkStart w:id="29" w:name="_Toc142383687"/>
      <w:bookmarkStart w:id="30" w:name="_Toc236668175"/>
      <w:bookmarkStart w:id="31" w:name="OLE_LINK24"/>
      <w:r w:rsidRPr="0062416E">
        <w:rPr>
          <w:rFonts w:ascii="Times New Roman" w:eastAsia="黑体" w:hAnsi="Times New Roman" w:cs="Times New Roman"/>
          <w:kern w:val="44"/>
          <w:sz w:val="24"/>
          <w:szCs w:val="24"/>
        </w:rPr>
        <w:lastRenderedPageBreak/>
        <w:t>附录</w:t>
      </w:r>
      <w:r w:rsidRPr="0062416E">
        <w:rPr>
          <w:rFonts w:ascii="Times New Roman" w:eastAsia="黑体" w:hAnsi="Times New Roman" w:cs="Times New Roman"/>
          <w:kern w:val="44"/>
          <w:sz w:val="24"/>
          <w:szCs w:val="24"/>
        </w:rPr>
        <w:t xml:space="preserve">A </w:t>
      </w:r>
      <w:r w:rsidRPr="0062416E">
        <w:rPr>
          <w:rFonts w:ascii="Times New Roman" w:eastAsia="黑体" w:hAnsi="Times New Roman" w:cs="Times New Roman"/>
          <w:kern w:val="44"/>
          <w:sz w:val="24"/>
          <w:szCs w:val="24"/>
        </w:rPr>
        <w:t>校准结果的不确定度评定示例</w:t>
      </w:r>
      <w:bookmarkEnd w:id="29"/>
      <w:bookmarkEnd w:id="30"/>
    </w:p>
    <w:p w14:paraId="38929773" w14:textId="77777777" w:rsidR="000B1F5F" w:rsidRPr="002B399A" w:rsidRDefault="000B1F5F" w:rsidP="000B1F5F">
      <w:pPr>
        <w:widowControl/>
        <w:jc w:val="left"/>
        <w:rPr>
          <w:rFonts w:ascii="Times New Roman" w:eastAsia="宋体" w:hAnsi="Times New Roman" w:cs="Times New Roman"/>
          <w:bCs/>
          <w:spacing w:val="-2"/>
          <w:sz w:val="24"/>
          <w:szCs w:val="24"/>
        </w:rPr>
      </w:pPr>
      <w:r w:rsidRPr="002B399A">
        <w:rPr>
          <w:rFonts w:ascii="Times New Roman" w:eastAsia="宋体" w:hAnsi="Times New Roman" w:cs="Times New Roman"/>
          <w:bCs/>
          <w:spacing w:val="-2"/>
          <w:sz w:val="24"/>
          <w:szCs w:val="24"/>
        </w:rPr>
        <w:t xml:space="preserve">A.1 </w:t>
      </w:r>
      <w:r w:rsidRPr="002B399A">
        <w:rPr>
          <w:rFonts w:ascii="黑体" w:eastAsia="黑体" w:hAnsi="黑体" w:cs="Times New Roman"/>
          <w:bCs/>
          <w:spacing w:val="-2"/>
          <w:sz w:val="24"/>
          <w:szCs w:val="24"/>
        </w:rPr>
        <w:t>测试方法</w:t>
      </w:r>
    </w:p>
    <w:p w14:paraId="1F48E2A0" w14:textId="6BA569DE" w:rsidR="008813CF" w:rsidRDefault="00DF2FD9" w:rsidP="008813CF">
      <w:pPr>
        <w:widowControl/>
        <w:spacing w:line="360" w:lineRule="auto"/>
        <w:ind w:firstLineChars="200" w:firstLine="480"/>
        <w:rPr>
          <w:rFonts w:ascii="Times New Roman" w:eastAsia="宋体" w:hAnsi="Times New Roman" w:cs="Times New Roman"/>
          <w:kern w:val="0"/>
          <w:sz w:val="24"/>
          <w:szCs w:val="24"/>
        </w:rPr>
      </w:pPr>
      <w:r w:rsidRPr="00433674">
        <w:rPr>
          <w:rFonts w:ascii="Times New Roman" w:eastAsia="宋体" w:hAnsi="Times New Roman" w:cs="Times New Roman"/>
          <w:kern w:val="0"/>
          <w:sz w:val="24"/>
          <w:szCs w:val="24"/>
        </w:rPr>
        <w:t>待监测系统运行稳定后，分别选择浓度约为</w:t>
      </w:r>
      <w:r w:rsidRPr="00433674">
        <w:rPr>
          <w:rFonts w:ascii="Times New Roman" w:eastAsia="宋体" w:hAnsi="Times New Roman" w:cs="Times New Roman"/>
          <w:kern w:val="0"/>
          <w:sz w:val="24"/>
          <w:szCs w:val="24"/>
        </w:rPr>
        <w:t>300 nmol/mol</w:t>
      </w:r>
      <w:r w:rsidRPr="00433674">
        <w:rPr>
          <w:rFonts w:ascii="Times New Roman" w:eastAsia="宋体" w:hAnsi="Times New Roman" w:cs="Times New Roman"/>
          <w:kern w:val="0"/>
          <w:sz w:val="24"/>
          <w:szCs w:val="24"/>
        </w:rPr>
        <w:t>、</w:t>
      </w:r>
      <w:r w:rsidRPr="00433674">
        <w:rPr>
          <w:rFonts w:ascii="Times New Roman" w:eastAsia="宋体" w:hAnsi="Times New Roman" w:cs="Times New Roman"/>
          <w:kern w:val="0"/>
          <w:sz w:val="24"/>
          <w:szCs w:val="24"/>
        </w:rPr>
        <w:t>350 nmol/mol</w:t>
      </w:r>
      <w:r w:rsidRPr="00433674">
        <w:rPr>
          <w:rFonts w:ascii="Times New Roman" w:eastAsia="宋体" w:hAnsi="Times New Roman" w:cs="Times New Roman"/>
          <w:kern w:val="0"/>
          <w:sz w:val="24"/>
          <w:szCs w:val="24"/>
        </w:rPr>
        <w:t>和</w:t>
      </w:r>
      <w:r w:rsidRPr="00433674">
        <w:rPr>
          <w:rFonts w:ascii="Times New Roman" w:eastAsia="宋体" w:hAnsi="Times New Roman" w:cs="Times New Roman"/>
          <w:kern w:val="0"/>
          <w:sz w:val="24"/>
          <w:szCs w:val="24"/>
        </w:rPr>
        <w:t>400 nmol/mol</w:t>
      </w:r>
      <w:r>
        <w:rPr>
          <w:rFonts w:ascii="Times New Roman" w:eastAsia="宋体" w:hAnsi="Times New Roman" w:cs="Times New Roman" w:hint="eastAsia"/>
          <w:kern w:val="0"/>
          <w:sz w:val="24"/>
          <w:szCs w:val="24"/>
        </w:rPr>
        <w:t>的</w:t>
      </w:r>
      <w:r>
        <w:rPr>
          <w:rFonts w:ascii="Times New Roman" w:eastAsia="宋体" w:hAnsi="Times New Roman" w:cs="Times New Roman" w:hint="eastAsia"/>
          <w:kern w:val="0"/>
          <w:sz w:val="24"/>
          <w:szCs w:val="24"/>
        </w:rPr>
        <w:t>N</w:t>
      </w:r>
      <w:r w:rsidRPr="003C0D33">
        <w:rPr>
          <w:rFonts w:ascii="Times New Roman" w:eastAsia="宋体" w:hAnsi="Times New Roman" w:cs="Times New Roman" w:hint="eastAsia"/>
          <w:kern w:val="0"/>
          <w:sz w:val="24"/>
          <w:szCs w:val="24"/>
          <w:vertAlign w:val="subscript"/>
        </w:rPr>
        <w:t>2</w:t>
      </w:r>
      <w:r>
        <w:rPr>
          <w:rFonts w:ascii="Times New Roman" w:eastAsia="宋体" w:hAnsi="Times New Roman" w:cs="Times New Roman" w:hint="eastAsia"/>
          <w:kern w:val="0"/>
          <w:sz w:val="24"/>
          <w:szCs w:val="24"/>
        </w:rPr>
        <w:t>O</w:t>
      </w:r>
      <w:r w:rsidRPr="0062416E">
        <w:rPr>
          <w:rFonts w:ascii="Times New Roman" w:eastAsia="宋体" w:hAnsi="Times New Roman" w:cs="Times New Roman"/>
          <w:kern w:val="0"/>
          <w:sz w:val="24"/>
          <w:szCs w:val="24"/>
        </w:rPr>
        <w:t>气体</w:t>
      </w:r>
      <w:r>
        <w:rPr>
          <w:rFonts w:ascii="Times New Roman" w:eastAsia="宋体" w:hAnsi="Times New Roman" w:cs="Times New Roman" w:hint="eastAsia"/>
          <w:kern w:val="0"/>
          <w:sz w:val="24"/>
          <w:szCs w:val="24"/>
        </w:rPr>
        <w:t>标准物质</w:t>
      </w:r>
      <w:r w:rsidRPr="0062416E">
        <w:rPr>
          <w:rFonts w:ascii="Times New Roman" w:eastAsia="宋体" w:hAnsi="Times New Roman" w:cs="Times New Roman"/>
          <w:kern w:val="0"/>
          <w:sz w:val="24"/>
          <w:szCs w:val="24"/>
        </w:rPr>
        <w:t>，</w:t>
      </w:r>
      <w:r w:rsidRPr="00433674">
        <w:rPr>
          <w:rFonts w:ascii="Times New Roman" w:eastAsia="宋体" w:hAnsi="Times New Roman" w:cs="Times New Roman"/>
          <w:kern w:val="0"/>
          <w:sz w:val="24"/>
          <w:szCs w:val="24"/>
        </w:rPr>
        <w:t>经采样管路或采样支管接入监测系统</w:t>
      </w:r>
      <w:r w:rsidR="008813CF" w:rsidRPr="00433674">
        <w:rPr>
          <w:rFonts w:ascii="Times New Roman" w:eastAsia="宋体" w:hAnsi="Times New Roman" w:cs="Times New Roman"/>
          <w:kern w:val="0"/>
          <w:sz w:val="24"/>
          <w:szCs w:val="24"/>
        </w:rPr>
        <w:t>。每个浓度点连续通入标准气体并吹扫不少于</w:t>
      </w:r>
      <w:r w:rsidR="008813CF" w:rsidRPr="00433674">
        <w:rPr>
          <w:rFonts w:ascii="Times New Roman" w:eastAsia="宋体" w:hAnsi="Times New Roman" w:cs="Times New Roman"/>
          <w:kern w:val="0"/>
          <w:sz w:val="24"/>
          <w:szCs w:val="24"/>
        </w:rPr>
        <w:t>15 min</w:t>
      </w:r>
      <w:r w:rsidR="008813CF" w:rsidRPr="00433674">
        <w:rPr>
          <w:rFonts w:ascii="Times New Roman" w:eastAsia="宋体" w:hAnsi="Times New Roman" w:cs="Times New Roman"/>
          <w:kern w:val="0"/>
          <w:sz w:val="24"/>
          <w:szCs w:val="24"/>
        </w:rPr>
        <w:t>，待示值稳定后，取最后</w:t>
      </w:r>
      <w:r w:rsidR="008813CF" w:rsidRPr="00433674">
        <w:rPr>
          <w:rFonts w:ascii="Times New Roman" w:eastAsia="宋体" w:hAnsi="Times New Roman" w:cs="Times New Roman"/>
          <w:kern w:val="0"/>
          <w:sz w:val="24"/>
          <w:szCs w:val="24"/>
        </w:rPr>
        <w:t>2 min</w:t>
      </w:r>
      <w:r w:rsidR="008813CF" w:rsidRPr="00433674">
        <w:rPr>
          <w:rFonts w:ascii="Times New Roman" w:eastAsia="宋体" w:hAnsi="Times New Roman" w:cs="Times New Roman"/>
          <w:kern w:val="0"/>
          <w:sz w:val="24"/>
          <w:szCs w:val="24"/>
        </w:rPr>
        <w:t>测量数据的算术平均值作为该浓度点的测量结果</w:t>
      </w:r>
      <w:r w:rsidR="008813CF">
        <w:rPr>
          <w:rFonts w:ascii="Times New Roman" w:eastAsia="宋体" w:hAnsi="Times New Roman" w:cs="Times New Roman" w:hint="eastAsia"/>
          <w:kern w:val="0"/>
          <w:sz w:val="24"/>
          <w:szCs w:val="24"/>
        </w:rPr>
        <w:t>。</w:t>
      </w:r>
      <w:r w:rsidR="008813CF" w:rsidRPr="0062416E">
        <w:rPr>
          <w:rFonts w:ascii="Times New Roman" w:eastAsia="宋体" w:hAnsi="Times New Roman" w:cs="Times New Roman"/>
          <w:kern w:val="0"/>
          <w:sz w:val="24"/>
          <w:szCs w:val="24"/>
        </w:rPr>
        <w:t>按照公式（</w:t>
      </w:r>
      <w:r w:rsidR="008813CF">
        <w:rPr>
          <w:rFonts w:ascii="Times New Roman" w:eastAsia="宋体" w:hAnsi="Times New Roman" w:cs="Times New Roman" w:hint="eastAsia"/>
          <w:kern w:val="0"/>
          <w:sz w:val="24"/>
          <w:szCs w:val="24"/>
        </w:rPr>
        <w:t>A.</w:t>
      </w:r>
      <w:r w:rsidR="008813CF" w:rsidRPr="0062416E">
        <w:rPr>
          <w:rFonts w:ascii="Times New Roman" w:eastAsia="宋体" w:hAnsi="Times New Roman" w:cs="Times New Roman"/>
          <w:kern w:val="0"/>
          <w:sz w:val="24"/>
          <w:szCs w:val="24"/>
        </w:rPr>
        <w:t>1</w:t>
      </w:r>
      <w:r w:rsidR="008813CF" w:rsidRPr="0062416E">
        <w:rPr>
          <w:rFonts w:ascii="Times New Roman" w:eastAsia="宋体" w:hAnsi="Times New Roman" w:cs="Times New Roman"/>
          <w:kern w:val="0"/>
          <w:sz w:val="24"/>
          <w:szCs w:val="24"/>
        </w:rPr>
        <w:t>）计算各浓度点的示值误差。</w:t>
      </w:r>
    </w:p>
    <w:p w14:paraId="643182F0" w14:textId="77777777" w:rsidR="008813CF" w:rsidRPr="008813CF" w:rsidRDefault="008813CF" w:rsidP="008813CF">
      <w:pPr>
        <w:widowControl/>
        <w:spacing w:line="360" w:lineRule="auto"/>
        <w:rPr>
          <w:rFonts w:ascii="Times New Roman" w:eastAsia="宋体" w:hAnsi="Times New Roman" w:cs="Times New Roman"/>
          <w:kern w:val="0"/>
          <w:sz w:val="24"/>
          <w:szCs w:val="24"/>
        </w:rPr>
      </w:pPr>
    </w:p>
    <w:p w14:paraId="3645B74B" w14:textId="77777777" w:rsidR="000B1F5F" w:rsidRPr="002B399A" w:rsidRDefault="000B1F5F" w:rsidP="000B1F5F">
      <w:pPr>
        <w:widowControl/>
        <w:jc w:val="left"/>
        <w:rPr>
          <w:rFonts w:ascii="Times New Roman" w:eastAsia="宋体" w:hAnsi="Times New Roman" w:cs="Times New Roman"/>
          <w:bCs/>
          <w:spacing w:val="-2"/>
          <w:sz w:val="24"/>
          <w:szCs w:val="24"/>
        </w:rPr>
      </w:pPr>
      <w:r w:rsidRPr="002B399A">
        <w:rPr>
          <w:rFonts w:ascii="Times New Roman" w:eastAsia="宋体" w:hAnsi="Times New Roman" w:cs="Times New Roman"/>
          <w:bCs/>
          <w:spacing w:val="-2"/>
          <w:sz w:val="24"/>
          <w:szCs w:val="24"/>
        </w:rPr>
        <w:t xml:space="preserve">A.2 </w:t>
      </w:r>
      <w:r w:rsidRPr="002B399A">
        <w:rPr>
          <w:rFonts w:ascii="黑体" w:eastAsia="黑体" w:hAnsi="黑体" w:cs="Times New Roman"/>
          <w:bCs/>
          <w:spacing w:val="-2"/>
          <w:sz w:val="24"/>
          <w:szCs w:val="24"/>
        </w:rPr>
        <w:t>测量模型</w:t>
      </w:r>
    </w:p>
    <w:p w14:paraId="5407DC31" w14:textId="7A72A66B" w:rsidR="000B1F5F" w:rsidRPr="002B399A" w:rsidRDefault="00000000" w:rsidP="000B1F5F">
      <w:pPr>
        <w:widowControl/>
        <w:spacing w:line="360" w:lineRule="auto"/>
        <w:rPr>
          <w:rFonts w:ascii="Times New Roman" w:eastAsia="宋体" w:hAnsi="Times New Roman" w:cs="Times New Roman"/>
          <w:kern w:val="0"/>
          <w:sz w:val="24"/>
        </w:rPr>
      </w:pPr>
      <m:oMathPara>
        <m:oMath>
          <m:eqArr>
            <m:eqArrPr>
              <m:maxDist m:val="1"/>
              <m:ctrlPr>
                <w:rPr>
                  <w:rFonts w:ascii="Cambria Math" w:eastAsia="宋体" w:hAnsi="Cambria Math" w:cs="Times New Roman"/>
                  <w:i/>
                  <w:kern w:val="0"/>
                  <w:sz w:val="24"/>
                  <w:lang w:eastAsia="en-US"/>
                </w:rPr>
              </m:ctrlPr>
            </m:eqArrPr>
            <m:e>
              <m:sSub>
                <m:sSubPr>
                  <m:ctrlPr>
                    <w:rPr>
                      <w:rFonts w:ascii="Cambria Math" w:eastAsia="宋体" w:hAnsi="Cambria Math" w:cs="Times New Roman"/>
                      <w:i/>
                      <w:kern w:val="0"/>
                      <w:sz w:val="24"/>
                      <w:lang w:eastAsia="en-US"/>
                    </w:rPr>
                  </m:ctrlPr>
                </m:sSub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sub>
                  <m:r>
                    <w:rPr>
                      <w:rFonts w:ascii="Cambria Math" w:eastAsia="宋体" w:hAnsi="Cambria Math" w:cs="Times New Roman"/>
                      <w:kern w:val="0"/>
                      <w:sz w:val="24"/>
                      <w:lang w:eastAsia="en-US"/>
                    </w:rPr>
                    <m:t>i</m:t>
                  </m:r>
                </m:sub>
              </m:sSub>
              <m:r>
                <m:rPr>
                  <m:nor/>
                </m:rPr>
                <w:rPr>
                  <w:rFonts w:ascii="Times New Roman" w:eastAsia="宋体" w:hAnsi="Times New Roman" w:cs="Times New Roman"/>
                  <w:kern w:val="0"/>
                  <w:sz w:val="24"/>
                  <w:lang w:eastAsia="en-US"/>
                </w:rPr>
                <m:t xml:space="preserve"> = </m:t>
              </m:r>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r>
                <m:rPr>
                  <m:nor/>
                </m:rPr>
                <w:rPr>
                  <w:rFonts w:ascii="Times New Roman" w:eastAsia="宋体" w:hAnsi="Times New Roman" w:cs="Times New Roman"/>
                  <w:kern w:val="0"/>
                  <w:sz w:val="24"/>
                  <w:lang w:eastAsia="en-US"/>
                </w:rPr>
                <m:t xml:space="preserve"> - </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C</m:t>
                  </m:r>
                </m:e>
                <m:sub>
                  <m:r>
                    <m:rPr>
                      <m:nor/>
                    </m:rPr>
                    <w:rPr>
                      <w:rFonts w:ascii="Times New Roman" w:eastAsia="宋体" w:hAnsi="Times New Roman" w:cs="Times New Roman"/>
                      <w:kern w:val="0"/>
                      <w:sz w:val="24"/>
                      <w:lang w:eastAsia="en-US"/>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r>
                <w:rPr>
                  <w:rFonts w:ascii="Cambria Math" w:eastAsia="宋体" w:hAnsi="Cambria Math"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A.1</m:t>
              </m:r>
              <m:r>
                <m:rPr>
                  <m:sty m:val="p"/>
                </m:rPr>
                <w:rPr>
                  <w:rFonts w:ascii="Cambria Math" w:eastAsia="宋体" w:hAnsi="Cambria Math" w:cs="Times New Roman"/>
                  <w:sz w:val="24"/>
                  <w:szCs w:val="20"/>
                </w:rPr>
                <m:t>）</m:t>
              </m:r>
            </m:e>
          </m:eqArr>
        </m:oMath>
      </m:oMathPara>
    </w:p>
    <w:p w14:paraId="43426B33" w14:textId="7C9514E5" w:rsidR="002B399A" w:rsidRDefault="002B399A" w:rsidP="002B399A">
      <w:pPr>
        <w:widowControl/>
        <w:spacing w:line="360" w:lineRule="auto"/>
        <w:ind w:firstLine="480"/>
        <w:rPr>
          <w:rFonts w:ascii="Times New Roman" w:eastAsia="宋体" w:hAnsi="Times New Roman" w:cs="Times New Roman"/>
          <w:kern w:val="0"/>
          <w:sz w:val="24"/>
        </w:rPr>
      </w:pPr>
      <w:r>
        <w:rPr>
          <w:rFonts w:ascii="Times New Roman" w:eastAsia="宋体" w:hAnsi="Times New Roman" w:cs="Times New Roman" w:hint="eastAsia"/>
          <w:kern w:val="0"/>
          <w:sz w:val="24"/>
        </w:rPr>
        <w:t>式中：</w:t>
      </w:r>
    </w:p>
    <w:p w14:paraId="5C164590" w14:textId="77777777" w:rsidR="008813CF" w:rsidRDefault="00000000" w:rsidP="008813CF">
      <w:pPr>
        <w:widowControl/>
        <w:spacing w:line="360" w:lineRule="auto"/>
        <w:ind w:firstLine="480"/>
        <w:rPr>
          <w:rFonts w:ascii="Times New Roman" w:eastAsia="宋体" w:hAnsi="Times New Roman" w:cs="Times New Roman"/>
          <w:kern w:val="0"/>
          <w:sz w:val="24"/>
          <w:szCs w:val="24"/>
        </w:rPr>
      </w:pPr>
      <m:oMath>
        <m:sSub>
          <m:sSubPr>
            <m:ctrlPr>
              <w:rPr>
                <w:rFonts w:ascii="Cambria Math" w:eastAsia="宋体" w:hAnsi="Cambria Math" w:cs="Times New Roman"/>
                <w:i/>
                <w:kern w:val="0"/>
                <w:sz w:val="24"/>
                <w:lang w:eastAsia="en-US"/>
              </w:rPr>
            </m:ctrlPr>
          </m:sSub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rPr>
              <m:t>C</m:t>
            </m:r>
          </m:e>
          <m:sub>
            <m:r>
              <w:rPr>
                <w:rFonts w:ascii="Cambria Math" w:eastAsia="宋体" w:hAnsi="Cambria Math" w:cs="Times New Roman"/>
                <w:kern w:val="0"/>
                <w:sz w:val="24"/>
              </w:rPr>
              <m:t>i</m:t>
            </m:r>
          </m:sub>
        </m:sSub>
      </m:oMath>
      <w:r w:rsidR="008813CF" w:rsidRPr="0062416E">
        <w:rPr>
          <w:rFonts w:ascii="Times New Roman" w:eastAsia="宋体" w:hAnsi="Times New Roman" w:cs="Times New Roman"/>
          <w:spacing w:val="-2"/>
          <w:kern w:val="0"/>
          <w:sz w:val="24"/>
          <w:szCs w:val="24"/>
        </w:rPr>
        <w:t>—</w:t>
      </w:r>
      <w:r w:rsidR="008813CF">
        <w:rPr>
          <w:rFonts w:ascii="Times New Roman" w:eastAsia="宋体" w:hAnsi="Times New Roman" w:cs="Times New Roman" w:hint="eastAsia"/>
          <w:spacing w:val="-2"/>
          <w:kern w:val="0"/>
          <w:sz w:val="24"/>
          <w:szCs w:val="24"/>
        </w:rPr>
        <w:t>第</w:t>
      </w:r>
      <w:proofErr w:type="spellStart"/>
      <w:r w:rsidR="008813CF" w:rsidRPr="0062416E">
        <w:rPr>
          <w:rFonts w:ascii="Times New Roman" w:eastAsia="宋体" w:hAnsi="Times New Roman" w:cs="Times New Roman"/>
          <w:i/>
          <w:spacing w:val="-2"/>
          <w:kern w:val="0"/>
          <w:sz w:val="24"/>
          <w:szCs w:val="24"/>
        </w:rPr>
        <w:t>i</w:t>
      </w:r>
      <w:proofErr w:type="spellEnd"/>
      <w:r w:rsidR="008813CF" w:rsidRPr="0062416E">
        <w:rPr>
          <w:rFonts w:ascii="Times New Roman" w:eastAsia="宋体" w:hAnsi="Times New Roman" w:cs="Times New Roman"/>
          <w:spacing w:val="-2"/>
          <w:kern w:val="0"/>
          <w:sz w:val="24"/>
          <w:szCs w:val="24"/>
        </w:rPr>
        <w:t>浓度点</w:t>
      </w:r>
      <w:r w:rsidR="008813CF">
        <w:rPr>
          <w:rFonts w:ascii="Times New Roman" w:eastAsia="宋体" w:hAnsi="Times New Roman" w:cs="Times New Roman" w:hint="eastAsia"/>
          <w:spacing w:val="-2"/>
          <w:kern w:val="0"/>
          <w:sz w:val="24"/>
          <w:szCs w:val="24"/>
        </w:rPr>
        <w:t>的</w:t>
      </w:r>
      <w:r w:rsidR="008813CF" w:rsidRPr="0062416E">
        <w:rPr>
          <w:rFonts w:ascii="Times New Roman" w:eastAsia="宋体" w:hAnsi="Times New Roman" w:cs="Times New Roman"/>
          <w:spacing w:val="-2"/>
          <w:kern w:val="0"/>
          <w:sz w:val="24"/>
          <w:szCs w:val="24"/>
        </w:rPr>
        <w:t>示值误差</w:t>
      </w:r>
      <w:r w:rsidR="008813CF" w:rsidRPr="0062416E">
        <w:rPr>
          <w:rFonts w:ascii="Times New Roman" w:eastAsia="宋体" w:hAnsi="Times New Roman" w:cs="Times New Roman"/>
          <w:kern w:val="0"/>
          <w:sz w:val="24"/>
          <w:szCs w:val="24"/>
        </w:rPr>
        <w:t>，</w:t>
      </w:r>
      <w:r w:rsidR="008813CF">
        <w:rPr>
          <w:rFonts w:ascii="Times New Roman" w:eastAsia="宋体" w:hAnsi="Times New Roman" w:cs="Times New Roman" w:hint="eastAsia"/>
          <w:kern w:val="0"/>
          <w:sz w:val="24"/>
          <w:szCs w:val="24"/>
        </w:rPr>
        <w:t>nmol/mol</w:t>
      </w:r>
      <w:r w:rsidR="008813CF" w:rsidRPr="0062416E">
        <w:rPr>
          <w:rFonts w:ascii="Times New Roman" w:eastAsia="宋体" w:hAnsi="Times New Roman" w:cs="Times New Roman"/>
          <w:kern w:val="0"/>
          <w:sz w:val="24"/>
          <w:szCs w:val="24"/>
        </w:rPr>
        <w:t>；</w:t>
      </w:r>
    </w:p>
    <w:p w14:paraId="501BA163" w14:textId="77777777" w:rsidR="008813CF" w:rsidRPr="0062416E" w:rsidRDefault="00000000" w:rsidP="008813CF">
      <w:pPr>
        <w:widowControl/>
        <w:spacing w:line="360" w:lineRule="auto"/>
        <w:ind w:firstLine="480"/>
        <w:rPr>
          <w:rFonts w:ascii="Times New Roman" w:eastAsia="宋体" w:hAnsi="Times New Roman" w:cs="Times New Roman"/>
          <w:i/>
          <w:iCs/>
          <w:kern w:val="0"/>
          <w:sz w:val="24"/>
          <w:szCs w:val="24"/>
        </w:rPr>
      </w:pPr>
      <m:oMath>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rPr>
              <m:t>C</m:t>
            </m:r>
          </m:e>
          <m:sub>
            <m:r>
              <m:rPr>
                <m:nor/>
              </m:rPr>
              <w:rPr>
                <w:rFonts w:ascii="Times New Roman" w:eastAsia="宋体" w:hAnsi="Times New Roman" w:cs="Times New Roman"/>
                <w:kern w:val="0"/>
                <w:sz w:val="24"/>
              </w:rPr>
              <m:t>s</m:t>
            </m:r>
            <m:r>
              <m:rPr>
                <m:nor/>
              </m:rPr>
              <w:rPr>
                <w:rFonts w:ascii="Cambria Math" w:eastAsia="宋体" w:hAnsi="Times New Roman" w:cs="Times New Roman" w:hint="eastAsia"/>
                <w:kern w:val="0"/>
                <w:sz w:val="24"/>
              </w:rPr>
              <m:t>,</m:t>
            </m:r>
            <m:r>
              <w:rPr>
                <w:rFonts w:ascii="Cambria Math" w:eastAsia="宋体" w:hAnsi="Times New Roman" w:cs="Times New Roman"/>
                <w:spacing w:val="-2"/>
                <w:kern w:val="0"/>
                <w:sz w:val="24"/>
                <w:szCs w:val="24"/>
              </w:rPr>
              <m:t>i</m:t>
            </m:r>
          </m:sub>
        </m:sSub>
      </m:oMath>
      <w:r w:rsidR="008813CF" w:rsidRPr="0062416E">
        <w:rPr>
          <w:rFonts w:ascii="Times New Roman" w:eastAsia="宋体" w:hAnsi="Times New Roman" w:cs="Times New Roman"/>
          <w:spacing w:val="-2"/>
          <w:kern w:val="0"/>
          <w:sz w:val="24"/>
          <w:szCs w:val="24"/>
        </w:rPr>
        <w:t>—</w:t>
      </w:r>
      <w:r w:rsidR="008813CF">
        <w:rPr>
          <w:rFonts w:ascii="Times New Roman" w:eastAsia="宋体" w:hAnsi="Times New Roman" w:cs="Times New Roman" w:hint="eastAsia"/>
          <w:spacing w:val="-2"/>
          <w:kern w:val="0"/>
          <w:sz w:val="24"/>
          <w:szCs w:val="24"/>
        </w:rPr>
        <w:t>第</w:t>
      </w:r>
      <w:proofErr w:type="spellStart"/>
      <w:r w:rsidR="008813CF" w:rsidRPr="0062416E">
        <w:rPr>
          <w:rFonts w:ascii="Times New Roman" w:eastAsia="宋体" w:hAnsi="Times New Roman" w:cs="Times New Roman"/>
          <w:i/>
          <w:spacing w:val="-2"/>
          <w:kern w:val="0"/>
          <w:sz w:val="24"/>
          <w:szCs w:val="24"/>
        </w:rPr>
        <w:t>i</w:t>
      </w:r>
      <w:proofErr w:type="spellEnd"/>
      <w:r w:rsidR="008813CF" w:rsidRPr="0062416E">
        <w:rPr>
          <w:rFonts w:ascii="Times New Roman" w:eastAsia="宋体" w:hAnsi="Times New Roman" w:cs="Times New Roman"/>
          <w:spacing w:val="-2"/>
          <w:kern w:val="0"/>
          <w:sz w:val="24"/>
          <w:szCs w:val="24"/>
        </w:rPr>
        <w:t>浓度点气体标准物质</w:t>
      </w:r>
      <w:r w:rsidR="008813CF">
        <w:rPr>
          <w:rFonts w:ascii="Times New Roman" w:eastAsia="宋体" w:hAnsi="Times New Roman" w:cs="Times New Roman" w:hint="eastAsia"/>
          <w:spacing w:val="-2"/>
          <w:kern w:val="0"/>
          <w:sz w:val="24"/>
          <w:szCs w:val="24"/>
        </w:rPr>
        <w:t>的</w:t>
      </w:r>
      <w:r w:rsidR="008813CF" w:rsidRPr="0062416E">
        <w:rPr>
          <w:rFonts w:ascii="Times New Roman" w:eastAsia="宋体" w:hAnsi="Times New Roman" w:cs="Times New Roman"/>
          <w:spacing w:val="-2"/>
          <w:kern w:val="0"/>
          <w:sz w:val="24"/>
          <w:szCs w:val="24"/>
        </w:rPr>
        <w:t>浓度值</w:t>
      </w:r>
      <w:r w:rsidR="008813CF" w:rsidRPr="0062416E">
        <w:rPr>
          <w:rFonts w:ascii="Times New Roman" w:eastAsia="宋体" w:hAnsi="Times New Roman" w:cs="Times New Roman"/>
          <w:kern w:val="0"/>
          <w:sz w:val="24"/>
          <w:szCs w:val="24"/>
        </w:rPr>
        <w:t>，</w:t>
      </w:r>
      <w:r w:rsidR="008813CF" w:rsidRPr="0062416E">
        <w:rPr>
          <w:rFonts w:ascii="Times New Roman" w:eastAsia="宋体" w:hAnsi="Times New Roman" w:cs="Times New Roman"/>
          <w:kern w:val="0"/>
          <w:sz w:val="24"/>
          <w:szCs w:val="24"/>
        </w:rPr>
        <w:t>nmol/mol</w:t>
      </w:r>
      <w:r w:rsidR="008813CF" w:rsidRPr="0062416E">
        <w:rPr>
          <w:rFonts w:ascii="Times New Roman" w:eastAsia="宋体" w:hAnsi="Times New Roman" w:cs="Times New Roman"/>
          <w:kern w:val="0"/>
          <w:sz w:val="24"/>
          <w:szCs w:val="24"/>
        </w:rPr>
        <w:t>；</w:t>
      </w:r>
    </w:p>
    <w:p w14:paraId="4F0B28C2" w14:textId="77777777" w:rsidR="008813CF" w:rsidRDefault="00000000" w:rsidP="008813CF">
      <w:pPr>
        <w:widowControl/>
        <w:spacing w:line="360" w:lineRule="auto"/>
        <w:ind w:firstLine="480"/>
        <w:rPr>
          <w:rFonts w:ascii="Times New Roman" w:eastAsia="宋体" w:hAnsi="Times New Roman" w:cs="Times New Roman"/>
          <w:kern w:val="0"/>
          <w:sz w:val="24"/>
          <w:szCs w:val="24"/>
        </w:rPr>
      </w:pPr>
      <m:oMath>
        <m:bar>
          <m:barPr>
            <m:pos m:val="top"/>
            <m:ctrlPr>
              <w:rPr>
                <w:rFonts w:ascii="Cambria Math" w:eastAsia="宋体" w:hAnsi="Times New Roman" w:cs="Times New Roman"/>
                <w:i/>
                <w:spacing w:val="-2"/>
                <w:kern w:val="0"/>
                <w:sz w:val="24"/>
                <w:szCs w:val="24"/>
              </w:rPr>
            </m:ctrlPr>
          </m:barPr>
          <m:e>
            <m:sSub>
              <m:sSubPr>
                <m:ctrlPr>
                  <w:rPr>
                    <w:rFonts w:ascii="Cambria Math" w:eastAsia="宋体" w:hAnsi="Times New Roman" w:cs="Times New Roman"/>
                    <w:i/>
                    <w:spacing w:val="-2"/>
                    <w:kern w:val="0"/>
                    <w:sz w:val="24"/>
                    <w:szCs w:val="24"/>
                  </w:rPr>
                </m:ctrlPr>
              </m:sSubPr>
              <m:e>
                <m:r>
                  <w:rPr>
                    <w:rFonts w:ascii="Cambria Math" w:eastAsia="宋体" w:hAnsi="Times New Roman" w:cs="Times New Roman"/>
                    <w:spacing w:val="-2"/>
                    <w:kern w:val="0"/>
                    <w:sz w:val="24"/>
                    <w:szCs w:val="24"/>
                  </w:rPr>
                  <m:t>C</m:t>
                </m:r>
              </m:e>
              <m:sub>
                <m:r>
                  <w:rPr>
                    <w:rFonts w:ascii="Cambria Math" w:eastAsia="宋体" w:hAnsi="Times New Roman" w:cs="Times New Roman"/>
                    <w:spacing w:val="-2"/>
                    <w:kern w:val="0"/>
                    <w:sz w:val="24"/>
                    <w:szCs w:val="24"/>
                  </w:rPr>
                  <m:t>i</m:t>
                </m:r>
              </m:sub>
            </m:sSub>
            <m:ctrlPr>
              <w:rPr>
                <w:rFonts w:ascii="Cambria Math" w:eastAsia="宋体" w:hAnsi="Cambria Math" w:cs="Times New Roman"/>
                <w:i/>
                <w:spacing w:val="-2"/>
                <w:kern w:val="0"/>
                <w:sz w:val="24"/>
                <w:szCs w:val="24"/>
              </w:rPr>
            </m:ctrlPr>
          </m:e>
        </m:bar>
      </m:oMath>
      <w:r w:rsidR="008813CF" w:rsidRPr="0062416E">
        <w:rPr>
          <w:rFonts w:ascii="Times New Roman" w:eastAsia="宋体" w:hAnsi="Times New Roman" w:cs="Times New Roman"/>
          <w:spacing w:val="-2"/>
          <w:kern w:val="0"/>
          <w:sz w:val="24"/>
          <w:szCs w:val="24"/>
        </w:rPr>
        <w:t>—</w:t>
      </w:r>
      <w:r w:rsidR="008813CF">
        <w:rPr>
          <w:rFonts w:ascii="Times New Roman" w:eastAsia="宋体" w:hAnsi="Times New Roman" w:cs="Times New Roman" w:hint="eastAsia"/>
          <w:spacing w:val="-2"/>
          <w:kern w:val="0"/>
          <w:sz w:val="24"/>
          <w:szCs w:val="24"/>
        </w:rPr>
        <w:t>第</w:t>
      </w:r>
      <w:proofErr w:type="spellStart"/>
      <w:r w:rsidR="008813CF" w:rsidRPr="0062416E">
        <w:rPr>
          <w:rFonts w:ascii="Times New Roman" w:eastAsia="宋体" w:hAnsi="Times New Roman" w:cs="Times New Roman"/>
          <w:i/>
          <w:spacing w:val="-2"/>
          <w:kern w:val="0"/>
          <w:sz w:val="24"/>
          <w:szCs w:val="24"/>
        </w:rPr>
        <w:t>i</w:t>
      </w:r>
      <w:proofErr w:type="spellEnd"/>
      <w:r w:rsidR="008813CF" w:rsidRPr="0062416E">
        <w:rPr>
          <w:rFonts w:ascii="Times New Roman" w:eastAsia="宋体" w:hAnsi="Times New Roman" w:cs="Times New Roman"/>
          <w:spacing w:val="-2"/>
          <w:kern w:val="0"/>
          <w:sz w:val="24"/>
          <w:szCs w:val="24"/>
        </w:rPr>
        <w:t>浓度点</w:t>
      </w:r>
      <w:r w:rsidR="008813CF" w:rsidRPr="00E32822">
        <w:rPr>
          <w:rFonts w:ascii="Times New Roman" w:eastAsia="宋体" w:hAnsi="Times New Roman" w:cs="Times New Roman"/>
          <w:spacing w:val="-2"/>
          <w:kern w:val="0"/>
          <w:sz w:val="24"/>
          <w:szCs w:val="24"/>
        </w:rPr>
        <w:t>连续通入标准气体并吹扫不少于</w:t>
      </w:r>
      <w:r w:rsidR="008813CF" w:rsidRPr="00E32822">
        <w:rPr>
          <w:rFonts w:ascii="Times New Roman" w:eastAsia="宋体" w:hAnsi="Times New Roman" w:cs="Times New Roman"/>
          <w:spacing w:val="-2"/>
          <w:kern w:val="0"/>
          <w:sz w:val="24"/>
          <w:szCs w:val="24"/>
        </w:rPr>
        <w:t>15 min</w:t>
      </w:r>
      <w:r w:rsidR="008813CF" w:rsidRPr="00E32822">
        <w:rPr>
          <w:rFonts w:ascii="Times New Roman" w:eastAsia="宋体" w:hAnsi="Times New Roman" w:cs="Times New Roman"/>
          <w:spacing w:val="-2"/>
          <w:kern w:val="0"/>
          <w:sz w:val="24"/>
          <w:szCs w:val="24"/>
        </w:rPr>
        <w:t>后，最后</w:t>
      </w:r>
      <w:r w:rsidR="008813CF" w:rsidRPr="00E32822">
        <w:rPr>
          <w:rFonts w:ascii="Times New Roman" w:eastAsia="宋体" w:hAnsi="Times New Roman" w:cs="Times New Roman"/>
          <w:spacing w:val="-2"/>
          <w:kern w:val="0"/>
          <w:sz w:val="24"/>
          <w:szCs w:val="24"/>
        </w:rPr>
        <w:t>2 min</w:t>
      </w:r>
      <w:r w:rsidR="008813CF" w:rsidRPr="00E32822">
        <w:rPr>
          <w:rFonts w:ascii="Times New Roman" w:eastAsia="宋体" w:hAnsi="Times New Roman" w:cs="Times New Roman"/>
          <w:spacing w:val="-2"/>
          <w:kern w:val="0"/>
          <w:sz w:val="24"/>
          <w:szCs w:val="24"/>
        </w:rPr>
        <w:t>测量数据的算术平均值</w:t>
      </w:r>
      <w:r w:rsidR="008813CF" w:rsidRPr="0062416E">
        <w:rPr>
          <w:rFonts w:ascii="Times New Roman" w:eastAsia="宋体" w:hAnsi="Times New Roman" w:cs="Times New Roman"/>
          <w:kern w:val="0"/>
          <w:sz w:val="24"/>
          <w:szCs w:val="24"/>
        </w:rPr>
        <w:t>，</w:t>
      </w:r>
      <w:r w:rsidR="008813CF" w:rsidRPr="0062416E">
        <w:rPr>
          <w:rFonts w:ascii="Times New Roman" w:eastAsia="宋体" w:hAnsi="Times New Roman" w:cs="Times New Roman"/>
          <w:kern w:val="0"/>
          <w:sz w:val="24"/>
          <w:szCs w:val="24"/>
        </w:rPr>
        <w:t>nmol/mol</w:t>
      </w:r>
      <w:r w:rsidR="008813CF" w:rsidRPr="0062416E">
        <w:rPr>
          <w:rFonts w:ascii="Times New Roman" w:eastAsia="宋体" w:hAnsi="Times New Roman" w:cs="Times New Roman"/>
          <w:kern w:val="0"/>
          <w:sz w:val="24"/>
          <w:szCs w:val="24"/>
        </w:rPr>
        <w:t>。</w:t>
      </w:r>
    </w:p>
    <w:p w14:paraId="28839C77" w14:textId="77777777" w:rsidR="008813CF" w:rsidRPr="008813CF" w:rsidRDefault="008813CF" w:rsidP="008813CF">
      <w:pPr>
        <w:widowControl/>
        <w:spacing w:line="360" w:lineRule="auto"/>
        <w:rPr>
          <w:rFonts w:ascii="Times New Roman" w:eastAsia="宋体" w:hAnsi="Times New Roman" w:cs="Times New Roman"/>
          <w:kern w:val="0"/>
          <w:sz w:val="24"/>
          <w:szCs w:val="24"/>
        </w:rPr>
      </w:pPr>
    </w:p>
    <w:p w14:paraId="782EE7D3" w14:textId="3A9A9BC4" w:rsidR="00576C99" w:rsidRPr="002B399A" w:rsidRDefault="00576C99" w:rsidP="00576C99">
      <w:pPr>
        <w:widowControl/>
        <w:jc w:val="left"/>
        <w:rPr>
          <w:rFonts w:ascii="Times New Roman" w:eastAsia="宋体" w:hAnsi="Times New Roman" w:cs="Times New Roman"/>
          <w:bCs/>
          <w:spacing w:val="-2"/>
          <w:sz w:val="24"/>
          <w:szCs w:val="24"/>
        </w:rPr>
      </w:pPr>
      <w:r w:rsidRPr="002B399A">
        <w:rPr>
          <w:rFonts w:ascii="Times New Roman" w:eastAsia="宋体" w:hAnsi="Times New Roman" w:cs="Times New Roman"/>
          <w:bCs/>
          <w:spacing w:val="-2"/>
          <w:sz w:val="24"/>
          <w:szCs w:val="24"/>
        </w:rPr>
        <w:t>A.</w:t>
      </w:r>
      <w:r>
        <w:rPr>
          <w:rFonts w:ascii="Times New Roman" w:eastAsia="宋体" w:hAnsi="Times New Roman" w:cs="Times New Roman" w:hint="eastAsia"/>
          <w:bCs/>
          <w:spacing w:val="-2"/>
          <w:sz w:val="24"/>
          <w:szCs w:val="24"/>
        </w:rPr>
        <w:t>3</w:t>
      </w:r>
      <w:r w:rsidRPr="002B399A">
        <w:rPr>
          <w:rFonts w:ascii="Times New Roman" w:eastAsia="宋体" w:hAnsi="Times New Roman" w:cs="Times New Roman"/>
          <w:bCs/>
          <w:spacing w:val="-2"/>
          <w:sz w:val="24"/>
          <w:szCs w:val="24"/>
        </w:rPr>
        <w:t xml:space="preserve"> </w:t>
      </w:r>
      <w:r w:rsidRPr="002B399A">
        <w:rPr>
          <w:rFonts w:ascii="黑体" w:eastAsia="黑体" w:hAnsi="黑体" w:cs="Times New Roman"/>
          <w:bCs/>
          <w:spacing w:val="-2"/>
          <w:sz w:val="24"/>
          <w:szCs w:val="24"/>
        </w:rPr>
        <w:t>测量</w:t>
      </w:r>
      <w:r>
        <w:rPr>
          <w:rFonts w:ascii="黑体" w:eastAsia="黑体" w:hAnsi="黑体" w:cs="Times New Roman" w:hint="eastAsia"/>
          <w:bCs/>
          <w:spacing w:val="-2"/>
          <w:sz w:val="24"/>
          <w:szCs w:val="24"/>
        </w:rPr>
        <w:t>不确定度来源</w:t>
      </w:r>
    </w:p>
    <w:p w14:paraId="340CB05E" w14:textId="1FB520B8" w:rsidR="00576C99" w:rsidRDefault="00576C99" w:rsidP="00576C99">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A.3.1 </w:t>
      </w:r>
      <w:r>
        <w:rPr>
          <w:rFonts w:ascii="Times New Roman" w:eastAsia="宋体" w:hAnsi="Times New Roman" w:cs="Times New Roman" w:hint="eastAsia"/>
          <w:kern w:val="0"/>
          <w:sz w:val="24"/>
          <w:szCs w:val="24"/>
        </w:rPr>
        <w:t>气体标准物质引入的不确定度。</w:t>
      </w:r>
    </w:p>
    <w:p w14:paraId="72AF558B" w14:textId="4ACAED59" w:rsidR="00576C99" w:rsidRDefault="00576C99" w:rsidP="00576C99">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A.3.2 </w:t>
      </w:r>
      <w:r>
        <w:rPr>
          <w:rFonts w:ascii="Times New Roman" w:eastAsia="宋体" w:hAnsi="Times New Roman" w:cs="Times New Roman" w:hint="eastAsia"/>
          <w:kern w:val="0"/>
          <w:sz w:val="24"/>
          <w:szCs w:val="24"/>
        </w:rPr>
        <w:t>测量重复性引入的不确定度。人员操作、环境条件和被校系统的波动等各种随机因素都体现在测量重复性中。</w:t>
      </w:r>
    </w:p>
    <w:p w14:paraId="33715541" w14:textId="08ECED53" w:rsidR="001B484B" w:rsidRDefault="001B484B" w:rsidP="00576C99">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A.4 </w:t>
      </w:r>
      <w:r w:rsidRPr="001B484B">
        <w:rPr>
          <w:rFonts w:ascii="黑体" w:eastAsia="黑体" w:hAnsi="黑体" w:cs="Times New Roman" w:hint="eastAsia"/>
          <w:kern w:val="0"/>
          <w:sz w:val="24"/>
          <w:szCs w:val="24"/>
        </w:rPr>
        <w:t>标准不确定度评定</w:t>
      </w:r>
    </w:p>
    <w:p w14:paraId="6C5B5679" w14:textId="0FEA4507" w:rsidR="001B484B" w:rsidRDefault="001B484B" w:rsidP="00576C99">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A4.1 </w:t>
      </w:r>
      <w:r>
        <w:rPr>
          <w:rFonts w:ascii="Times New Roman" w:eastAsia="宋体" w:hAnsi="Times New Roman" w:cs="Times New Roman" w:hint="eastAsia"/>
          <w:kern w:val="0"/>
          <w:sz w:val="24"/>
          <w:szCs w:val="24"/>
        </w:rPr>
        <w:t>气体标准物质引入的</w:t>
      </w:r>
      <w:r w:rsidR="004B4511">
        <w:rPr>
          <w:rFonts w:ascii="Times New Roman" w:eastAsia="宋体" w:hAnsi="Times New Roman" w:cs="Times New Roman" w:hint="eastAsia"/>
          <w:kern w:val="0"/>
          <w:sz w:val="24"/>
          <w:szCs w:val="24"/>
        </w:rPr>
        <w:t>标准</w:t>
      </w:r>
      <w:r>
        <w:rPr>
          <w:rFonts w:ascii="Times New Roman" w:eastAsia="宋体" w:hAnsi="Times New Roman" w:cs="Times New Roman" w:hint="eastAsia"/>
          <w:kern w:val="0"/>
          <w:sz w:val="24"/>
          <w:szCs w:val="24"/>
        </w:rPr>
        <w:t>不确定度</w:t>
      </w:r>
      <m:oMath>
        <m:r>
          <w:rPr>
            <w:rFonts w:ascii="Times New Roman" w:eastAsia="宋体" w:hAnsi="Times New Roman" w:cs="Times New Roman"/>
            <w:kern w:val="0"/>
            <w:sz w:val="24"/>
          </w:rPr>
          <m:t>u</m:t>
        </m:r>
        <m:d>
          <m:dPr>
            <m:ctrlPr>
              <w:rPr>
                <w:rFonts w:ascii="Times New Roman" w:eastAsia="宋体" w:hAnsi="Times New Roman" w:cs="Times New Roman"/>
                <w:i/>
                <w:kern w:val="0"/>
                <w:sz w:val="24"/>
                <w:lang w:eastAsia="en-US"/>
              </w:rPr>
            </m:ctrlPr>
          </m:dPr>
          <m:e>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rPr>
                  <m:t>C</m:t>
                </m:r>
              </m:e>
              <m:sub>
                <m:r>
                  <m:rPr>
                    <m:nor/>
                  </m:rPr>
                  <w:rPr>
                    <w:rFonts w:ascii="Times New Roman" w:eastAsia="宋体" w:hAnsi="Times New Roman" w:cs="Times New Roman"/>
                    <w:kern w:val="0"/>
                    <w:sz w:val="24"/>
                  </w:rPr>
                  <m:t>s</m:t>
                </m:r>
              </m:sub>
            </m:sSub>
          </m:e>
        </m:d>
      </m:oMath>
    </w:p>
    <w:p w14:paraId="622D7044" w14:textId="700F9112" w:rsidR="001B484B" w:rsidRPr="001B484B" w:rsidRDefault="001B484B" w:rsidP="001B484B">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气体标准物质相对扩展不确定度</w:t>
      </w:r>
      <m:oMath>
        <m:sSub>
          <m:sSubPr>
            <m:ctrlPr>
              <w:rPr>
                <w:rFonts w:ascii="Cambria Math" w:eastAsia="宋体" w:hAnsi="Cambria Math" w:cs="Times New Roman"/>
                <w:kern w:val="0"/>
                <w:sz w:val="24"/>
                <w:szCs w:val="24"/>
              </w:rPr>
            </m:ctrlPr>
          </m:sSubPr>
          <m:e>
            <m:r>
              <w:rPr>
                <w:rFonts w:ascii="Cambria Math" w:eastAsia="宋体" w:hAnsi="Cambria Math" w:cs="Times New Roman"/>
                <w:kern w:val="0"/>
                <w:sz w:val="24"/>
                <w:szCs w:val="24"/>
              </w:rPr>
              <m:t>U</m:t>
            </m:r>
          </m:e>
          <m:sub>
            <m:r>
              <m:rPr>
                <m:nor/>
              </m:rPr>
              <w:rPr>
                <w:rFonts w:ascii="Times New Roman" w:eastAsia="宋体" w:hAnsi="Times New Roman" w:cs="Times New Roman"/>
                <w:kern w:val="0"/>
                <w:sz w:val="24"/>
                <w:szCs w:val="24"/>
              </w:rPr>
              <m:t>rel</m:t>
            </m:r>
          </m:sub>
        </m:sSub>
      </m:oMath>
      <w:r w:rsidRPr="001B484B">
        <w:rPr>
          <w:rFonts w:ascii="Times New Roman" w:eastAsia="宋体" w:hAnsi="Times New Roman" w:cs="Times New Roman" w:hint="eastAsia"/>
          <w:kern w:val="0"/>
          <w:sz w:val="24"/>
          <w:szCs w:val="24"/>
        </w:rPr>
        <w:t>=0.5%</w:t>
      </w:r>
      <w:r w:rsidRPr="001B484B">
        <w:rPr>
          <w:rFonts w:ascii="Times New Roman" w:eastAsia="宋体" w:hAnsi="Times New Roman" w:cs="Times New Roman" w:hint="eastAsia"/>
          <w:kern w:val="0"/>
          <w:sz w:val="24"/>
          <w:szCs w:val="24"/>
        </w:rPr>
        <w:t>（</w:t>
      </w:r>
      <m:oMath>
        <m:r>
          <w:rPr>
            <w:rFonts w:ascii="Cambria Math" w:eastAsia="宋体" w:hAnsi="Cambria Math" w:cs="Times New Roman"/>
            <w:kern w:val="0"/>
            <w:sz w:val="24"/>
          </w:rPr>
          <m:t>k</m:t>
        </m:r>
      </m:oMath>
      <w:r w:rsidRPr="001B484B">
        <w:rPr>
          <w:rFonts w:ascii="Times New Roman" w:eastAsia="宋体" w:hAnsi="Times New Roman" w:cs="Times New Roman" w:hint="eastAsia"/>
          <w:kern w:val="0"/>
          <w:sz w:val="24"/>
          <w:szCs w:val="24"/>
        </w:rPr>
        <w:t>=2</w:t>
      </w:r>
      <w:r w:rsidRPr="001B484B">
        <w:rPr>
          <w:rFonts w:ascii="Times New Roman" w:eastAsia="宋体" w:hAnsi="Times New Roman" w:cs="Times New Roman" w:hint="eastAsia"/>
          <w:kern w:val="0"/>
          <w:sz w:val="24"/>
          <w:szCs w:val="24"/>
        </w:rPr>
        <w:t>），则其引入的标准不确定度按式（</w:t>
      </w:r>
      <w:r w:rsidRPr="001B484B">
        <w:rPr>
          <w:rFonts w:ascii="Times New Roman" w:eastAsia="宋体" w:hAnsi="Times New Roman" w:cs="Times New Roman" w:hint="eastAsia"/>
          <w:kern w:val="0"/>
          <w:sz w:val="24"/>
          <w:szCs w:val="24"/>
        </w:rPr>
        <w:t>A.2</w:t>
      </w:r>
      <w:r w:rsidRPr="001B484B">
        <w:rPr>
          <w:rFonts w:ascii="Times New Roman" w:eastAsia="宋体" w:hAnsi="Times New Roman" w:cs="Times New Roman" w:hint="eastAsia"/>
          <w:kern w:val="0"/>
          <w:sz w:val="24"/>
          <w:szCs w:val="24"/>
        </w:rPr>
        <w:t>）计算：</w:t>
      </w:r>
    </w:p>
    <w:p w14:paraId="3C8DF50B" w14:textId="25A577BA" w:rsidR="001B484B" w:rsidRPr="001B484B" w:rsidRDefault="00000000" w:rsidP="001B484B">
      <w:pPr>
        <w:widowControl/>
        <w:spacing w:line="360" w:lineRule="auto"/>
        <w:ind w:firstLineChars="200" w:firstLine="480"/>
        <w:rPr>
          <w:rFonts w:ascii="Times New Roman" w:eastAsia="宋体" w:hAnsi="Times New Roman" w:cs="Times New Roman"/>
          <w:kern w:val="0"/>
          <w:sz w:val="24"/>
          <w:lang w:eastAsia="en-US"/>
        </w:rPr>
      </w:pPr>
      <m:oMathPara>
        <m:oMath>
          <m:eqArr>
            <m:eqArrPr>
              <m:maxDist m:val="1"/>
              <m:ctrlPr>
                <w:rPr>
                  <w:rFonts w:ascii="Cambria Math" w:eastAsia="宋体" w:hAnsi="Times New Roman" w:cs="Times New Roman"/>
                  <w:i/>
                  <w:kern w:val="0"/>
                  <w:sz w:val="24"/>
                  <w:lang w:eastAsia="en-US"/>
                </w:rPr>
              </m:ctrlPr>
            </m:eqArrPr>
            <m:e>
              <m:r>
                <w:rPr>
                  <w:rFonts w:ascii="Times New Roman" w:eastAsia="宋体" w:hAnsi="Times New Roman" w:cs="Times New Roman"/>
                  <w:kern w:val="0"/>
                  <w:sz w:val="24"/>
                  <w:lang w:eastAsia="en-US"/>
                </w:rPr>
                <m:t>u</m:t>
              </m:r>
              <m:d>
                <m:dPr>
                  <m:ctrlPr>
                    <w:rPr>
                      <w:rFonts w:ascii="Times New Roman" w:eastAsia="宋体" w:hAnsi="Times New Roman" w:cs="Times New Roman"/>
                      <w:i/>
                      <w:kern w:val="0"/>
                      <w:sz w:val="24"/>
                      <w:lang w:eastAsia="en-US"/>
                    </w:rPr>
                  </m:ctrlPr>
                </m:dPr>
                <m:e>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lang w:eastAsia="en-US"/>
                        </w:rPr>
                        <m:t>C</m:t>
                      </m:r>
                    </m:e>
                    <m:sub>
                      <m:r>
                        <m:rPr>
                          <m:nor/>
                        </m:rPr>
                        <w:rPr>
                          <w:rFonts w:ascii="Times New Roman" w:eastAsia="宋体" w:hAnsi="Times New Roman" w:cs="Times New Roman"/>
                          <w:kern w:val="0"/>
                          <w:sz w:val="24"/>
                          <w:lang w:eastAsia="en-US"/>
                        </w:rPr>
                        <m:t>s</m:t>
                      </m:r>
                    </m:sub>
                  </m:sSub>
                </m:e>
              </m:d>
              <m:r>
                <m:rPr>
                  <m:nor/>
                </m:rPr>
                <w:rPr>
                  <w:rFonts w:ascii="Times New Roman" w:eastAsia="宋体" w:hAnsi="Times New Roman" w:cs="Times New Roman"/>
                  <w:kern w:val="0"/>
                  <w:sz w:val="24"/>
                  <w:lang w:eastAsia="en-US"/>
                </w:rPr>
                <m:t xml:space="preserve"> = </m:t>
              </m:r>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lang w:eastAsia="en-US"/>
                    </w:rPr>
                    <m:t>C</m:t>
                  </m:r>
                </m:e>
                <m:sub>
                  <m:r>
                    <m:rPr>
                      <m:nor/>
                    </m:rPr>
                    <w:rPr>
                      <w:rFonts w:ascii="Times New Roman" w:eastAsia="宋体" w:hAnsi="Times New Roman" w:cs="Times New Roman"/>
                      <w:kern w:val="0"/>
                      <w:sz w:val="24"/>
                      <w:lang w:eastAsia="en-US"/>
                    </w:rPr>
                    <m:t>s</m:t>
                  </m:r>
                </m:sub>
              </m:sSub>
              <m:r>
                <m:rPr>
                  <m:nor/>
                </m:rPr>
                <w:rPr>
                  <w:rFonts w:ascii="Times New Roman" w:eastAsia="宋体" w:hAnsi="Times New Roman" w:cs="Times New Roman"/>
                  <w:kern w:val="0"/>
                  <w:sz w:val="24"/>
                  <w:lang w:eastAsia="en-US"/>
                </w:rPr>
                <m:t xml:space="preserve"> × </m:t>
              </m:r>
              <m:f>
                <m:fPr>
                  <m:ctrlPr>
                    <w:rPr>
                      <w:rFonts w:ascii="Cambria Math" w:eastAsia="宋体" w:hAnsi="Cambria Math" w:cs="Times New Roman"/>
                      <w:i/>
                      <w:kern w:val="0"/>
                      <w:sz w:val="24"/>
                      <w:lang w:eastAsia="en-US"/>
                    </w:rPr>
                  </m:ctrlPr>
                </m:fPr>
                <m:num>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lang w:eastAsia="en-US"/>
                        </w:rPr>
                        <m:t>U</m:t>
                      </m:r>
                    </m:e>
                    <m:sub>
                      <m:r>
                        <m:rPr>
                          <m:nor/>
                        </m:rPr>
                        <w:rPr>
                          <w:rFonts w:ascii="Times New Roman" w:eastAsia="宋体" w:hAnsi="Times New Roman" w:cs="Times New Roman"/>
                          <w:kern w:val="0"/>
                          <w:sz w:val="24"/>
                          <w:lang w:eastAsia="en-US"/>
                        </w:rPr>
                        <m:t>rel</m:t>
                      </m:r>
                    </m:sub>
                  </m:sSub>
                </m:num>
                <m:den>
                  <m:r>
                    <w:rPr>
                      <w:rFonts w:ascii="Times New Roman" w:eastAsia="宋体" w:hAnsi="Times New Roman" w:cs="Times New Roman"/>
                      <w:kern w:val="0"/>
                      <w:sz w:val="24"/>
                      <w:lang w:eastAsia="en-US"/>
                    </w:rPr>
                    <m:t>k</m:t>
                  </m:r>
                </m:den>
              </m:f>
              <m:r>
                <w:rPr>
                  <w:rFonts w:ascii="Cambria Math" w:eastAsia="宋体" w:hAnsi="Times New Roman" w:cs="Times New Roman"/>
                  <w:kern w:val="0"/>
                  <w:sz w:val="24"/>
                  <w:lang w:eastAsia="en-US"/>
                </w:rPr>
                <m:t xml:space="preserve"> </m:t>
              </m:r>
              <m:r>
                <w:rPr>
                  <w:rFonts w:ascii="Times New Roman" w:eastAsia="宋体" w:hAnsi="Times New Roman"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A.2</m:t>
              </m:r>
              <m:r>
                <m:rPr>
                  <m:sty m:val="p"/>
                </m:rPr>
                <w:rPr>
                  <w:rFonts w:ascii="Cambria Math" w:eastAsia="宋体" w:hAnsi="Cambria Math" w:cs="Times New Roman"/>
                  <w:sz w:val="24"/>
                  <w:szCs w:val="20"/>
                </w:rPr>
                <m:t>）</m:t>
              </m:r>
              <m:ctrlPr>
                <w:rPr>
                  <w:rFonts w:ascii="Cambria Math" w:eastAsia="宋体" w:hAnsi="Cambria Math" w:cs="Times New Roman"/>
                  <w:i/>
                  <w:kern w:val="0"/>
                  <w:sz w:val="24"/>
                  <w:lang w:eastAsia="en-US"/>
                </w:rPr>
              </m:ctrlPr>
            </m:e>
          </m:eqArr>
        </m:oMath>
      </m:oMathPara>
    </w:p>
    <w:p w14:paraId="4FB25B9A" w14:textId="209E9BB3" w:rsidR="001B484B" w:rsidRDefault="001B484B" w:rsidP="001B484B">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各校准点气体标准物质引入的标准不确定度</w:t>
      </w:r>
      <m:oMath>
        <m:r>
          <w:rPr>
            <w:rFonts w:ascii="Times New Roman" w:eastAsia="宋体" w:hAnsi="Times New Roman" w:cs="Times New Roman"/>
            <w:kern w:val="0"/>
            <w:sz w:val="24"/>
          </w:rPr>
          <m:t>u</m:t>
        </m:r>
        <m:d>
          <m:dPr>
            <m:ctrlPr>
              <w:rPr>
                <w:rFonts w:ascii="Times New Roman" w:eastAsia="宋体" w:hAnsi="Times New Roman" w:cs="Times New Roman"/>
                <w:i/>
                <w:kern w:val="0"/>
                <w:sz w:val="24"/>
                <w:lang w:eastAsia="en-US"/>
              </w:rPr>
            </m:ctrlPr>
          </m:dPr>
          <m:e>
            <m:sSub>
              <m:sSubPr>
                <m:ctrlPr>
                  <w:rPr>
                    <w:rFonts w:ascii="Cambria Math" w:eastAsia="宋体" w:hAnsi="Cambria Math" w:cs="Times New Roman"/>
                    <w:kern w:val="0"/>
                    <w:sz w:val="24"/>
                    <w:lang w:eastAsia="en-US"/>
                  </w:rPr>
                </m:ctrlPr>
              </m:sSubPr>
              <m:e>
                <m:r>
                  <w:rPr>
                    <w:rFonts w:ascii="Times New Roman" w:eastAsia="宋体" w:hAnsi="Times New Roman" w:cs="Times New Roman"/>
                    <w:kern w:val="0"/>
                    <w:sz w:val="24"/>
                  </w:rPr>
                  <m:t>C</m:t>
                </m:r>
              </m:e>
              <m:sub>
                <m:r>
                  <m:rPr>
                    <m:nor/>
                  </m:rPr>
                  <w:rPr>
                    <w:rFonts w:ascii="Times New Roman" w:eastAsia="宋体" w:hAnsi="Times New Roman" w:cs="Times New Roman"/>
                    <w:kern w:val="0"/>
                    <w:sz w:val="24"/>
                  </w:rPr>
                  <m:t>s</m:t>
                </m:r>
              </m:sub>
            </m:sSub>
          </m:e>
        </m:d>
      </m:oMath>
      <w:r>
        <w:rPr>
          <w:rFonts w:ascii="Times New Roman" w:eastAsia="宋体" w:hAnsi="Times New Roman" w:cs="Times New Roman" w:hint="eastAsia"/>
          <w:kern w:val="0"/>
          <w:sz w:val="24"/>
          <w:szCs w:val="24"/>
        </w:rPr>
        <w:t>计算结果见表</w:t>
      </w:r>
      <w:r>
        <w:rPr>
          <w:rFonts w:ascii="Times New Roman" w:eastAsia="宋体" w:hAnsi="Times New Roman" w:cs="Times New Roman" w:hint="eastAsia"/>
          <w:kern w:val="0"/>
          <w:sz w:val="24"/>
          <w:szCs w:val="24"/>
        </w:rPr>
        <w:t>A.1</w:t>
      </w:r>
      <w:r>
        <w:rPr>
          <w:rFonts w:ascii="Times New Roman" w:eastAsia="宋体" w:hAnsi="Times New Roman" w:cs="Times New Roman" w:hint="eastAsia"/>
          <w:kern w:val="0"/>
          <w:sz w:val="24"/>
          <w:szCs w:val="24"/>
        </w:rPr>
        <w:t>。</w:t>
      </w:r>
    </w:p>
    <w:p w14:paraId="425B5A87" w14:textId="77777777" w:rsidR="003D5856" w:rsidRDefault="003D5856" w:rsidP="001B484B">
      <w:pPr>
        <w:widowControl/>
        <w:spacing w:line="360" w:lineRule="auto"/>
        <w:ind w:firstLineChars="200" w:firstLine="480"/>
        <w:rPr>
          <w:rFonts w:ascii="Times New Roman" w:eastAsia="宋体" w:hAnsi="Times New Roman" w:cs="Times New Roman"/>
          <w:kern w:val="0"/>
          <w:sz w:val="24"/>
          <w:szCs w:val="24"/>
        </w:rPr>
      </w:pPr>
    </w:p>
    <w:p w14:paraId="4C6702AA" w14:textId="77777777" w:rsidR="00135C61" w:rsidRDefault="00135C61" w:rsidP="001B484B">
      <w:pPr>
        <w:widowControl/>
        <w:spacing w:line="360" w:lineRule="auto"/>
        <w:ind w:firstLineChars="200" w:firstLine="480"/>
        <w:rPr>
          <w:rFonts w:ascii="Times New Roman" w:eastAsia="宋体" w:hAnsi="Times New Roman" w:cs="Times New Roman"/>
          <w:kern w:val="0"/>
          <w:sz w:val="24"/>
          <w:szCs w:val="24"/>
        </w:rPr>
      </w:pPr>
    </w:p>
    <w:p w14:paraId="2F26FEFB" w14:textId="77777777" w:rsidR="00135C61" w:rsidRDefault="00135C61" w:rsidP="001B484B">
      <w:pPr>
        <w:widowControl/>
        <w:spacing w:line="360" w:lineRule="auto"/>
        <w:ind w:firstLineChars="200" w:firstLine="480"/>
        <w:rPr>
          <w:rFonts w:ascii="Times New Roman" w:eastAsia="宋体" w:hAnsi="Times New Roman" w:cs="Times New Roman"/>
          <w:kern w:val="0"/>
          <w:sz w:val="24"/>
          <w:szCs w:val="24"/>
        </w:rPr>
      </w:pPr>
    </w:p>
    <w:p w14:paraId="33FF9D60" w14:textId="56EE0DE8" w:rsidR="001B484B" w:rsidRPr="003D5856" w:rsidRDefault="003D5856" w:rsidP="007D2474">
      <w:pPr>
        <w:adjustRightInd w:val="0"/>
        <w:snapToGrid w:val="0"/>
        <w:spacing w:line="360" w:lineRule="auto"/>
        <w:jc w:val="center"/>
        <w:rPr>
          <w:rFonts w:ascii="黑体" w:eastAsia="黑体" w:hAnsi="黑体" w:cs="黑体" w:hint="eastAsia"/>
          <w:szCs w:val="21"/>
        </w:rPr>
      </w:pPr>
      <w:r>
        <w:rPr>
          <w:rFonts w:ascii="黑体" w:eastAsia="黑体" w:hAnsi="黑体" w:cs="黑体" w:hint="eastAsia"/>
          <w:szCs w:val="21"/>
        </w:rPr>
        <w:lastRenderedPageBreak/>
        <w:t>表A.</w:t>
      </w:r>
      <w:proofErr w:type="gramStart"/>
      <w:r>
        <w:rPr>
          <w:rFonts w:ascii="黑体" w:eastAsia="黑体" w:hAnsi="黑体" w:cs="黑体" w:hint="eastAsia"/>
          <w:szCs w:val="21"/>
        </w:rPr>
        <w:t>1  气体标准物质引入的标准不确定度</w:t>
      </w:r>
      <w:proofErr w:type="gramEnd"/>
    </w:p>
    <w:tbl>
      <w:tblPr>
        <w:tblStyle w:val="af6"/>
        <w:tblW w:w="0" w:type="auto"/>
        <w:jc w:val="center"/>
        <w:tblLook w:val="04A0" w:firstRow="1" w:lastRow="0" w:firstColumn="1" w:lastColumn="0" w:noHBand="0" w:noVBand="1"/>
      </w:tblPr>
      <w:tblGrid>
        <w:gridCol w:w="2021"/>
        <w:gridCol w:w="2121"/>
        <w:gridCol w:w="2033"/>
        <w:gridCol w:w="2121"/>
      </w:tblGrid>
      <w:tr w:rsidR="001B484B" w14:paraId="3CEF25B7" w14:textId="77777777" w:rsidTr="008A10D3">
        <w:trPr>
          <w:jc w:val="center"/>
        </w:trPr>
        <w:tc>
          <w:tcPr>
            <w:tcW w:w="2268" w:type="dxa"/>
          </w:tcPr>
          <w:p w14:paraId="28ED3F32" w14:textId="77777777" w:rsidR="001B484B" w:rsidRDefault="001B484B" w:rsidP="008A10D3">
            <w:pPr>
              <w:jc w:val="center"/>
            </w:pPr>
            <w:r>
              <w:rPr>
                <w:sz w:val="21"/>
                <w:szCs w:val="21"/>
              </w:rPr>
              <w:t>浓度点</w:t>
            </w:r>
          </w:p>
        </w:tc>
        <w:tc>
          <w:tcPr>
            <w:tcW w:w="2268" w:type="dxa"/>
          </w:tcPr>
          <w:p w14:paraId="309E2D5E" w14:textId="7A2DB53C" w:rsidR="001B484B" w:rsidRDefault="00000000" w:rsidP="008A10D3">
            <w:pPr>
              <w:jc w:val="center"/>
            </w:pPr>
            <m:oMath>
              <m:sSub>
                <m:sSubPr>
                  <m:ctrlPr>
                    <w:rPr>
                      <w:rFonts w:ascii="Cambria Math" w:hAnsi="Cambria Math"/>
                      <w:sz w:val="21"/>
                      <w:szCs w:val="21"/>
                      <w:lang w:eastAsia="en-US"/>
                    </w:rPr>
                  </m:ctrlPr>
                </m:sSubPr>
                <m:e>
                  <m:r>
                    <w:rPr>
                      <w:rFonts w:ascii="Cambria Math" w:hAnsi="Cambria Math"/>
                      <w:sz w:val="21"/>
                      <w:szCs w:val="21"/>
                      <w:lang w:eastAsia="en-US"/>
                    </w:rPr>
                    <m:t>C</m:t>
                  </m:r>
                </m:e>
                <m:sub>
                  <m:r>
                    <m:rPr>
                      <m:nor/>
                    </m:rPr>
                    <w:rPr>
                      <w:sz w:val="21"/>
                      <w:szCs w:val="21"/>
                      <w:lang w:eastAsia="en-US"/>
                    </w:rPr>
                    <m:t>s</m:t>
                  </m:r>
                </m:sub>
              </m:sSub>
            </m:oMath>
            <w:r w:rsidR="001B484B" w:rsidRPr="008474CD">
              <w:rPr>
                <w:sz w:val="21"/>
                <w:szCs w:val="21"/>
              </w:rPr>
              <w:t xml:space="preserve"> </w:t>
            </w:r>
            <w:r w:rsidR="001B484B">
              <w:rPr>
                <w:sz w:val="21"/>
                <w:szCs w:val="21"/>
              </w:rPr>
              <w:t>/ (nmol/mol)</w:t>
            </w:r>
          </w:p>
        </w:tc>
        <w:tc>
          <w:tcPr>
            <w:tcW w:w="2268" w:type="dxa"/>
          </w:tcPr>
          <w:p w14:paraId="3F3F3E93" w14:textId="177114F5" w:rsidR="001B484B" w:rsidRDefault="00000000" w:rsidP="008A10D3">
            <w:pPr>
              <w:jc w:val="center"/>
            </w:pPr>
            <m:oMath>
              <m:sSub>
                <m:sSubPr>
                  <m:ctrlPr>
                    <w:rPr>
                      <w:rFonts w:ascii="Cambria Math" w:hAnsi="Cambria Math"/>
                      <w:sz w:val="21"/>
                      <w:szCs w:val="21"/>
                      <w:lang w:eastAsia="en-US"/>
                    </w:rPr>
                  </m:ctrlPr>
                </m:sSubPr>
                <m:e>
                  <m:r>
                    <w:rPr>
                      <w:rFonts w:ascii="Cambria Math" w:hAnsi="Cambria Math"/>
                      <w:sz w:val="21"/>
                      <w:szCs w:val="21"/>
                      <w:lang w:eastAsia="en-US"/>
                    </w:rPr>
                    <m:t>U</m:t>
                  </m:r>
                </m:e>
                <m:sub>
                  <m:r>
                    <m:rPr>
                      <m:nor/>
                    </m:rPr>
                    <w:rPr>
                      <w:sz w:val="21"/>
                      <w:szCs w:val="21"/>
                      <w:lang w:eastAsia="en-US"/>
                    </w:rPr>
                    <m:t>rel</m:t>
                  </m:r>
                </m:sub>
              </m:sSub>
            </m:oMath>
            <w:r w:rsidR="001B484B">
              <w:rPr>
                <w:sz w:val="21"/>
                <w:szCs w:val="21"/>
              </w:rPr>
              <w:t xml:space="preserve"> / %</w:t>
            </w:r>
          </w:p>
        </w:tc>
        <w:tc>
          <w:tcPr>
            <w:tcW w:w="2268" w:type="dxa"/>
          </w:tcPr>
          <w:p w14:paraId="7850558E" w14:textId="75072E9A" w:rsidR="001B484B" w:rsidRDefault="001A6779" w:rsidP="008A10D3">
            <w:pPr>
              <w:jc w:val="center"/>
            </w:pPr>
            <m:oMath>
              <m:r>
                <w:rPr>
                  <w:rFonts w:ascii="Cambria Math" w:hAnsi="Cambria Math"/>
                  <w:sz w:val="21"/>
                  <w:szCs w:val="21"/>
                  <w:lang w:eastAsia="en-US"/>
                </w:rPr>
                <m:t>u</m:t>
              </m:r>
              <m:d>
                <m:dPr>
                  <m:ctrlPr>
                    <w:rPr>
                      <w:rFonts w:ascii="Cambria Math" w:hAnsi="Cambria Math"/>
                      <w:i/>
                      <w:sz w:val="21"/>
                      <w:szCs w:val="21"/>
                      <w:lang w:eastAsia="en-US"/>
                    </w:rPr>
                  </m:ctrlPr>
                </m:dPr>
                <m:e>
                  <m:sSub>
                    <m:sSubPr>
                      <m:ctrlPr>
                        <w:rPr>
                          <w:rFonts w:ascii="Cambria Math" w:hAnsi="Cambria Math"/>
                          <w:sz w:val="21"/>
                          <w:szCs w:val="21"/>
                          <w:lang w:eastAsia="en-US"/>
                        </w:rPr>
                      </m:ctrlPr>
                    </m:sSubPr>
                    <m:e>
                      <m:r>
                        <w:rPr>
                          <w:rFonts w:ascii="Cambria Math" w:hAnsi="Cambria Math"/>
                          <w:sz w:val="21"/>
                          <w:szCs w:val="21"/>
                          <w:lang w:eastAsia="en-US"/>
                        </w:rPr>
                        <m:t>C</m:t>
                      </m:r>
                    </m:e>
                    <m:sub>
                      <m:r>
                        <m:rPr>
                          <m:nor/>
                        </m:rPr>
                        <w:rPr>
                          <w:sz w:val="21"/>
                          <w:szCs w:val="21"/>
                          <w:lang w:eastAsia="en-US"/>
                        </w:rPr>
                        <m:t>s</m:t>
                      </m:r>
                    </m:sub>
                  </m:sSub>
                </m:e>
              </m:d>
            </m:oMath>
            <w:r w:rsidR="001B484B">
              <w:rPr>
                <w:sz w:val="21"/>
                <w:szCs w:val="21"/>
              </w:rPr>
              <w:t xml:space="preserve"> / (nmol/mol)</w:t>
            </w:r>
          </w:p>
        </w:tc>
      </w:tr>
      <w:tr w:rsidR="001B484B" w14:paraId="60E8E775" w14:textId="77777777" w:rsidTr="008A10D3">
        <w:trPr>
          <w:jc w:val="center"/>
        </w:trPr>
        <w:tc>
          <w:tcPr>
            <w:tcW w:w="2268" w:type="dxa"/>
          </w:tcPr>
          <w:p w14:paraId="3D86C482" w14:textId="77777777" w:rsidR="001B484B" w:rsidRDefault="001B484B" w:rsidP="008A10D3">
            <w:pPr>
              <w:jc w:val="center"/>
            </w:pPr>
            <w:r>
              <w:rPr>
                <w:sz w:val="21"/>
                <w:szCs w:val="21"/>
              </w:rPr>
              <w:t>1</w:t>
            </w:r>
          </w:p>
        </w:tc>
        <w:tc>
          <w:tcPr>
            <w:tcW w:w="2268" w:type="dxa"/>
          </w:tcPr>
          <w:p w14:paraId="762D7FB2" w14:textId="77777777" w:rsidR="001B484B" w:rsidRDefault="001B484B" w:rsidP="008A10D3">
            <w:pPr>
              <w:jc w:val="center"/>
            </w:pPr>
            <w:r>
              <w:rPr>
                <w:sz w:val="21"/>
                <w:szCs w:val="21"/>
              </w:rPr>
              <w:t>300.86</w:t>
            </w:r>
          </w:p>
        </w:tc>
        <w:tc>
          <w:tcPr>
            <w:tcW w:w="2268" w:type="dxa"/>
          </w:tcPr>
          <w:p w14:paraId="4A88D303" w14:textId="77777777" w:rsidR="001B484B" w:rsidRDefault="001B484B" w:rsidP="008A10D3">
            <w:pPr>
              <w:jc w:val="center"/>
            </w:pPr>
            <w:r>
              <w:rPr>
                <w:sz w:val="21"/>
                <w:szCs w:val="21"/>
              </w:rPr>
              <w:t>0.5</w:t>
            </w:r>
          </w:p>
        </w:tc>
        <w:tc>
          <w:tcPr>
            <w:tcW w:w="2268" w:type="dxa"/>
          </w:tcPr>
          <w:p w14:paraId="7E1403F6" w14:textId="77777777" w:rsidR="001B484B" w:rsidRDefault="001B484B" w:rsidP="008A10D3">
            <w:pPr>
              <w:jc w:val="center"/>
            </w:pPr>
            <w:r>
              <w:rPr>
                <w:sz w:val="21"/>
                <w:szCs w:val="21"/>
              </w:rPr>
              <w:t>0.75</w:t>
            </w:r>
          </w:p>
        </w:tc>
      </w:tr>
      <w:tr w:rsidR="001B484B" w14:paraId="77F5DB8A" w14:textId="77777777" w:rsidTr="008A10D3">
        <w:trPr>
          <w:jc w:val="center"/>
        </w:trPr>
        <w:tc>
          <w:tcPr>
            <w:tcW w:w="2268" w:type="dxa"/>
          </w:tcPr>
          <w:p w14:paraId="62044D57" w14:textId="77777777" w:rsidR="001B484B" w:rsidRDefault="001B484B" w:rsidP="008A10D3">
            <w:pPr>
              <w:jc w:val="center"/>
            </w:pPr>
            <w:r>
              <w:rPr>
                <w:sz w:val="21"/>
                <w:szCs w:val="21"/>
              </w:rPr>
              <w:t>2</w:t>
            </w:r>
          </w:p>
        </w:tc>
        <w:tc>
          <w:tcPr>
            <w:tcW w:w="2268" w:type="dxa"/>
          </w:tcPr>
          <w:p w14:paraId="5A17FAA4" w14:textId="77777777" w:rsidR="001B484B" w:rsidRDefault="001B484B" w:rsidP="008A10D3">
            <w:pPr>
              <w:jc w:val="center"/>
            </w:pPr>
            <w:r>
              <w:rPr>
                <w:sz w:val="21"/>
                <w:szCs w:val="21"/>
              </w:rPr>
              <w:t>340.00</w:t>
            </w:r>
          </w:p>
        </w:tc>
        <w:tc>
          <w:tcPr>
            <w:tcW w:w="2268" w:type="dxa"/>
          </w:tcPr>
          <w:p w14:paraId="64F73EF7" w14:textId="77777777" w:rsidR="001B484B" w:rsidRDefault="001B484B" w:rsidP="008A10D3">
            <w:pPr>
              <w:jc w:val="center"/>
            </w:pPr>
            <w:r>
              <w:rPr>
                <w:sz w:val="21"/>
                <w:szCs w:val="21"/>
              </w:rPr>
              <w:t>0.5</w:t>
            </w:r>
          </w:p>
        </w:tc>
        <w:tc>
          <w:tcPr>
            <w:tcW w:w="2268" w:type="dxa"/>
          </w:tcPr>
          <w:p w14:paraId="7C377E51" w14:textId="77777777" w:rsidR="001B484B" w:rsidRDefault="001B484B" w:rsidP="008A10D3">
            <w:pPr>
              <w:jc w:val="center"/>
            </w:pPr>
            <w:r>
              <w:rPr>
                <w:sz w:val="21"/>
                <w:szCs w:val="21"/>
              </w:rPr>
              <w:t>0.85</w:t>
            </w:r>
          </w:p>
        </w:tc>
      </w:tr>
      <w:tr w:rsidR="001B484B" w14:paraId="0ED98038" w14:textId="77777777" w:rsidTr="008A10D3">
        <w:trPr>
          <w:jc w:val="center"/>
        </w:trPr>
        <w:tc>
          <w:tcPr>
            <w:tcW w:w="2268" w:type="dxa"/>
          </w:tcPr>
          <w:p w14:paraId="2DF42F8D" w14:textId="77777777" w:rsidR="001B484B" w:rsidRDefault="001B484B" w:rsidP="008A10D3">
            <w:pPr>
              <w:jc w:val="center"/>
            </w:pPr>
            <w:r>
              <w:rPr>
                <w:sz w:val="21"/>
                <w:szCs w:val="21"/>
              </w:rPr>
              <w:t>3</w:t>
            </w:r>
          </w:p>
        </w:tc>
        <w:tc>
          <w:tcPr>
            <w:tcW w:w="2268" w:type="dxa"/>
          </w:tcPr>
          <w:p w14:paraId="0BD0F5CA" w14:textId="77777777" w:rsidR="001B484B" w:rsidRDefault="001B484B" w:rsidP="008A10D3">
            <w:pPr>
              <w:jc w:val="center"/>
            </w:pPr>
            <w:r>
              <w:rPr>
                <w:sz w:val="21"/>
                <w:szCs w:val="21"/>
              </w:rPr>
              <w:t>399.29</w:t>
            </w:r>
          </w:p>
        </w:tc>
        <w:tc>
          <w:tcPr>
            <w:tcW w:w="2268" w:type="dxa"/>
          </w:tcPr>
          <w:p w14:paraId="6A71F762" w14:textId="77777777" w:rsidR="001B484B" w:rsidRDefault="001B484B" w:rsidP="008A10D3">
            <w:pPr>
              <w:jc w:val="center"/>
            </w:pPr>
            <w:r>
              <w:rPr>
                <w:sz w:val="21"/>
                <w:szCs w:val="21"/>
              </w:rPr>
              <w:t>0.5</w:t>
            </w:r>
          </w:p>
        </w:tc>
        <w:tc>
          <w:tcPr>
            <w:tcW w:w="2268" w:type="dxa"/>
          </w:tcPr>
          <w:p w14:paraId="312C62DD" w14:textId="77777777" w:rsidR="001B484B" w:rsidRDefault="001B484B" w:rsidP="008A10D3">
            <w:pPr>
              <w:jc w:val="center"/>
            </w:pPr>
            <w:r>
              <w:rPr>
                <w:sz w:val="21"/>
                <w:szCs w:val="21"/>
              </w:rPr>
              <w:t>1.00</w:t>
            </w:r>
          </w:p>
        </w:tc>
      </w:tr>
    </w:tbl>
    <w:p w14:paraId="6B1BEA02" w14:textId="77777777" w:rsidR="001B484B" w:rsidRPr="001B484B" w:rsidRDefault="001B484B" w:rsidP="001B484B">
      <w:pPr>
        <w:widowControl/>
        <w:spacing w:line="360" w:lineRule="auto"/>
        <w:rPr>
          <w:rFonts w:ascii="Times New Roman" w:eastAsia="宋体" w:hAnsi="Times New Roman" w:cs="Times New Roman"/>
          <w:kern w:val="0"/>
          <w:sz w:val="24"/>
          <w:szCs w:val="24"/>
        </w:rPr>
      </w:pPr>
    </w:p>
    <w:p w14:paraId="37128F49" w14:textId="3E0A9D48" w:rsidR="004B4511" w:rsidRDefault="004B4511" w:rsidP="004B4511">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A4.2 </w:t>
      </w:r>
      <w:r>
        <w:rPr>
          <w:rFonts w:ascii="Times New Roman" w:eastAsia="宋体" w:hAnsi="Times New Roman" w:cs="Times New Roman" w:hint="eastAsia"/>
          <w:kern w:val="0"/>
          <w:sz w:val="24"/>
          <w:szCs w:val="24"/>
        </w:rPr>
        <w:t>测量重复性引入的标准不确定度</w:t>
      </w:r>
      <m:oMath>
        <m:r>
          <m:rPr>
            <m:nor/>
          </m:rPr>
          <w:rPr>
            <w:rFonts w:ascii="Times New Roman" w:eastAsia="宋体" w:hAnsi="Times New Roman" w:cs="Times New Roman"/>
            <w:i/>
            <w:sz w:val="24"/>
          </w:rPr>
          <m:t>u</m:t>
        </m:r>
        <m:r>
          <m:rPr>
            <m:nor/>
          </m:rPr>
          <w:rPr>
            <w:rFonts w:ascii="Times New Roman" w:eastAsia="宋体" w:hAnsi="Times New Roman" w:cs="Times New Roman"/>
            <w:sz w:val="24"/>
          </w:rPr>
          <m:t>(</m:t>
        </m:r>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r>
          <m:rPr>
            <m:nor/>
          </m:rPr>
          <w:rPr>
            <w:rFonts w:ascii="Times New Roman" w:eastAsia="宋体" w:hAnsi="Times New Roman" w:cs="Times New Roman"/>
            <w:sz w:val="24"/>
          </w:rPr>
          <m:t>)</m:t>
        </m:r>
      </m:oMath>
    </w:p>
    <w:p w14:paraId="5E0FA2AF" w14:textId="5EB16FCD" w:rsidR="004B4511" w:rsidRDefault="007D2474" w:rsidP="006220B5">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监测系统运行稳定后，依次通入</w:t>
      </w:r>
      <w:r>
        <w:rPr>
          <w:rFonts w:ascii="Times New Roman" w:eastAsia="宋体" w:hAnsi="Times New Roman" w:cs="Times New Roman" w:hint="eastAsia"/>
          <w:kern w:val="0"/>
          <w:sz w:val="24"/>
          <w:szCs w:val="24"/>
        </w:rPr>
        <w:t>N</w:t>
      </w:r>
      <w:r w:rsidRPr="007D2474">
        <w:rPr>
          <w:rFonts w:ascii="Times New Roman" w:eastAsia="宋体" w:hAnsi="Times New Roman" w:cs="Times New Roman" w:hint="eastAsia"/>
          <w:kern w:val="0"/>
          <w:sz w:val="24"/>
          <w:szCs w:val="24"/>
          <w:vertAlign w:val="subscript"/>
        </w:rPr>
        <w:t>2</w:t>
      </w:r>
      <w:r>
        <w:rPr>
          <w:rFonts w:ascii="Times New Roman" w:eastAsia="宋体" w:hAnsi="Times New Roman" w:cs="Times New Roman" w:hint="eastAsia"/>
          <w:kern w:val="0"/>
          <w:sz w:val="24"/>
          <w:szCs w:val="24"/>
        </w:rPr>
        <w:t>O</w:t>
      </w:r>
      <w:r>
        <w:rPr>
          <w:rFonts w:ascii="Times New Roman" w:eastAsia="宋体" w:hAnsi="Times New Roman" w:cs="Times New Roman" w:hint="eastAsia"/>
          <w:kern w:val="0"/>
          <w:sz w:val="24"/>
          <w:szCs w:val="24"/>
        </w:rPr>
        <w:t>浓度约为</w:t>
      </w:r>
      <w:r w:rsidRPr="007D2474">
        <w:rPr>
          <w:rFonts w:ascii="Times New Roman" w:eastAsia="宋体" w:hAnsi="Times New Roman" w:cs="Times New Roman"/>
          <w:kern w:val="0"/>
          <w:sz w:val="24"/>
          <w:szCs w:val="24"/>
        </w:rPr>
        <w:t>300.</w:t>
      </w:r>
      <w:r w:rsidR="00ED1282">
        <w:rPr>
          <w:rFonts w:ascii="Times New Roman" w:eastAsia="宋体" w:hAnsi="Times New Roman" w:cs="Times New Roman" w:hint="eastAsia"/>
          <w:kern w:val="0"/>
          <w:sz w:val="24"/>
          <w:szCs w:val="24"/>
        </w:rPr>
        <w:t>86</w:t>
      </w:r>
      <w:r>
        <w:rPr>
          <w:rFonts w:ascii="Times New Roman" w:eastAsia="宋体" w:hAnsi="Times New Roman" w:cs="Times New Roman" w:hint="eastAsia"/>
          <w:kern w:val="0"/>
          <w:sz w:val="24"/>
          <w:szCs w:val="24"/>
        </w:rPr>
        <w:t xml:space="preserve"> nmol/mol</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340 nmol/mol</w:t>
      </w:r>
      <w:r>
        <w:rPr>
          <w:rFonts w:ascii="Times New Roman" w:eastAsia="宋体" w:hAnsi="Times New Roman" w:cs="Times New Roman" w:hint="eastAsia"/>
          <w:kern w:val="0"/>
          <w:sz w:val="24"/>
          <w:szCs w:val="24"/>
        </w:rPr>
        <w:t>、</w:t>
      </w:r>
      <w:r>
        <w:rPr>
          <w:rFonts w:ascii="Times New Roman" w:eastAsia="宋体" w:hAnsi="Times New Roman" w:cs="Times New Roman" w:hint="eastAsia"/>
          <w:kern w:val="0"/>
          <w:sz w:val="24"/>
          <w:szCs w:val="24"/>
        </w:rPr>
        <w:t>399.29 nmol/mol</w:t>
      </w:r>
      <w:r>
        <w:rPr>
          <w:rFonts w:ascii="Times New Roman" w:eastAsia="宋体" w:hAnsi="Times New Roman" w:cs="Times New Roman" w:hint="eastAsia"/>
          <w:kern w:val="0"/>
          <w:sz w:val="24"/>
          <w:szCs w:val="24"/>
        </w:rPr>
        <w:t>的气体标准物质。</w:t>
      </w:r>
      <w:r w:rsidR="006220B5" w:rsidRPr="00CA16D1">
        <w:rPr>
          <w:rFonts w:ascii="Times New Roman" w:eastAsia="宋体" w:hAnsi="Times New Roman" w:cs="Times New Roman"/>
          <w:kern w:val="0"/>
          <w:sz w:val="24"/>
          <w:szCs w:val="24"/>
        </w:rPr>
        <w:t>连续</w:t>
      </w:r>
      <w:r w:rsidR="006220B5">
        <w:rPr>
          <w:rFonts w:ascii="Times New Roman" w:eastAsia="宋体" w:hAnsi="Times New Roman" w:cs="Times New Roman" w:hint="eastAsia"/>
          <w:kern w:val="0"/>
          <w:sz w:val="24"/>
          <w:szCs w:val="24"/>
        </w:rPr>
        <w:t>通气</w:t>
      </w:r>
      <w:r w:rsidR="006220B5" w:rsidRPr="00CA16D1">
        <w:rPr>
          <w:rFonts w:ascii="Times New Roman" w:eastAsia="宋体" w:hAnsi="Times New Roman" w:cs="Times New Roman"/>
          <w:kern w:val="0"/>
          <w:sz w:val="24"/>
          <w:szCs w:val="24"/>
        </w:rPr>
        <w:t>吹扫不少于</w:t>
      </w:r>
      <w:r w:rsidR="006220B5" w:rsidRPr="00CA16D1">
        <w:rPr>
          <w:rFonts w:ascii="Times New Roman" w:eastAsia="宋体" w:hAnsi="Times New Roman" w:cs="Times New Roman"/>
          <w:kern w:val="0"/>
          <w:sz w:val="24"/>
          <w:szCs w:val="24"/>
        </w:rPr>
        <w:t>15 min</w:t>
      </w:r>
      <w:r w:rsidR="006220B5" w:rsidRPr="00CA16D1">
        <w:rPr>
          <w:rFonts w:ascii="Times New Roman" w:eastAsia="宋体" w:hAnsi="Times New Roman" w:cs="Times New Roman"/>
          <w:kern w:val="0"/>
          <w:sz w:val="24"/>
          <w:szCs w:val="24"/>
        </w:rPr>
        <w:t>，待示值稳定后，取最后</w:t>
      </w:r>
      <w:r w:rsidR="006220B5" w:rsidRPr="00CA16D1">
        <w:rPr>
          <w:rFonts w:ascii="Times New Roman" w:eastAsia="宋体" w:hAnsi="Times New Roman" w:cs="Times New Roman"/>
          <w:kern w:val="0"/>
          <w:sz w:val="24"/>
          <w:szCs w:val="24"/>
        </w:rPr>
        <w:t>2 min</w:t>
      </w:r>
      <w:r w:rsidR="006220B5" w:rsidRPr="00CA16D1">
        <w:rPr>
          <w:rFonts w:ascii="Times New Roman" w:eastAsia="宋体" w:hAnsi="Times New Roman" w:cs="Times New Roman"/>
          <w:kern w:val="0"/>
          <w:sz w:val="24"/>
          <w:szCs w:val="24"/>
        </w:rPr>
        <w:t>测量数据的算术平均值作为一次</w:t>
      </w:r>
      <w:r w:rsidR="006220B5">
        <w:rPr>
          <w:rFonts w:ascii="Times New Roman" w:eastAsia="宋体" w:hAnsi="Times New Roman" w:cs="Times New Roman" w:hint="eastAsia"/>
          <w:kern w:val="0"/>
          <w:sz w:val="24"/>
          <w:szCs w:val="24"/>
        </w:rPr>
        <w:t>测得值</w:t>
      </w:r>
      <w:r w:rsidR="006220B5" w:rsidRPr="00CA16D1">
        <w:rPr>
          <w:rFonts w:ascii="Times New Roman" w:eastAsia="宋体" w:hAnsi="Times New Roman" w:cs="Times New Roman"/>
          <w:kern w:val="0"/>
          <w:sz w:val="24"/>
          <w:szCs w:val="24"/>
        </w:rPr>
        <w:t>。通入背景气体使示值回落并稳定后，再次通入上述气体标准物质，重复测量</w:t>
      </w:r>
      <w:r w:rsidR="006220B5" w:rsidRPr="00CA16D1">
        <w:rPr>
          <w:rFonts w:ascii="Times New Roman" w:eastAsia="宋体" w:hAnsi="Times New Roman" w:cs="Times New Roman"/>
          <w:kern w:val="0"/>
          <w:sz w:val="24"/>
          <w:szCs w:val="24"/>
        </w:rPr>
        <w:t>6</w:t>
      </w:r>
      <w:r w:rsidR="006220B5" w:rsidRPr="00CA16D1">
        <w:rPr>
          <w:rFonts w:ascii="Times New Roman" w:eastAsia="宋体" w:hAnsi="Times New Roman" w:cs="Times New Roman"/>
          <w:kern w:val="0"/>
          <w:sz w:val="24"/>
          <w:szCs w:val="24"/>
        </w:rPr>
        <w:t>次。</w:t>
      </w:r>
      <w:r w:rsidR="006220B5">
        <w:rPr>
          <w:rFonts w:ascii="Times New Roman" w:eastAsia="宋体" w:hAnsi="Times New Roman" w:cs="Times New Roman" w:hint="eastAsia"/>
          <w:kern w:val="0"/>
          <w:sz w:val="24"/>
          <w:szCs w:val="24"/>
        </w:rPr>
        <w:t>测量数据</w:t>
      </w:r>
      <w:r>
        <w:rPr>
          <w:rFonts w:ascii="Times New Roman" w:eastAsia="宋体" w:hAnsi="Times New Roman" w:cs="Times New Roman" w:hint="eastAsia"/>
          <w:kern w:val="0"/>
          <w:sz w:val="24"/>
          <w:szCs w:val="24"/>
        </w:rPr>
        <w:t>见表</w:t>
      </w:r>
      <w:r>
        <w:rPr>
          <w:rFonts w:ascii="Times New Roman" w:eastAsia="宋体" w:hAnsi="Times New Roman" w:cs="Times New Roman" w:hint="eastAsia"/>
          <w:kern w:val="0"/>
          <w:sz w:val="24"/>
          <w:szCs w:val="24"/>
        </w:rPr>
        <w:t>A.2</w:t>
      </w:r>
      <w:r>
        <w:rPr>
          <w:rFonts w:ascii="Times New Roman" w:eastAsia="宋体" w:hAnsi="Times New Roman" w:cs="Times New Roman" w:hint="eastAsia"/>
          <w:kern w:val="0"/>
          <w:sz w:val="24"/>
          <w:szCs w:val="24"/>
        </w:rPr>
        <w:t>。</w:t>
      </w:r>
    </w:p>
    <w:p w14:paraId="2A0E701A" w14:textId="77777777" w:rsidR="006220B5" w:rsidRDefault="006220B5" w:rsidP="006220B5">
      <w:pPr>
        <w:widowControl/>
        <w:spacing w:line="360" w:lineRule="auto"/>
        <w:ind w:firstLineChars="200" w:firstLine="480"/>
        <w:rPr>
          <w:rFonts w:ascii="Times New Roman" w:eastAsia="宋体" w:hAnsi="Times New Roman" w:cs="Times New Roman"/>
          <w:kern w:val="0"/>
          <w:sz w:val="24"/>
          <w:szCs w:val="24"/>
        </w:rPr>
      </w:pPr>
    </w:p>
    <w:p w14:paraId="550546F7" w14:textId="2AFF56D1" w:rsidR="007D2474" w:rsidRDefault="007D2474" w:rsidP="007D2474">
      <w:pPr>
        <w:adjustRightInd w:val="0"/>
        <w:snapToGrid w:val="0"/>
        <w:spacing w:line="360" w:lineRule="auto"/>
        <w:jc w:val="center"/>
        <w:rPr>
          <w:rFonts w:ascii="黑体" w:eastAsia="黑体" w:hAnsi="黑体" w:cs="黑体" w:hint="eastAsia"/>
          <w:szCs w:val="21"/>
        </w:rPr>
      </w:pPr>
      <w:r>
        <w:rPr>
          <w:rFonts w:ascii="黑体" w:eastAsia="黑体" w:hAnsi="黑体" w:cs="黑体" w:hint="eastAsia"/>
          <w:szCs w:val="21"/>
        </w:rPr>
        <w:t>表A.</w:t>
      </w:r>
      <w:proofErr w:type="gramStart"/>
      <w:r>
        <w:rPr>
          <w:rFonts w:ascii="黑体" w:eastAsia="黑体" w:hAnsi="黑体" w:cs="黑体" w:hint="eastAsia"/>
          <w:szCs w:val="21"/>
        </w:rPr>
        <w:t>2  各浓度点</w:t>
      </w:r>
      <w:r w:rsidR="00E70BA5">
        <w:rPr>
          <w:rFonts w:ascii="黑体" w:eastAsia="黑体" w:hAnsi="黑体" w:cs="黑体" w:hint="eastAsia"/>
          <w:szCs w:val="21"/>
        </w:rPr>
        <w:t>连续</w:t>
      </w:r>
      <w:proofErr w:type="gramEnd"/>
      <w:r w:rsidR="00E70BA5">
        <w:rPr>
          <w:rFonts w:ascii="黑体" w:eastAsia="黑体" w:hAnsi="黑体" w:cs="黑体" w:hint="eastAsia"/>
          <w:szCs w:val="21"/>
        </w:rPr>
        <w:t>6次测量结果</w:t>
      </w:r>
    </w:p>
    <w:tbl>
      <w:tblPr>
        <w:tblStyle w:val="af6"/>
        <w:tblW w:w="8217" w:type="dxa"/>
        <w:tblLayout w:type="fixed"/>
        <w:tblLook w:val="04A0" w:firstRow="1" w:lastRow="0" w:firstColumn="1" w:lastColumn="0" w:noHBand="0" w:noVBand="1"/>
      </w:tblPr>
      <w:tblGrid>
        <w:gridCol w:w="1413"/>
        <w:gridCol w:w="897"/>
        <w:gridCol w:w="898"/>
        <w:gridCol w:w="898"/>
        <w:gridCol w:w="897"/>
        <w:gridCol w:w="898"/>
        <w:gridCol w:w="898"/>
        <w:gridCol w:w="1418"/>
      </w:tblGrid>
      <w:tr w:rsidR="006220B5" w14:paraId="568C72A9" w14:textId="77777777" w:rsidTr="006220B5">
        <w:trPr>
          <w:trHeight w:val="444"/>
        </w:trPr>
        <w:tc>
          <w:tcPr>
            <w:tcW w:w="1413" w:type="dxa"/>
            <w:vMerge w:val="restart"/>
            <w:vAlign w:val="center"/>
          </w:tcPr>
          <w:p w14:paraId="73079F43" w14:textId="77777777" w:rsidR="006220B5" w:rsidRDefault="006220B5" w:rsidP="006220B5">
            <w:pPr>
              <w:adjustRightInd w:val="0"/>
              <w:snapToGrid w:val="0"/>
              <w:spacing w:line="240" w:lineRule="exact"/>
              <w:jc w:val="center"/>
              <w:rPr>
                <w:szCs w:val="21"/>
              </w:rPr>
            </w:pPr>
            <w:r>
              <w:rPr>
                <w:szCs w:val="21"/>
              </w:rPr>
              <w:t>标准气体</w:t>
            </w:r>
          </w:p>
          <w:p w14:paraId="768C1354" w14:textId="7F377134" w:rsidR="006220B5" w:rsidRDefault="006220B5" w:rsidP="006220B5">
            <w:pPr>
              <w:pStyle w:val="af7"/>
              <w:jc w:val="center"/>
              <w:rPr>
                <w:rFonts w:ascii="Times New Roman" w:hAnsi="Times New Roman"/>
              </w:rPr>
            </w:pPr>
            <w:r>
              <w:rPr>
                <w:rFonts w:ascii="Times New Roman" w:hAnsi="Times New Roman"/>
              </w:rPr>
              <w:t>浓度值</w:t>
            </w:r>
            <w:r>
              <w:rPr>
                <w:rFonts w:ascii="Arial" w:hAnsi="Arial" w:cs="Arial" w:hint="eastAsia"/>
              </w:rPr>
              <w:t>（</w:t>
            </w:r>
            <w:r>
              <w:rPr>
                <w:rFonts w:ascii="Times New Roman" w:hAnsi="Times New Roman" w:hint="eastAsia"/>
              </w:rPr>
              <w:t>n</w:t>
            </w:r>
            <w:r>
              <w:rPr>
                <w:rFonts w:ascii="Times New Roman" w:hAnsi="Times New Roman"/>
              </w:rPr>
              <w:t>mol/mol</w:t>
            </w:r>
            <w:r>
              <w:rPr>
                <w:rStyle w:val="ae"/>
                <w:rFonts w:hint="eastAsia"/>
              </w:rPr>
              <w:t>）</w:t>
            </w:r>
          </w:p>
        </w:tc>
        <w:tc>
          <w:tcPr>
            <w:tcW w:w="5386" w:type="dxa"/>
            <w:gridSpan w:val="6"/>
            <w:vAlign w:val="center"/>
          </w:tcPr>
          <w:p w14:paraId="6BBF61E5" w14:textId="77777777" w:rsidR="006220B5" w:rsidRDefault="006220B5" w:rsidP="006220B5">
            <w:pPr>
              <w:jc w:val="center"/>
              <w:rPr>
                <w:szCs w:val="21"/>
              </w:rPr>
            </w:pPr>
            <w:r>
              <w:rPr>
                <w:szCs w:val="21"/>
              </w:rPr>
              <w:t>测量结果</w:t>
            </w:r>
          </w:p>
          <w:p w14:paraId="281B7E36" w14:textId="108C6E0A" w:rsidR="006220B5" w:rsidRDefault="006220B5" w:rsidP="006220B5">
            <w:pPr>
              <w:jc w:val="center"/>
              <w:rPr>
                <w:szCs w:val="21"/>
              </w:rPr>
            </w:pPr>
            <w:r>
              <w:rPr>
                <w:rFonts w:ascii="Arial" w:hAnsi="Arial" w:cs="Arial" w:hint="eastAsia"/>
                <w:szCs w:val="21"/>
              </w:rPr>
              <w:t>（</w:t>
            </w:r>
            <w:r>
              <w:rPr>
                <w:rFonts w:hint="eastAsia"/>
                <w:szCs w:val="21"/>
              </w:rPr>
              <w:t>n</w:t>
            </w:r>
            <w:r>
              <w:t>mol/mol</w:t>
            </w:r>
            <w:r>
              <w:rPr>
                <w:rStyle w:val="ae"/>
                <w:rFonts w:hint="eastAsia"/>
              </w:rPr>
              <w:t>）</w:t>
            </w:r>
          </w:p>
        </w:tc>
        <w:tc>
          <w:tcPr>
            <w:tcW w:w="1418" w:type="dxa"/>
            <w:vMerge w:val="restart"/>
            <w:vAlign w:val="center"/>
          </w:tcPr>
          <w:p w14:paraId="56E08A24" w14:textId="77777777" w:rsidR="006220B5" w:rsidRDefault="006220B5" w:rsidP="006220B5">
            <w:pPr>
              <w:jc w:val="center"/>
              <w:rPr>
                <w:szCs w:val="21"/>
              </w:rPr>
            </w:pPr>
            <w:r>
              <w:rPr>
                <w:szCs w:val="21"/>
              </w:rPr>
              <w:t>平均值</w:t>
            </w:r>
          </w:p>
          <w:p w14:paraId="41C5A65F" w14:textId="7F207E83" w:rsidR="006220B5" w:rsidRDefault="006220B5" w:rsidP="006220B5">
            <w:pPr>
              <w:jc w:val="center"/>
              <w:rPr>
                <w:szCs w:val="21"/>
              </w:rPr>
            </w:pPr>
            <w:r>
              <w:rPr>
                <w:rFonts w:ascii="Arial" w:hAnsi="Arial" w:cs="Arial" w:hint="eastAsia"/>
                <w:szCs w:val="21"/>
              </w:rPr>
              <w:t>（</w:t>
            </w:r>
            <w:r>
              <w:rPr>
                <w:rFonts w:hint="eastAsia"/>
                <w:szCs w:val="21"/>
              </w:rPr>
              <w:t>n</w:t>
            </w:r>
            <w:r>
              <w:t>mol/mol</w:t>
            </w:r>
            <w:r>
              <w:rPr>
                <w:rStyle w:val="ae"/>
                <w:rFonts w:hint="eastAsia"/>
              </w:rPr>
              <w:t>）</w:t>
            </w:r>
          </w:p>
        </w:tc>
      </w:tr>
      <w:tr w:rsidR="006220B5" w14:paraId="4A3949EC" w14:textId="77777777" w:rsidTr="006220B5">
        <w:trPr>
          <w:trHeight w:val="274"/>
        </w:trPr>
        <w:tc>
          <w:tcPr>
            <w:tcW w:w="1413" w:type="dxa"/>
            <w:vMerge/>
            <w:vAlign w:val="center"/>
          </w:tcPr>
          <w:p w14:paraId="6517A9AA" w14:textId="77777777" w:rsidR="006220B5" w:rsidRDefault="006220B5" w:rsidP="006220B5">
            <w:pPr>
              <w:jc w:val="center"/>
              <w:rPr>
                <w:szCs w:val="21"/>
              </w:rPr>
            </w:pPr>
          </w:p>
        </w:tc>
        <w:tc>
          <w:tcPr>
            <w:tcW w:w="897" w:type="dxa"/>
            <w:vAlign w:val="center"/>
          </w:tcPr>
          <w:p w14:paraId="196F5817" w14:textId="77777777" w:rsidR="006220B5" w:rsidRDefault="006220B5" w:rsidP="006220B5">
            <w:pPr>
              <w:jc w:val="center"/>
              <w:rPr>
                <w:szCs w:val="21"/>
              </w:rPr>
            </w:pPr>
            <w:r>
              <w:rPr>
                <w:szCs w:val="21"/>
              </w:rPr>
              <w:t>1</w:t>
            </w:r>
          </w:p>
        </w:tc>
        <w:tc>
          <w:tcPr>
            <w:tcW w:w="898" w:type="dxa"/>
            <w:vAlign w:val="center"/>
          </w:tcPr>
          <w:p w14:paraId="5F9321A7" w14:textId="77777777" w:rsidR="006220B5" w:rsidRDefault="006220B5" w:rsidP="006220B5">
            <w:pPr>
              <w:jc w:val="center"/>
              <w:rPr>
                <w:szCs w:val="21"/>
              </w:rPr>
            </w:pPr>
            <w:r>
              <w:rPr>
                <w:szCs w:val="21"/>
              </w:rPr>
              <w:t>2</w:t>
            </w:r>
          </w:p>
        </w:tc>
        <w:tc>
          <w:tcPr>
            <w:tcW w:w="898" w:type="dxa"/>
            <w:vAlign w:val="center"/>
          </w:tcPr>
          <w:p w14:paraId="2A7EDF75" w14:textId="77777777" w:rsidR="006220B5" w:rsidRDefault="006220B5" w:rsidP="006220B5">
            <w:pPr>
              <w:jc w:val="center"/>
              <w:rPr>
                <w:szCs w:val="21"/>
              </w:rPr>
            </w:pPr>
            <w:r>
              <w:rPr>
                <w:szCs w:val="21"/>
              </w:rPr>
              <w:t>3</w:t>
            </w:r>
          </w:p>
        </w:tc>
        <w:tc>
          <w:tcPr>
            <w:tcW w:w="897" w:type="dxa"/>
            <w:vAlign w:val="center"/>
          </w:tcPr>
          <w:p w14:paraId="604F5289" w14:textId="77777777" w:rsidR="006220B5" w:rsidRDefault="006220B5" w:rsidP="006220B5">
            <w:pPr>
              <w:jc w:val="center"/>
              <w:rPr>
                <w:szCs w:val="21"/>
              </w:rPr>
            </w:pPr>
            <w:r>
              <w:rPr>
                <w:szCs w:val="21"/>
              </w:rPr>
              <w:t>4</w:t>
            </w:r>
          </w:p>
        </w:tc>
        <w:tc>
          <w:tcPr>
            <w:tcW w:w="898" w:type="dxa"/>
            <w:vAlign w:val="center"/>
          </w:tcPr>
          <w:p w14:paraId="5E1E331A" w14:textId="77777777" w:rsidR="006220B5" w:rsidRDefault="006220B5" w:rsidP="006220B5">
            <w:pPr>
              <w:jc w:val="center"/>
              <w:rPr>
                <w:szCs w:val="21"/>
              </w:rPr>
            </w:pPr>
            <w:r>
              <w:rPr>
                <w:szCs w:val="21"/>
              </w:rPr>
              <w:t>5</w:t>
            </w:r>
          </w:p>
        </w:tc>
        <w:tc>
          <w:tcPr>
            <w:tcW w:w="898" w:type="dxa"/>
            <w:vAlign w:val="center"/>
          </w:tcPr>
          <w:p w14:paraId="479B4469" w14:textId="77777777" w:rsidR="006220B5" w:rsidRDefault="006220B5" w:rsidP="006220B5">
            <w:pPr>
              <w:jc w:val="center"/>
              <w:rPr>
                <w:szCs w:val="21"/>
              </w:rPr>
            </w:pPr>
            <w:r>
              <w:rPr>
                <w:szCs w:val="21"/>
              </w:rPr>
              <w:t>6</w:t>
            </w:r>
          </w:p>
        </w:tc>
        <w:tc>
          <w:tcPr>
            <w:tcW w:w="1418" w:type="dxa"/>
            <w:vMerge/>
            <w:vAlign w:val="center"/>
          </w:tcPr>
          <w:p w14:paraId="2A9C536D" w14:textId="77777777" w:rsidR="006220B5" w:rsidRDefault="006220B5" w:rsidP="006220B5">
            <w:pPr>
              <w:jc w:val="center"/>
              <w:rPr>
                <w:szCs w:val="21"/>
              </w:rPr>
            </w:pPr>
          </w:p>
        </w:tc>
      </w:tr>
      <w:tr w:rsidR="006220B5" w14:paraId="11D5D61F" w14:textId="77777777" w:rsidTr="00F06B70">
        <w:tc>
          <w:tcPr>
            <w:tcW w:w="1413" w:type="dxa"/>
          </w:tcPr>
          <w:p w14:paraId="12D5CDF6" w14:textId="1F08022C" w:rsidR="006220B5" w:rsidRDefault="006220B5" w:rsidP="006220B5">
            <w:pPr>
              <w:jc w:val="center"/>
              <w:rPr>
                <w:sz w:val="18"/>
                <w:szCs w:val="18"/>
              </w:rPr>
            </w:pPr>
            <w:r w:rsidRPr="004470BB">
              <w:rPr>
                <w:szCs w:val="21"/>
              </w:rPr>
              <w:t>300.86</w:t>
            </w:r>
          </w:p>
        </w:tc>
        <w:tc>
          <w:tcPr>
            <w:tcW w:w="897" w:type="dxa"/>
          </w:tcPr>
          <w:p w14:paraId="6C5B19EC" w14:textId="3298CD5D" w:rsidR="006220B5" w:rsidRDefault="006220B5" w:rsidP="006220B5">
            <w:pPr>
              <w:widowControl/>
              <w:jc w:val="center"/>
              <w:textAlignment w:val="center"/>
              <w:rPr>
                <w:sz w:val="18"/>
                <w:szCs w:val="18"/>
              </w:rPr>
            </w:pPr>
            <w:r w:rsidRPr="00D922BD">
              <w:rPr>
                <w:rFonts w:hint="eastAsia"/>
              </w:rPr>
              <w:t>302.570</w:t>
            </w:r>
          </w:p>
        </w:tc>
        <w:tc>
          <w:tcPr>
            <w:tcW w:w="898" w:type="dxa"/>
          </w:tcPr>
          <w:p w14:paraId="7DFE7182" w14:textId="668CADE3" w:rsidR="006220B5" w:rsidRDefault="006220B5" w:rsidP="006220B5">
            <w:pPr>
              <w:widowControl/>
              <w:jc w:val="center"/>
              <w:textAlignment w:val="center"/>
              <w:rPr>
                <w:sz w:val="18"/>
                <w:szCs w:val="18"/>
              </w:rPr>
            </w:pPr>
            <w:r w:rsidRPr="00D922BD">
              <w:rPr>
                <w:rFonts w:hint="eastAsia"/>
              </w:rPr>
              <w:t>302.586</w:t>
            </w:r>
          </w:p>
        </w:tc>
        <w:tc>
          <w:tcPr>
            <w:tcW w:w="898" w:type="dxa"/>
          </w:tcPr>
          <w:p w14:paraId="25559552" w14:textId="64E969DE" w:rsidR="006220B5" w:rsidRDefault="006220B5" w:rsidP="006220B5">
            <w:pPr>
              <w:widowControl/>
              <w:jc w:val="center"/>
              <w:textAlignment w:val="center"/>
              <w:rPr>
                <w:sz w:val="18"/>
                <w:szCs w:val="18"/>
              </w:rPr>
            </w:pPr>
            <w:r w:rsidRPr="00D922BD">
              <w:rPr>
                <w:rFonts w:hint="eastAsia"/>
              </w:rPr>
              <w:t>302.560</w:t>
            </w:r>
          </w:p>
        </w:tc>
        <w:tc>
          <w:tcPr>
            <w:tcW w:w="897" w:type="dxa"/>
          </w:tcPr>
          <w:p w14:paraId="5F4E1F76" w14:textId="38A11E22" w:rsidR="006220B5" w:rsidRDefault="006220B5" w:rsidP="006220B5">
            <w:pPr>
              <w:widowControl/>
              <w:jc w:val="center"/>
              <w:textAlignment w:val="center"/>
              <w:rPr>
                <w:sz w:val="18"/>
                <w:szCs w:val="18"/>
              </w:rPr>
            </w:pPr>
            <w:r w:rsidRPr="00D922BD">
              <w:rPr>
                <w:rFonts w:hint="eastAsia"/>
              </w:rPr>
              <w:t>302.690</w:t>
            </w:r>
          </w:p>
        </w:tc>
        <w:tc>
          <w:tcPr>
            <w:tcW w:w="898" w:type="dxa"/>
          </w:tcPr>
          <w:p w14:paraId="5319E64E" w14:textId="66709E5E" w:rsidR="006220B5" w:rsidRDefault="006220B5" w:rsidP="006220B5">
            <w:pPr>
              <w:widowControl/>
              <w:jc w:val="center"/>
              <w:textAlignment w:val="center"/>
              <w:rPr>
                <w:sz w:val="18"/>
                <w:szCs w:val="18"/>
              </w:rPr>
            </w:pPr>
            <w:r w:rsidRPr="00D922BD">
              <w:rPr>
                <w:rFonts w:hint="eastAsia"/>
              </w:rPr>
              <w:t>302.850</w:t>
            </w:r>
          </w:p>
        </w:tc>
        <w:tc>
          <w:tcPr>
            <w:tcW w:w="898" w:type="dxa"/>
          </w:tcPr>
          <w:p w14:paraId="23A52284" w14:textId="6AE3416C" w:rsidR="006220B5" w:rsidRDefault="006220B5" w:rsidP="006220B5">
            <w:pPr>
              <w:widowControl/>
              <w:jc w:val="center"/>
              <w:textAlignment w:val="center"/>
              <w:rPr>
                <w:sz w:val="18"/>
                <w:szCs w:val="18"/>
              </w:rPr>
            </w:pPr>
            <w:r w:rsidRPr="00D922BD">
              <w:rPr>
                <w:rFonts w:hint="eastAsia"/>
              </w:rPr>
              <w:t>302.630</w:t>
            </w:r>
          </w:p>
        </w:tc>
        <w:tc>
          <w:tcPr>
            <w:tcW w:w="1418" w:type="dxa"/>
          </w:tcPr>
          <w:p w14:paraId="1129F62D" w14:textId="6D8183F5" w:rsidR="006220B5" w:rsidRDefault="006220B5" w:rsidP="006220B5">
            <w:pPr>
              <w:widowControl/>
              <w:jc w:val="center"/>
              <w:textAlignment w:val="center"/>
              <w:rPr>
                <w:sz w:val="18"/>
                <w:szCs w:val="18"/>
              </w:rPr>
            </w:pPr>
            <w:r w:rsidRPr="00153906">
              <w:rPr>
                <w:rFonts w:hint="eastAsia"/>
              </w:rPr>
              <w:t>302.648</w:t>
            </w:r>
          </w:p>
        </w:tc>
      </w:tr>
      <w:tr w:rsidR="006220B5" w14:paraId="07BAE936" w14:textId="77777777" w:rsidTr="00F06B70">
        <w:tc>
          <w:tcPr>
            <w:tcW w:w="1413" w:type="dxa"/>
          </w:tcPr>
          <w:p w14:paraId="53841876" w14:textId="182DB62E" w:rsidR="006220B5" w:rsidRDefault="006220B5" w:rsidP="006220B5">
            <w:pPr>
              <w:jc w:val="center"/>
              <w:rPr>
                <w:sz w:val="18"/>
                <w:szCs w:val="18"/>
              </w:rPr>
            </w:pPr>
            <w:r>
              <w:rPr>
                <w:rFonts w:hint="eastAsia"/>
                <w:szCs w:val="21"/>
              </w:rPr>
              <w:t>340.00</w:t>
            </w:r>
          </w:p>
        </w:tc>
        <w:tc>
          <w:tcPr>
            <w:tcW w:w="897" w:type="dxa"/>
          </w:tcPr>
          <w:p w14:paraId="7DAA73C0" w14:textId="78D55C32" w:rsidR="006220B5" w:rsidRDefault="006220B5" w:rsidP="006220B5">
            <w:pPr>
              <w:widowControl/>
              <w:jc w:val="center"/>
              <w:textAlignment w:val="center"/>
              <w:rPr>
                <w:sz w:val="18"/>
                <w:szCs w:val="18"/>
              </w:rPr>
            </w:pPr>
            <w:r w:rsidRPr="00D922BD">
              <w:rPr>
                <w:rFonts w:hint="eastAsia"/>
              </w:rPr>
              <w:t>341.716</w:t>
            </w:r>
          </w:p>
        </w:tc>
        <w:tc>
          <w:tcPr>
            <w:tcW w:w="898" w:type="dxa"/>
          </w:tcPr>
          <w:p w14:paraId="0F2789F5" w14:textId="0208A8A0" w:rsidR="006220B5" w:rsidRDefault="006220B5" w:rsidP="006220B5">
            <w:pPr>
              <w:widowControl/>
              <w:jc w:val="center"/>
              <w:textAlignment w:val="center"/>
              <w:rPr>
                <w:sz w:val="18"/>
                <w:szCs w:val="18"/>
              </w:rPr>
            </w:pPr>
            <w:r w:rsidRPr="00D922BD">
              <w:rPr>
                <w:rFonts w:hint="eastAsia"/>
              </w:rPr>
              <w:t>341.912</w:t>
            </w:r>
          </w:p>
        </w:tc>
        <w:tc>
          <w:tcPr>
            <w:tcW w:w="898" w:type="dxa"/>
          </w:tcPr>
          <w:p w14:paraId="7AE4438F" w14:textId="3CE1D32A" w:rsidR="006220B5" w:rsidRDefault="006220B5" w:rsidP="006220B5">
            <w:pPr>
              <w:widowControl/>
              <w:jc w:val="center"/>
              <w:textAlignment w:val="center"/>
              <w:rPr>
                <w:sz w:val="18"/>
                <w:szCs w:val="18"/>
              </w:rPr>
            </w:pPr>
            <w:r w:rsidRPr="00D922BD">
              <w:rPr>
                <w:rFonts w:hint="eastAsia"/>
              </w:rPr>
              <w:t>341.954</w:t>
            </w:r>
          </w:p>
        </w:tc>
        <w:tc>
          <w:tcPr>
            <w:tcW w:w="897" w:type="dxa"/>
          </w:tcPr>
          <w:p w14:paraId="2200B0B3" w14:textId="3BA42C3D" w:rsidR="006220B5" w:rsidRDefault="006220B5" w:rsidP="006220B5">
            <w:pPr>
              <w:widowControl/>
              <w:jc w:val="center"/>
              <w:textAlignment w:val="top"/>
              <w:rPr>
                <w:sz w:val="18"/>
                <w:szCs w:val="18"/>
              </w:rPr>
            </w:pPr>
            <w:r w:rsidRPr="00D922BD">
              <w:rPr>
                <w:rFonts w:hint="eastAsia"/>
              </w:rPr>
              <w:t>341.854</w:t>
            </w:r>
          </w:p>
        </w:tc>
        <w:tc>
          <w:tcPr>
            <w:tcW w:w="898" w:type="dxa"/>
          </w:tcPr>
          <w:p w14:paraId="0F877E4D" w14:textId="0F9700E7" w:rsidR="006220B5" w:rsidRDefault="006220B5" w:rsidP="006220B5">
            <w:pPr>
              <w:widowControl/>
              <w:jc w:val="center"/>
              <w:textAlignment w:val="top"/>
              <w:rPr>
                <w:sz w:val="18"/>
                <w:szCs w:val="18"/>
              </w:rPr>
            </w:pPr>
            <w:r w:rsidRPr="00D922BD">
              <w:rPr>
                <w:rFonts w:hint="eastAsia"/>
              </w:rPr>
              <w:t>342.064</w:t>
            </w:r>
          </w:p>
        </w:tc>
        <w:tc>
          <w:tcPr>
            <w:tcW w:w="898" w:type="dxa"/>
          </w:tcPr>
          <w:p w14:paraId="5C04F715" w14:textId="3B684FC7" w:rsidR="006220B5" w:rsidRDefault="006220B5" w:rsidP="006220B5">
            <w:pPr>
              <w:widowControl/>
              <w:jc w:val="center"/>
              <w:textAlignment w:val="top"/>
              <w:rPr>
                <w:sz w:val="18"/>
                <w:szCs w:val="18"/>
              </w:rPr>
            </w:pPr>
            <w:r w:rsidRPr="00D922BD">
              <w:rPr>
                <w:rFonts w:hint="eastAsia"/>
              </w:rPr>
              <w:t>342.398</w:t>
            </w:r>
          </w:p>
        </w:tc>
        <w:tc>
          <w:tcPr>
            <w:tcW w:w="1418" w:type="dxa"/>
          </w:tcPr>
          <w:p w14:paraId="4587D9CA" w14:textId="305F33E7" w:rsidR="006220B5" w:rsidRDefault="006220B5" w:rsidP="006220B5">
            <w:pPr>
              <w:widowControl/>
              <w:jc w:val="center"/>
              <w:textAlignment w:val="center"/>
              <w:rPr>
                <w:sz w:val="18"/>
                <w:szCs w:val="18"/>
              </w:rPr>
            </w:pPr>
            <w:r w:rsidRPr="00153906">
              <w:rPr>
                <w:rFonts w:hint="eastAsia"/>
              </w:rPr>
              <w:t>341.983</w:t>
            </w:r>
          </w:p>
        </w:tc>
      </w:tr>
      <w:tr w:rsidR="006220B5" w14:paraId="37943578" w14:textId="77777777" w:rsidTr="00F06B70">
        <w:tc>
          <w:tcPr>
            <w:tcW w:w="1413" w:type="dxa"/>
          </w:tcPr>
          <w:p w14:paraId="28917364" w14:textId="62EF53F9" w:rsidR="006220B5" w:rsidRDefault="006220B5" w:rsidP="006220B5">
            <w:pPr>
              <w:jc w:val="center"/>
              <w:rPr>
                <w:sz w:val="18"/>
                <w:szCs w:val="18"/>
              </w:rPr>
            </w:pPr>
            <w:r>
              <w:rPr>
                <w:szCs w:val="21"/>
              </w:rPr>
              <w:t>399.</w:t>
            </w:r>
            <w:r>
              <w:rPr>
                <w:rFonts w:hint="eastAsia"/>
                <w:szCs w:val="21"/>
              </w:rPr>
              <w:t>29</w:t>
            </w:r>
          </w:p>
        </w:tc>
        <w:tc>
          <w:tcPr>
            <w:tcW w:w="897" w:type="dxa"/>
          </w:tcPr>
          <w:p w14:paraId="1DC97AE9" w14:textId="63C15626" w:rsidR="006220B5" w:rsidRDefault="006220B5" w:rsidP="006220B5">
            <w:pPr>
              <w:widowControl/>
              <w:jc w:val="center"/>
              <w:textAlignment w:val="center"/>
              <w:rPr>
                <w:sz w:val="18"/>
                <w:szCs w:val="18"/>
              </w:rPr>
            </w:pPr>
            <w:r w:rsidRPr="00D922BD">
              <w:rPr>
                <w:rFonts w:hint="eastAsia"/>
              </w:rPr>
              <w:t>401.701</w:t>
            </w:r>
          </w:p>
        </w:tc>
        <w:tc>
          <w:tcPr>
            <w:tcW w:w="898" w:type="dxa"/>
          </w:tcPr>
          <w:p w14:paraId="557CF511" w14:textId="6BA906C8" w:rsidR="006220B5" w:rsidRDefault="006220B5" w:rsidP="006220B5">
            <w:pPr>
              <w:widowControl/>
              <w:jc w:val="center"/>
              <w:textAlignment w:val="center"/>
              <w:rPr>
                <w:sz w:val="18"/>
                <w:szCs w:val="18"/>
              </w:rPr>
            </w:pPr>
            <w:r w:rsidRPr="00D922BD">
              <w:rPr>
                <w:rFonts w:hint="eastAsia"/>
              </w:rPr>
              <w:t>401.937</w:t>
            </w:r>
          </w:p>
        </w:tc>
        <w:tc>
          <w:tcPr>
            <w:tcW w:w="898" w:type="dxa"/>
          </w:tcPr>
          <w:p w14:paraId="35D25E66" w14:textId="24BAE34F" w:rsidR="006220B5" w:rsidRDefault="006220B5" w:rsidP="006220B5">
            <w:pPr>
              <w:widowControl/>
              <w:jc w:val="center"/>
              <w:textAlignment w:val="center"/>
              <w:rPr>
                <w:sz w:val="18"/>
                <w:szCs w:val="18"/>
              </w:rPr>
            </w:pPr>
            <w:r w:rsidRPr="00D922BD">
              <w:rPr>
                <w:rFonts w:hint="eastAsia"/>
              </w:rPr>
              <w:t>401.890</w:t>
            </w:r>
          </w:p>
        </w:tc>
        <w:tc>
          <w:tcPr>
            <w:tcW w:w="897" w:type="dxa"/>
          </w:tcPr>
          <w:p w14:paraId="627C44FF" w14:textId="499E158A" w:rsidR="006220B5" w:rsidRDefault="006220B5" w:rsidP="006220B5">
            <w:pPr>
              <w:widowControl/>
              <w:jc w:val="center"/>
              <w:textAlignment w:val="center"/>
              <w:rPr>
                <w:sz w:val="18"/>
                <w:szCs w:val="18"/>
              </w:rPr>
            </w:pPr>
            <w:r w:rsidRPr="00D922BD">
              <w:rPr>
                <w:rFonts w:hint="eastAsia"/>
              </w:rPr>
              <w:t>401.835</w:t>
            </w:r>
          </w:p>
        </w:tc>
        <w:tc>
          <w:tcPr>
            <w:tcW w:w="898" w:type="dxa"/>
          </w:tcPr>
          <w:p w14:paraId="546FD196" w14:textId="1D7CD078" w:rsidR="006220B5" w:rsidRDefault="006220B5" w:rsidP="006220B5">
            <w:pPr>
              <w:widowControl/>
              <w:jc w:val="center"/>
              <w:textAlignment w:val="center"/>
              <w:rPr>
                <w:sz w:val="18"/>
                <w:szCs w:val="18"/>
              </w:rPr>
            </w:pPr>
            <w:r w:rsidRPr="00D922BD">
              <w:rPr>
                <w:rFonts w:hint="eastAsia"/>
              </w:rPr>
              <w:t>401.938</w:t>
            </w:r>
          </w:p>
        </w:tc>
        <w:tc>
          <w:tcPr>
            <w:tcW w:w="898" w:type="dxa"/>
          </w:tcPr>
          <w:p w14:paraId="60C8575C" w14:textId="01313688" w:rsidR="006220B5" w:rsidRDefault="006220B5" w:rsidP="006220B5">
            <w:pPr>
              <w:widowControl/>
              <w:jc w:val="center"/>
              <w:textAlignment w:val="center"/>
              <w:rPr>
                <w:sz w:val="18"/>
                <w:szCs w:val="18"/>
              </w:rPr>
            </w:pPr>
            <w:r w:rsidRPr="00D922BD">
              <w:rPr>
                <w:rFonts w:hint="eastAsia"/>
              </w:rPr>
              <w:t>401.950</w:t>
            </w:r>
          </w:p>
        </w:tc>
        <w:tc>
          <w:tcPr>
            <w:tcW w:w="1418" w:type="dxa"/>
          </w:tcPr>
          <w:p w14:paraId="00CC4588" w14:textId="54AC6A59" w:rsidR="006220B5" w:rsidRDefault="006220B5" w:rsidP="006220B5">
            <w:pPr>
              <w:widowControl/>
              <w:jc w:val="center"/>
              <w:textAlignment w:val="center"/>
              <w:rPr>
                <w:sz w:val="18"/>
                <w:szCs w:val="18"/>
              </w:rPr>
            </w:pPr>
            <w:r w:rsidRPr="00153906">
              <w:rPr>
                <w:rFonts w:hint="eastAsia"/>
              </w:rPr>
              <w:t>401.875</w:t>
            </w:r>
          </w:p>
        </w:tc>
      </w:tr>
    </w:tbl>
    <w:p w14:paraId="31BBE347" w14:textId="77777777" w:rsidR="007A7B43" w:rsidRDefault="007A7B43" w:rsidP="007D2474">
      <w:pPr>
        <w:widowControl/>
        <w:spacing w:line="360" w:lineRule="auto"/>
        <w:rPr>
          <w:rFonts w:ascii="Times New Roman" w:eastAsia="宋体" w:hAnsi="Times New Roman" w:cs="Times New Roman"/>
          <w:kern w:val="0"/>
          <w:sz w:val="24"/>
          <w:szCs w:val="24"/>
        </w:rPr>
      </w:pPr>
    </w:p>
    <w:p w14:paraId="4D7504A7" w14:textId="5F65AA0E" w:rsidR="007D2474" w:rsidRDefault="007A7B43" w:rsidP="007A7B43">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按照公式（</w:t>
      </w:r>
      <w:r>
        <w:rPr>
          <w:rFonts w:ascii="Times New Roman" w:eastAsia="宋体" w:hAnsi="Times New Roman" w:cs="Times New Roman" w:hint="eastAsia"/>
          <w:kern w:val="0"/>
          <w:sz w:val="24"/>
          <w:szCs w:val="24"/>
        </w:rPr>
        <w:t>A.3</w:t>
      </w:r>
      <w:r>
        <w:rPr>
          <w:rFonts w:ascii="Times New Roman" w:eastAsia="宋体" w:hAnsi="Times New Roman" w:cs="Times New Roman" w:hint="eastAsia"/>
          <w:kern w:val="0"/>
          <w:sz w:val="24"/>
          <w:szCs w:val="24"/>
        </w:rPr>
        <w:t>）计算实验标准偏差</w:t>
      </w:r>
      <m:oMath>
        <m:r>
          <w:rPr>
            <w:rFonts w:ascii="Cambria Math" w:eastAsia="宋体" w:hAnsi="Cambria Math" w:cs="Times New Roman"/>
            <w:kern w:val="0"/>
            <w:sz w:val="24"/>
          </w:rPr>
          <m:t>s</m:t>
        </m:r>
      </m:oMath>
      <w:r>
        <w:rPr>
          <w:rFonts w:ascii="Times New Roman" w:eastAsia="宋体" w:hAnsi="Times New Roman" w:cs="Times New Roman" w:hint="eastAsia"/>
          <w:kern w:val="0"/>
          <w:sz w:val="24"/>
          <w:szCs w:val="24"/>
        </w:rPr>
        <w:t>，相应的标准不确定度按公式（</w:t>
      </w:r>
      <w:r>
        <w:rPr>
          <w:rFonts w:ascii="Times New Roman" w:eastAsia="宋体" w:hAnsi="Times New Roman" w:cs="Times New Roman" w:hint="eastAsia"/>
          <w:kern w:val="0"/>
          <w:sz w:val="24"/>
          <w:szCs w:val="24"/>
        </w:rPr>
        <w:t>A.4</w:t>
      </w:r>
      <w:r>
        <w:rPr>
          <w:rFonts w:ascii="Times New Roman" w:eastAsia="宋体" w:hAnsi="Times New Roman" w:cs="Times New Roman" w:hint="eastAsia"/>
          <w:kern w:val="0"/>
          <w:sz w:val="24"/>
          <w:szCs w:val="24"/>
        </w:rPr>
        <w:t>）计算。</w:t>
      </w:r>
    </w:p>
    <w:p w14:paraId="732C5646" w14:textId="37454C5C" w:rsidR="007A7B43" w:rsidRPr="007A7B43" w:rsidRDefault="00000000" w:rsidP="007A7B43">
      <w:pPr>
        <w:widowControl/>
        <w:spacing w:line="360" w:lineRule="auto"/>
        <w:rPr>
          <w:rFonts w:ascii="Times New Roman" w:eastAsia="宋体" w:hAnsi="Times New Roman" w:cs="Times New Roman"/>
        </w:rPr>
      </w:pPr>
      <m:oMathPara>
        <m:oMath>
          <m:eqArr>
            <m:eqArrPr>
              <m:maxDist m:val="1"/>
              <m:ctrlPr>
                <w:rPr>
                  <w:rFonts w:ascii="Cambria Math" w:eastAsia="宋体" w:hAnsi="Cambria Math" w:cs="Times New Roman"/>
                  <w:i/>
                  <w:sz w:val="24"/>
                </w:rPr>
              </m:ctrlPr>
            </m:eqArrPr>
            <m:e>
              <m:r>
                <w:rPr>
                  <w:rFonts w:ascii="Cambria Math" w:eastAsia="宋体" w:hAnsi="Cambria Math" w:cs="Times New Roman"/>
                </w:rPr>
                <m:t>s</m:t>
              </m:r>
              <m:r>
                <m:rPr>
                  <m:nor/>
                </m:rPr>
                <w:rPr>
                  <w:rFonts w:ascii="Times New Roman" w:eastAsia="宋体" w:hAnsi="Times New Roman" w:cs="Times New Roman"/>
                </w:rPr>
                <m:t xml:space="preserve"> = </m:t>
              </m:r>
              <m:rad>
                <m:radPr>
                  <m:degHide m:val="1"/>
                  <m:ctrlPr>
                    <w:rPr>
                      <w:rFonts w:ascii="Cambria Math" w:eastAsia="宋体" w:hAnsi="Cambria Math" w:cs="Times New Roman"/>
                      <w:i/>
                      <w:sz w:val="24"/>
                    </w:rPr>
                  </m:ctrlPr>
                </m:radPr>
                <m:deg/>
                <m:e>
                  <m:f>
                    <m:fPr>
                      <m:ctrlPr>
                        <w:rPr>
                          <w:rFonts w:ascii="Cambria Math" w:eastAsia="宋体" w:hAnsi="Cambria Math" w:cs="Times New Roman"/>
                          <w:i/>
                          <w:sz w:val="24"/>
                        </w:rPr>
                      </m:ctrlPr>
                    </m:fPr>
                    <m:num>
                      <m:nary>
                        <m:naryPr>
                          <m:chr m:val="∑"/>
                          <m:limLoc m:val="subSup"/>
                          <m:ctrlPr>
                            <w:rPr>
                              <w:rFonts w:ascii="Cambria Math" w:eastAsia="宋体" w:hAnsi="Cambria Math" w:cs="Times New Roman"/>
                              <w:i/>
                              <w:sz w:val="24"/>
                            </w:rPr>
                          </m:ctrlPr>
                        </m:naryPr>
                        <m:sub>
                          <m:r>
                            <w:rPr>
                              <w:rFonts w:ascii="Cambria Math" w:eastAsia="宋体" w:hAnsi="Cambria Math" w:cs="Times New Roman"/>
                              <w:sz w:val="24"/>
                            </w:rPr>
                            <m:t>k=1</m:t>
                          </m:r>
                        </m:sub>
                        <m:sup>
                          <m:r>
                            <w:rPr>
                              <w:rFonts w:ascii="Cambria Math" w:eastAsia="宋体" w:hAnsi="Cambria Math" w:cs="Times New Roman"/>
                              <w:sz w:val="24"/>
                            </w:rPr>
                            <m:t>n</m:t>
                          </m:r>
                        </m:sup>
                        <m:e>
                          <m:sSup>
                            <m:sSupPr>
                              <m:ctrlPr>
                                <w:rPr>
                                  <w:rFonts w:ascii="Cambria Math" w:eastAsia="宋体" w:hAnsi="Cambria Math" w:cs="Times New Roman"/>
                                  <w:i/>
                                  <w:sz w:val="24"/>
                                </w:rPr>
                              </m:ctrlPr>
                            </m:sSupPr>
                            <m:e>
                              <m:r>
                                <w:rPr>
                                  <w:rFonts w:ascii="Cambria Math" w:eastAsia="宋体" w:hAnsi="Cambria Math" w:cs="Times New Roman"/>
                                  <w:sz w:val="24"/>
                                </w:rPr>
                                <m:t>(</m:t>
                              </m:r>
                              <m:sSub>
                                <m:sSubPr>
                                  <m:ctrlPr>
                                    <w:rPr>
                                      <w:rFonts w:ascii="Cambria Math" w:eastAsia="宋体" w:hAnsi="Cambria Math" w:cs="Times New Roman"/>
                                      <w:i/>
                                      <w:sz w:val="24"/>
                                    </w:rPr>
                                  </m:ctrlPr>
                                </m:sSubPr>
                                <m:e>
                                  <m:r>
                                    <w:rPr>
                                      <w:rFonts w:ascii="Cambria Math" w:eastAsia="宋体" w:hAnsi="Cambria Math" w:cs="Times New Roman"/>
                                      <w:sz w:val="24"/>
                                    </w:rPr>
                                    <m:t>C</m:t>
                                  </m:r>
                                </m:e>
                                <m:sub>
                                  <m:r>
                                    <w:rPr>
                                      <w:rFonts w:ascii="Cambria Math" w:eastAsia="宋体" w:hAnsi="Cambria Math" w:cs="Times New Roman"/>
                                      <w:sz w:val="24"/>
                                    </w:rPr>
                                    <m:t>i</m:t>
                                  </m:r>
                                </m:sub>
                              </m:sSub>
                              <m:r>
                                <w:rPr>
                                  <w:rFonts w:ascii="Cambria Math" w:eastAsia="宋体" w:hAnsi="Cambria Math" w:cs="Times New Roman"/>
                                  <w:sz w:val="24"/>
                                </w:rPr>
                                <m:t>-</m:t>
                              </m:r>
                              <m:bar>
                                <m:barPr>
                                  <m:pos m:val="top"/>
                                  <m:ctrlPr>
                                    <w:rPr>
                                      <w:rFonts w:ascii="Cambria Math" w:eastAsia="宋体" w:hAnsi="Times New Roman" w:cs="Times New Roman"/>
                                      <w:i/>
                                      <w:kern w:val="0"/>
                                      <w:sz w:val="24"/>
                                      <w:szCs w:val="24"/>
                                    </w:rPr>
                                  </m:ctrlPr>
                                </m:barPr>
                                <m:e>
                                  <m:r>
                                    <w:rPr>
                                      <w:rFonts w:ascii="Cambria Math" w:eastAsia="宋体" w:hAnsi="Times New Roman" w:cs="Times New Roman"/>
                                      <w:kern w:val="0"/>
                                      <w:sz w:val="24"/>
                                      <w:szCs w:val="24"/>
                                    </w:rPr>
                                    <m:t>C</m:t>
                                  </m:r>
                                  <m:ctrlPr>
                                    <w:rPr>
                                      <w:rFonts w:ascii="Cambria Math" w:eastAsia="宋体" w:hAnsi="Cambria Math" w:cs="Times New Roman"/>
                                      <w:i/>
                                      <w:kern w:val="0"/>
                                      <w:sz w:val="24"/>
                                      <w:szCs w:val="24"/>
                                    </w:rPr>
                                  </m:ctrlPr>
                                </m:e>
                              </m:bar>
                              <m:r>
                                <w:rPr>
                                  <w:rFonts w:ascii="Cambria Math" w:eastAsia="宋体" w:hAnsi="Cambria Math" w:cs="Times New Roman"/>
                                  <w:sz w:val="24"/>
                                </w:rPr>
                                <m:t>)</m:t>
                              </m:r>
                            </m:e>
                            <m:sup>
                              <m:r>
                                <w:rPr>
                                  <w:rFonts w:ascii="Cambria Math" w:eastAsia="宋体" w:hAnsi="Cambria Math" w:cs="Times New Roman"/>
                                  <w:sz w:val="24"/>
                                </w:rPr>
                                <m:t>2</m:t>
                              </m:r>
                            </m:sup>
                          </m:sSup>
                        </m:e>
                      </m:nary>
                    </m:num>
                    <m:den>
                      <m:r>
                        <w:rPr>
                          <w:rFonts w:ascii="Cambria Math" w:eastAsia="宋体" w:hAnsi="Cambria Math" w:cs="Times New Roman" w:hint="eastAsia"/>
                          <w:sz w:val="24"/>
                        </w:rPr>
                        <m:t>n</m:t>
                      </m:r>
                      <m:r>
                        <w:rPr>
                          <w:rFonts w:ascii="Cambria Math" w:eastAsia="宋体" w:hAnsi="Cambria Math" w:cs="Times New Roman"/>
                          <w:sz w:val="24"/>
                        </w:rPr>
                        <m:t>-1</m:t>
                      </m:r>
                    </m:den>
                  </m:f>
                </m:e>
              </m:rad>
              <m:r>
                <w:rPr>
                  <w:rFonts w:ascii="Cambria Math" w:eastAsia="宋体" w:hAnsi="Cambria Math" w:cs="Times New Roman"/>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A.3</m:t>
              </m:r>
              <m:r>
                <m:rPr>
                  <m:sty m:val="p"/>
                </m:rPr>
                <w:rPr>
                  <w:rFonts w:ascii="Cambria Math" w:eastAsia="宋体" w:hAnsi="Cambria Math" w:cs="Times New Roman"/>
                  <w:sz w:val="24"/>
                  <w:szCs w:val="20"/>
                </w:rPr>
                <m:t>）</m:t>
              </m:r>
              <m:ctrlPr>
                <w:rPr>
                  <w:rFonts w:ascii="Cambria Math" w:eastAsia="宋体" w:hAnsi="Cambria Math" w:cs="Times New Roman"/>
                  <w:i/>
                </w:rPr>
              </m:ctrlPr>
            </m:e>
          </m:eqArr>
        </m:oMath>
      </m:oMathPara>
    </w:p>
    <w:p w14:paraId="37F70F16" w14:textId="0BE52857" w:rsidR="007A0ACD" w:rsidRPr="00BF6C6F" w:rsidRDefault="00000000" w:rsidP="007A7B43">
      <w:pPr>
        <w:widowControl/>
        <w:spacing w:line="360" w:lineRule="auto"/>
        <w:rPr>
          <w:rFonts w:ascii="Times New Roman" w:eastAsia="宋体" w:hAnsi="Times New Roman" w:cs="Times New Roman"/>
        </w:rPr>
      </w:pPr>
      <m:oMathPara>
        <m:oMath>
          <m:eqArr>
            <m:eqArrPr>
              <m:maxDist m:val="1"/>
              <m:ctrlPr>
                <w:rPr>
                  <w:rFonts w:ascii="Cambria Math" w:eastAsia="宋体" w:hAnsi="Cambria Math" w:cs="Times New Roman"/>
                  <w:i/>
                  <w:sz w:val="24"/>
                </w:rPr>
              </m:ctrlPr>
            </m:eqArrPr>
            <m:e>
              <m:r>
                <w:rPr>
                  <w:rFonts w:ascii="Cambria Math" w:eastAsia="宋体" w:hAnsi="Cambria Math" w:cs="Times New Roman"/>
                </w:rPr>
                <m:t>u</m:t>
              </m:r>
              <m:d>
                <m:dPr>
                  <m:ctrlPr>
                    <w:rPr>
                      <w:rFonts w:ascii="Cambria Math" w:eastAsia="宋体" w:hAnsi="Cambria Math" w:cs="Times New Roman"/>
                      <w:i/>
                      <w:kern w:val="0"/>
                      <w:sz w:val="24"/>
                      <w:lang w:eastAsia="en-US"/>
                    </w:rPr>
                  </m:ctrlPr>
                </m:dPr>
                <m:e>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e>
              </m:d>
              <m:r>
                <m:rPr>
                  <m:nor/>
                </m:rPr>
                <w:rPr>
                  <w:rFonts w:ascii="Times New Roman" w:eastAsia="宋体" w:hAnsi="Times New Roman" w:cs="Times New Roman"/>
                </w:rPr>
                <m:t xml:space="preserve"> = </m:t>
              </m:r>
              <m:f>
                <m:fPr>
                  <m:ctrlPr>
                    <w:rPr>
                      <w:rFonts w:ascii="Cambria Math" w:eastAsia="宋体" w:hAnsi="Cambria Math" w:cs="Times New Roman"/>
                      <w:i/>
                      <w:sz w:val="24"/>
                    </w:rPr>
                  </m:ctrlPr>
                </m:fPr>
                <m:num>
                  <m:r>
                    <w:rPr>
                      <w:rFonts w:ascii="Cambria Math" w:eastAsia="宋体" w:hAnsi="Cambria Math" w:cs="Times New Roman"/>
                    </w:rPr>
                    <m:t>s</m:t>
                  </m:r>
                </m:num>
                <m:den>
                  <m:rad>
                    <m:radPr>
                      <m:degHide m:val="1"/>
                      <m:ctrlPr>
                        <w:rPr>
                          <w:rFonts w:ascii="Cambria Math" w:eastAsia="宋体" w:hAnsi="Cambria Math" w:cs="Times New Roman"/>
                          <w:i/>
                          <w:sz w:val="24"/>
                        </w:rPr>
                      </m:ctrlPr>
                    </m:radPr>
                    <m:deg/>
                    <m:e>
                      <m:r>
                        <w:rPr>
                          <w:rFonts w:ascii="Cambria Math" w:eastAsia="宋体" w:hAnsi="Cambria Math" w:cs="Times New Roman"/>
                        </w:rPr>
                        <m:t>n</m:t>
                      </m:r>
                    </m:e>
                  </m:rad>
                </m:den>
              </m:f>
              <m:r>
                <w:rPr>
                  <w:rFonts w:ascii="Cambria Math" w:eastAsia="宋体" w:hAnsi="Cambria Math" w:cs="Times New Roman"/>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A.4</m:t>
              </m:r>
              <m:r>
                <m:rPr>
                  <m:sty m:val="p"/>
                </m:rPr>
                <w:rPr>
                  <w:rFonts w:ascii="Cambria Math" w:eastAsia="宋体" w:hAnsi="Cambria Math" w:cs="Times New Roman"/>
                  <w:sz w:val="24"/>
                  <w:szCs w:val="20"/>
                </w:rPr>
                <m:t>）</m:t>
              </m:r>
              <m:ctrlPr>
                <w:rPr>
                  <w:rFonts w:ascii="Cambria Math" w:eastAsia="宋体" w:hAnsi="Cambria Math" w:cs="Times New Roman"/>
                  <w:i/>
                </w:rPr>
              </m:ctrlPr>
            </m:e>
          </m:eqArr>
        </m:oMath>
      </m:oMathPara>
    </w:p>
    <w:p w14:paraId="087D65A8" w14:textId="0BB7A0AF" w:rsidR="00A673D4" w:rsidRDefault="007C4B7A" w:rsidP="00A673D4">
      <w:pPr>
        <w:spacing w:line="360" w:lineRule="auto"/>
        <w:ind w:firstLineChars="200" w:firstLine="480"/>
        <w:rPr>
          <w:rFonts w:ascii="Times New Roman" w:eastAsia="宋体" w:hAnsi="Times New Roman" w:cs="Times New Roman"/>
          <w:kern w:val="0"/>
          <w:sz w:val="24"/>
          <w:szCs w:val="24"/>
        </w:rPr>
      </w:pPr>
      <w:r w:rsidRPr="007C4B7A">
        <w:rPr>
          <w:rFonts w:ascii="Times New Roman" w:eastAsia="宋体" w:hAnsi="Times New Roman" w:cs="Times New Roman"/>
          <w:sz w:val="24"/>
          <w:szCs w:val="24"/>
        </w:rPr>
        <w:t>本规范规定各校准点进行一次测量，并以该次测量结果作为系统示值</w:t>
      </w:r>
      <w:r w:rsidR="00DC7DE4">
        <w:rPr>
          <w:rFonts w:ascii="Times New Roman" w:eastAsia="宋体" w:hAnsi="Times New Roman" w:cs="Times New Roman" w:hint="eastAsia"/>
          <w:sz w:val="24"/>
          <w:szCs w:val="24"/>
        </w:rPr>
        <w:t>，故</w:t>
      </w:r>
      <w:r w:rsidR="00DC7DE4" w:rsidRPr="00DC7DE4">
        <w:rPr>
          <w:rFonts w:ascii="Times New Roman" w:eastAsia="宋体" w:hAnsi="Times New Roman" w:cs="Times New Roman"/>
          <w:i/>
          <w:kern w:val="0"/>
          <w:sz w:val="24"/>
          <w:szCs w:val="24"/>
        </w:rPr>
        <w:t>n</w:t>
      </w:r>
      <w:r w:rsidR="00DC7DE4" w:rsidRPr="00DC7DE4">
        <w:rPr>
          <w:rFonts w:ascii="Times New Roman" w:eastAsia="宋体" w:hAnsi="Times New Roman" w:cs="Times New Roman"/>
          <w:kern w:val="0"/>
          <w:sz w:val="24"/>
          <w:szCs w:val="24"/>
        </w:rPr>
        <w:t>=</w:t>
      </w:r>
      <w:r w:rsidR="00E70BA5">
        <w:rPr>
          <w:rFonts w:ascii="Times New Roman" w:eastAsia="宋体" w:hAnsi="Times New Roman" w:cs="Times New Roman" w:hint="eastAsia"/>
          <w:kern w:val="0"/>
          <w:sz w:val="24"/>
          <w:szCs w:val="24"/>
        </w:rPr>
        <w:t>1</w:t>
      </w:r>
      <w:r w:rsidR="00DC7DE4">
        <w:rPr>
          <w:rFonts w:ascii="Times New Roman" w:eastAsia="宋体" w:hAnsi="Times New Roman" w:cs="Times New Roman" w:hint="eastAsia"/>
          <w:kern w:val="0"/>
          <w:sz w:val="24"/>
          <w:szCs w:val="24"/>
        </w:rPr>
        <w:t>。</w:t>
      </w:r>
    </w:p>
    <w:p w14:paraId="7224DCC1" w14:textId="332F586E" w:rsidR="00BF6C6F" w:rsidRDefault="00A673D4" w:rsidP="00545513">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sz w:val="24"/>
          <w:szCs w:val="24"/>
        </w:rPr>
        <w:t>各校准点的标准偏差</w:t>
      </w:r>
      <m:oMath>
        <m:r>
          <w:rPr>
            <w:rFonts w:ascii="Cambria Math" w:eastAsia="宋体" w:hAnsi="Cambria Math" w:cs="Times New Roman"/>
          </w:rPr>
          <m:t>s</m:t>
        </m:r>
      </m:oMath>
      <w:r>
        <w:rPr>
          <w:rFonts w:ascii="Times New Roman" w:eastAsia="宋体" w:hAnsi="Times New Roman" w:cs="Times New Roman"/>
          <w:sz w:val="24"/>
          <w:szCs w:val="24"/>
        </w:rPr>
        <w:t>与标准不确定度</w:t>
      </w:r>
      <m:oMath>
        <m:r>
          <w:rPr>
            <w:rFonts w:ascii="Cambria Math" w:eastAsia="宋体" w:hAnsi="Cambria Math" w:cs="Times New Roman"/>
          </w:rPr>
          <m:t>u</m:t>
        </m:r>
        <m:d>
          <m:dPr>
            <m:ctrlPr>
              <w:rPr>
                <w:rFonts w:ascii="Cambria Math" w:eastAsia="宋体" w:hAnsi="Cambria Math" w:cs="Times New Roman"/>
                <w:i/>
                <w:kern w:val="0"/>
                <w:sz w:val="24"/>
                <w:lang w:eastAsia="en-US"/>
              </w:rPr>
            </m:ctrlPr>
          </m:dPr>
          <m:e>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e>
        </m:d>
      </m:oMath>
      <w:r>
        <w:rPr>
          <w:rFonts w:ascii="Times New Roman" w:eastAsia="宋体" w:hAnsi="Times New Roman" w:cs="Times New Roman"/>
          <w:sz w:val="24"/>
          <w:szCs w:val="24"/>
        </w:rPr>
        <w:t>的计算结果见表</w:t>
      </w:r>
      <w:r>
        <w:rPr>
          <w:rFonts w:ascii="Times New Roman" w:eastAsia="宋体" w:hAnsi="Times New Roman" w:cs="Times New Roman" w:hint="eastAsia"/>
          <w:sz w:val="24"/>
          <w:szCs w:val="24"/>
        </w:rPr>
        <w:t>A.3</w:t>
      </w:r>
      <w:r>
        <w:rPr>
          <w:rFonts w:ascii="Times New Roman" w:eastAsia="宋体" w:hAnsi="Times New Roman" w:cs="Times New Roman"/>
          <w:sz w:val="24"/>
          <w:szCs w:val="24"/>
        </w:rPr>
        <w:t>。</w:t>
      </w:r>
    </w:p>
    <w:p w14:paraId="74D59C84" w14:textId="0EC7E757" w:rsidR="00545513" w:rsidRPr="0064709D" w:rsidRDefault="0064709D" w:rsidP="0064709D">
      <w:pPr>
        <w:spacing w:line="360" w:lineRule="auto"/>
        <w:jc w:val="center"/>
        <w:textAlignment w:val="center"/>
        <w:rPr>
          <w:rFonts w:ascii="Times New Roman" w:eastAsia="宋体" w:hAnsi="Times New Roman" w:cs="Times New Roman"/>
        </w:rPr>
      </w:pPr>
      <w:r>
        <w:rPr>
          <w:rFonts w:ascii="黑体" w:eastAsia="黑体" w:hAnsi="黑体" w:cs="黑体" w:hint="eastAsia"/>
        </w:rPr>
        <w:t>表A.3 测量重复性引入的标准不确定度</w:t>
      </w:r>
      <w:r>
        <w:rPr>
          <w:rFonts w:ascii="Times New Roman" w:eastAsia="宋体" w:hAnsi="Times New Roman" w:cs="Times New Roman"/>
        </w:rPr>
        <w:t xml:space="preserve"> </w:t>
      </w:r>
    </w:p>
    <w:tbl>
      <w:tblPr>
        <w:tblStyle w:val="af6"/>
        <w:tblW w:w="8075" w:type="dxa"/>
        <w:jc w:val="center"/>
        <w:tblLook w:val="04A0" w:firstRow="1" w:lastRow="0" w:firstColumn="1" w:lastColumn="0" w:noHBand="0" w:noVBand="1"/>
      </w:tblPr>
      <w:tblGrid>
        <w:gridCol w:w="1853"/>
        <w:gridCol w:w="2102"/>
        <w:gridCol w:w="2102"/>
        <w:gridCol w:w="2018"/>
      </w:tblGrid>
      <w:tr w:rsidR="004924C2" w14:paraId="40736DB1" w14:textId="77777777" w:rsidTr="004924C2">
        <w:trPr>
          <w:jc w:val="center"/>
        </w:trPr>
        <w:tc>
          <w:tcPr>
            <w:tcW w:w="1853" w:type="dxa"/>
          </w:tcPr>
          <w:p w14:paraId="271309FC" w14:textId="77777777" w:rsidR="004924C2" w:rsidRDefault="004924C2" w:rsidP="004924C2">
            <w:pPr>
              <w:jc w:val="center"/>
            </w:pPr>
            <w:r>
              <w:rPr>
                <w:sz w:val="21"/>
                <w:szCs w:val="21"/>
              </w:rPr>
              <w:t>浓度点</w:t>
            </w:r>
          </w:p>
        </w:tc>
        <w:tc>
          <w:tcPr>
            <w:tcW w:w="2102" w:type="dxa"/>
          </w:tcPr>
          <w:p w14:paraId="369786F9" w14:textId="08AF5396" w:rsidR="004924C2" w:rsidRDefault="00000000" w:rsidP="004924C2">
            <w:pPr>
              <w:jc w:val="center"/>
            </w:pPr>
            <m:oMath>
              <m:sSub>
                <m:sSubPr>
                  <m:ctrlPr>
                    <w:rPr>
                      <w:rFonts w:ascii="Cambria Math" w:hAnsi="Cambria Math"/>
                      <w:sz w:val="21"/>
                      <w:szCs w:val="21"/>
                      <w:lang w:eastAsia="en-US"/>
                    </w:rPr>
                  </m:ctrlPr>
                </m:sSubPr>
                <m:e>
                  <m:r>
                    <w:rPr>
                      <w:rFonts w:ascii="Cambria Math" w:hAnsi="Cambria Math"/>
                      <w:sz w:val="21"/>
                      <w:szCs w:val="21"/>
                      <w:lang w:eastAsia="en-US"/>
                    </w:rPr>
                    <m:t>C</m:t>
                  </m:r>
                </m:e>
                <m:sub>
                  <m:r>
                    <m:rPr>
                      <m:nor/>
                    </m:rPr>
                    <w:rPr>
                      <w:sz w:val="21"/>
                      <w:szCs w:val="21"/>
                      <w:lang w:eastAsia="en-US"/>
                    </w:rPr>
                    <m:t>s</m:t>
                  </m:r>
                </m:sub>
              </m:sSub>
            </m:oMath>
            <w:r w:rsidR="004924C2" w:rsidRPr="008474CD">
              <w:rPr>
                <w:sz w:val="21"/>
                <w:szCs w:val="21"/>
              </w:rPr>
              <w:t xml:space="preserve"> </w:t>
            </w:r>
            <w:r w:rsidR="004924C2">
              <w:rPr>
                <w:sz w:val="21"/>
                <w:szCs w:val="21"/>
              </w:rPr>
              <w:t>/ (nmol/mol)</w:t>
            </w:r>
          </w:p>
        </w:tc>
        <w:tc>
          <w:tcPr>
            <w:tcW w:w="2102" w:type="dxa"/>
          </w:tcPr>
          <w:p w14:paraId="6DDA75E2" w14:textId="0768CEA5" w:rsidR="004924C2" w:rsidRDefault="004924C2" w:rsidP="004924C2">
            <w:pPr>
              <w:jc w:val="center"/>
            </w:pPr>
            <m:oMath>
              <m:r>
                <w:rPr>
                  <w:rFonts w:ascii="Cambria Math" w:hAnsi="Cambria Math"/>
                  <w:sz w:val="21"/>
                  <w:szCs w:val="21"/>
                </w:rPr>
                <m:t>s</m:t>
              </m:r>
            </m:oMath>
            <w:r>
              <w:rPr>
                <w:sz w:val="21"/>
                <w:szCs w:val="21"/>
              </w:rPr>
              <w:t xml:space="preserve"> / (nmol/mol)</w:t>
            </w:r>
          </w:p>
        </w:tc>
        <w:tc>
          <w:tcPr>
            <w:tcW w:w="2018" w:type="dxa"/>
          </w:tcPr>
          <w:p w14:paraId="70E947C6" w14:textId="599603D6" w:rsidR="004924C2" w:rsidRDefault="004924C2" w:rsidP="004924C2">
            <w:pPr>
              <w:jc w:val="center"/>
            </w:pPr>
            <m:oMath>
              <m:r>
                <w:rPr>
                  <w:rFonts w:ascii="Cambria Math" w:hAnsi="Cambria Math"/>
                  <w:sz w:val="21"/>
                  <w:szCs w:val="21"/>
                </w:rPr>
                <m:t>u</m:t>
              </m:r>
              <m:d>
                <m:dPr>
                  <m:ctrlPr>
                    <w:rPr>
                      <w:rFonts w:ascii="Cambria Math" w:hAnsi="Cambria Math"/>
                      <w:i/>
                      <w:sz w:val="21"/>
                      <w:szCs w:val="21"/>
                    </w:rPr>
                  </m:ctrlPr>
                </m:dPr>
                <m:e>
                  <m:bar>
                    <m:barPr>
                      <m:pos m:val="top"/>
                      <m:ctrlPr>
                        <w:rPr>
                          <w:rFonts w:ascii="Cambria Math" w:hAnsi="Cambria Math"/>
                          <w:i/>
                          <w:sz w:val="21"/>
                          <w:szCs w:val="21"/>
                        </w:rPr>
                      </m:ctrlPr>
                    </m:barPr>
                    <m:e>
                      <m:r>
                        <w:rPr>
                          <w:rFonts w:ascii="Cambria Math" w:hAnsi="Cambria Math"/>
                          <w:sz w:val="21"/>
                          <w:szCs w:val="21"/>
                        </w:rPr>
                        <m:t>C</m:t>
                      </m:r>
                    </m:e>
                  </m:bar>
                </m:e>
              </m:d>
            </m:oMath>
            <w:r>
              <w:rPr>
                <w:sz w:val="21"/>
                <w:szCs w:val="21"/>
              </w:rPr>
              <w:t xml:space="preserve"> / (nmol/mol)</w:t>
            </w:r>
          </w:p>
        </w:tc>
      </w:tr>
      <w:tr w:rsidR="004924C2" w14:paraId="53290082" w14:textId="77777777" w:rsidTr="004924C2">
        <w:trPr>
          <w:jc w:val="center"/>
        </w:trPr>
        <w:tc>
          <w:tcPr>
            <w:tcW w:w="1853" w:type="dxa"/>
          </w:tcPr>
          <w:p w14:paraId="2743F565" w14:textId="77777777" w:rsidR="004924C2" w:rsidRDefault="004924C2" w:rsidP="004924C2">
            <w:pPr>
              <w:jc w:val="center"/>
            </w:pPr>
            <w:r>
              <w:rPr>
                <w:sz w:val="21"/>
                <w:szCs w:val="21"/>
              </w:rPr>
              <w:t>1</w:t>
            </w:r>
          </w:p>
        </w:tc>
        <w:tc>
          <w:tcPr>
            <w:tcW w:w="2102" w:type="dxa"/>
          </w:tcPr>
          <w:p w14:paraId="222BFC07" w14:textId="49264D7A" w:rsidR="004924C2" w:rsidRDefault="004924C2" w:rsidP="004924C2">
            <w:pPr>
              <w:jc w:val="center"/>
            </w:pPr>
            <w:r>
              <w:rPr>
                <w:sz w:val="21"/>
                <w:szCs w:val="21"/>
              </w:rPr>
              <w:t>300.86</w:t>
            </w:r>
          </w:p>
        </w:tc>
        <w:tc>
          <w:tcPr>
            <w:tcW w:w="2102" w:type="dxa"/>
          </w:tcPr>
          <w:p w14:paraId="653E0F9B" w14:textId="1410376C" w:rsidR="004924C2" w:rsidRDefault="004924C2" w:rsidP="004924C2">
            <w:pPr>
              <w:jc w:val="center"/>
            </w:pPr>
            <w:r w:rsidRPr="00DE7825">
              <w:rPr>
                <w:rFonts w:hint="eastAsia"/>
              </w:rPr>
              <w:t>0.110</w:t>
            </w:r>
          </w:p>
        </w:tc>
        <w:tc>
          <w:tcPr>
            <w:tcW w:w="2018" w:type="dxa"/>
          </w:tcPr>
          <w:p w14:paraId="18E98F3E" w14:textId="57A37776" w:rsidR="004924C2" w:rsidRDefault="004924C2" w:rsidP="004924C2">
            <w:pPr>
              <w:jc w:val="center"/>
            </w:pPr>
            <w:r w:rsidRPr="006E3FCD">
              <w:rPr>
                <w:rFonts w:hint="eastAsia"/>
              </w:rPr>
              <w:t>0.110</w:t>
            </w:r>
          </w:p>
        </w:tc>
      </w:tr>
      <w:tr w:rsidR="004924C2" w14:paraId="43EF2BA3" w14:textId="77777777" w:rsidTr="004924C2">
        <w:trPr>
          <w:jc w:val="center"/>
        </w:trPr>
        <w:tc>
          <w:tcPr>
            <w:tcW w:w="1853" w:type="dxa"/>
          </w:tcPr>
          <w:p w14:paraId="670563E6" w14:textId="77777777" w:rsidR="004924C2" w:rsidRDefault="004924C2" w:rsidP="004924C2">
            <w:pPr>
              <w:jc w:val="center"/>
            </w:pPr>
            <w:r>
              <w:rPr>
                <w:sz w:val="21"/>
                <w:szCs w:val="21"/>
              </w:rPr>
              <w:t>2</w:t>
            </w:r>
          </w:p>
        </w:tc>
        <w:tc>
          <w:tcPr>
            <w:tcW w:w="2102" w:type="dxa"/>
          </w:tcPr>
          <w:p w14:paraId="4C7A1DF8" w14:textId="5D770CB2" w:rsidR="004924C2" w:rsidRDefault="004924C2" w:rsidP="004924C2">
            <w:pPr>
              <w:jc w:val="center"/>
            </w:pPr>
            <w:r>
              <w:rPr>
                <w:sz w:val="21"/>
                <w:szCs w:val="21"/>
              </w:rPr>
              <w:t>340.00</w:t>
            </w:r>
          </w:p>
        </w:tc>
        <w:tc>
          <w:tcPr>
            <w:tcW w:w="2102" w:type="dxa"/>
          </w:tcPr>
          <w:p w14:paraId="3FF6CA93" w14:textId="7FED3345" w:rsidR="004924C2" w:rsidRDefault="004924C2" w:rsidP="004924C2">
            <w:pPr>
              <w:jc w:val="center"/>
            </w:pPr>
            <w:r w:rsidRPr="00DE7825">
              <w:rPr>
                <w:rFonts w:hint="eastAsia"/>
              </w:rPr>
              <w:t>0.234</w:t>
            </w:r>
          </w:p>
        </w:tc>
        <w:tc>
          <w:tcPr>
            <w:tcW w:w="2018" w:type="dxa"/>
          </w:tcPr>
          <w:p w14:paraId="79C63514" w14:textId="4374F601" w:rsidR="004924C2" w:rsidRDefault="004924C2" w:rsidP="004924C2">
            <w:pPr>
              <w:jc w:val="center"/>
            </w:pPr>
            <w:r w:rsidRPr="006E3FCD">
              <w:rPr>
                <w:rFonts w:hint="eastAsia"/>
              </w:rPr>
              <w:t>0.234</w:t>
            </w:r>
          </w:p>
        </w:tc>
      </w:tr>
      <w:tr w:rsidR="004924C2" w14:paraId="265701DD" w14:textId="77777777" w:rsidTr="004924C2">
        <w:trPr>
          <w:jc w:val="center"/>
        </w:trPr>
        <w:tc>
          <w:tcPr>
            <w:tcW w:w="1853" w:type="dxa"/>
          </w:tcPr>
          <w:p w14:paraId="4969F14B" w14:textId="77777777" w:rsidR="004924C2" w:rsidRDefault="004924C2" w:rsidP="004924C2">
            <w:pPr>
              <w:jc w:val="center"/>
            </w:pPr>
            <w:r>
              <w:rPr>
                <w:sz w:val="21"/>
                <w:szCs w:val="21"/>
              </w:rPr>
              <w:t>3</w:t>
            </w:r>
          </w:p>
        </w:tc>
        <w:tc>
          <w:tcPr>
            <w:tcW w:w="2102" w:type="dxa"/>
          </w:tcPr>
          <w:p w14:paraId="3FA73808" w14:textId="3B2EFE87" w:rsidR="004924C2" w:rsidRDefault="004924C2" w:rsidP="004924C2">
            <w:pPr>
              <w:jc w:val="center"/>
            </w:pPr>
            <w:r>
              <w:rPr>
                <w:sz w:val="21"/>
                <w:szCs w:val="21"/>
              </w:rPr>
              <w:t>399.29</w:t>
            </w:r>
          </w:p>
        </w:tc>
        <w:tc>
          <w:tcPr>
            <w:tcW w:w="2102" w:type="dxa"/>
          </w:tcPr>
          <w:p w14:paraId="30868F77" w14:textId="0759E3A4" w:rsidR="004924C2" w:rsidRDefault="004924C2" w:rsidP="004924C2">
            <w:pPr>
              <w:jc w:val="center"/>
            </w:pPr>
            <w:r w:rsidRPr="00DE7825">
              <w:rPr>
                <w:rFonts w:hint="eastAsia"/>
              </w:rPr>
              <w:t>0.096</w:t>
            </w:r>
          </w:p>
        </w:tc>
        <w:tc>
          <w:tcPr>
            <w:tcW w:w="2018" w:type="dxa"/>
          </w:tcPr>
          <w:p w14:paraId="353AA84A" w14:textId="38CA90D8" w:rsidR="004924C2" w:rsidRDefault="004924C2" w:rsidP="004924C2">
            <w:pPr>
              <w:jc w:val="center"/>
            </w:pPr>
            <w:r w:rsidRPr="006E3FCD">
              <w:rPr>
                <w:rFonts w:hint="eastAsia"/>
              </w:rPr>
              <w:t>0.096</w:t>
            </w:r>
          </w:p>
        </w:tc>
      </w:tr>
    </w:tbl>
    <w:p w14:paraId="23AC6107" w14:textId="77777777" w:rsidR="00545513" w:rsidRDefault="00545513" w:rsidP="00545513">
      <w:pPr>
        <w:spacing w:line="360" w:lineRule="auto"/>
        <w:rPr>
          <w:rFonts w:ascii="Times New Roman" w:eastAsia="宋体" w:hAnsi="Times New Roman" w:cs="Times New Roman"/>
          <w:kern w:val="0"/>
          <w:sz w:val="24"/>
          <w:szCs w:val="24"/>
        </w:rPr>
      </w:pPr>
    </w:p>
    <w:p w14:paraId="631EC214" w14:textId="54EACA00" w:rsidR="00544692" w:rsidRDefault="00544692" w:rsidP="00544692">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A.5 </w:t>
      </w:r>
      <w:r>
        <w:rPr>
          <w:rFonts w:ascii="黑体" w:eastAsia="黑体" w:hAnsi="黑体" w:cs="Times New Roman" w:hint="eastAsia"/>
          <w:kern w:val="0"/>
          <w:sz w:val="24"/>
          <w:szCs w:val="24"/>
        </w:rPr>
        <w:t>合成标准不确定度</w:t>
      </w:r>
    </w:p>
    <w:p w14:paraId="29DBA768" w14:textId="17F4B850" w:rsidR="00362198" w:rsidRDefault="00362198" w:rsidP="00362198">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A5.1 </w:t>
      </w:r>
      <w:r>
        <w:rPr>
          <w:rFonts w:ascii="Times New Roman" w:eastAsia="宋体" w:hAnsi="Times New Roman" w:cs="Times New Roman" w:hint="eastAsia"/>
          <w:kern w:val="0"/>
          <w:sz w:val="24"/>
          <w:szCs w:val="24"/>
        </w:rPr>
        <w:t>标准不确定度汇总表</w:t>
      </w:r>
    </w:p>
    <w:p w14:paraId="5DC6856B" w14:textId="2FE84CC1" w:rsidR="00694A29" w:rsidRDefault="00694A29" w:rsidP="00694A29">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各校准点标准不确定度汇总见表</w:t>
      </w:r>
      <w:r>
        <w:rPr>
          <w:rFonts w:ascii="Times New Roman" w:eastAsia="宋体" w:hAnsi="Times New Roman" w:cs="Times New Roman" w:hint="eastAsia"/>
          <w:kern w:val="0"/>
          <w:sz w:val="24"/>
          <w:szCs w:val="24"/>
        </w:rPr>
        <w:t>A.4</w:t>
      </w:r>
      <w:r>
        <w:rPr>
          <w:rFonts w:ascii="Times New Roman" w:eastAsia="宋体" w:hAnsi="Times New Roman" w:cs="Times New Roman" w:hint="eastAsia"/>
          <w:kern w:val="0"/>
          <w:sz w:val="24"/>
          <w:szCs w:val="24"/>
        </w:rPr>
        <w:t>。</w:t>
      </w:r>
    </w:p>
    <w:p w14:paraId="7EB79010" w14:textId="69C9C597" w:rsidR="00544692" w:rsidRDefault="00A23BEF" w:rsidP="00A23BEF">
      <w:pPr>
        <w:spacing w:line="360" w:lineRule="auto"/>
        <w:jc w:val="center"/>
        <w:rPr>
          <w:rFonts w:ascii="Times New Roman" w:eastAsia="宋体" w:hAnsi="Times New Roman" w:cs="Times New Roman"/>
          <w:kern w:val="0"/>
          <w:sz w:val="24"/>
          <w:szCs w:val="24"/>
        </w:rPr>
      </w:pPr>
      <w:r>
        <w:rPr>
          <w:rFonts w:ascii="黑体" w:eastAsia="黑体" w:hAnsi="黑体" w:cs="黑体" w:hint="eastAsia"/>
        </w:rPr>
        <w:t>表A.4 标准不确定度分量汇总表</w:t>
      </w:r>
    </w:p>
    <w:tbl>
      <w:tblPr>
        <w:tblW w:w="79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909"/>
        <w:gridCol w:w="2908"/>
      </w:tblGrid>
      <w:tr w:rsidR="004120E4" w14:paraId="7414026D" w14:textId="77777777" w:rsidTr="004120E4">
        <w:trPr>
          <w:trHeight w:val="823"/>
          <w:jc w:val="center"/>
        </w:trPr>
        <w:tc>
          <w:tcPr>
            <w:tcW w:w="2122" w:type="dxa"/>
            <w:tcBorders>
              <w:left w:val="single" w:sz="4" w:space="0" w:color="auto"/>
              <w:right w:val="single" w:sz="4" w:space="0" w:color="auto"/>
            </w:tcBorders>
            <w:vAlign w:val="center"/>
          </w:tcPr>
          <w:p w14:paraId="4352D3C1" w14:textId="77777777" w:rsidR="004120E4" w:rsidRDefault="004120E4" w:rsidP="008A10D3">
            <w:pPr>
              <w:adjustRightInd w:val="0"/>
              <w:snapToGrid w:val="0"/>
              <w:spacing w:line="240" w:lineRule="exact"/>
              <w:jc w:val="center"/>
              <w:rPr>
                <w:rFonts w:ascii="Times New Roman" w:eastAsia="宋体" w:hAnsi="Times New Roman" w:cs="Times New Roman"/>
                <w:szCs w:val="21"/>
              </w:rPr>
            </w:pPr>
            <w:r>
              <w:rPr>
                <w:rFonts w:ascii="Times New Roman" w:eastAsia="宋体" w:hAnsi="Times New Roman" w:cs="Times New Roman"/>
                <w:szCs w:val="21"/>
              </w:rPr>
              <w:t>标准气体</w:t>
            </w:r>
          </w:p>
          <w:p w14:paraId="5B927A23" w14:textId="407AEAA0" w:rsidR="004120E4" w:rsidRDefault="004120E4" w:rsidP="008A10D3">
            <w:pPr>
              <w:adjustRightInd w:val="0"/>
              <w:snapToGrid w:val="0"/>
              <w:spacing w:line="240" w:lineRule="exact"/>
              <w:jc w:val="center"/>
              <w:rPr>
                <w:rFonts w:ascii="Times New Roman" w:eastAsia="宋体" w:hAnsi="Times New Roman" w:cs="Times New Roman"/>
                <w:szCs w:val="21"/>
              </w:rPr>
            </w:pPr>
            <w:r>
              <w:rPr>
                <w:rFonts w:ascii="Times New Roman" w:eastAsia="宋体" w:hAnsi="Times New Roman" w:cs="Times New Roman"/>
                <w:szCs w:val="21"/>
              </w:rPr>
              <w:t>浓度值</w:t>
            </w:r>
            <w:r>
              <w:rPr>
                <w:rFonts w:ascii="Arial" w:eastAsia="宋体" w:hAnsi="Arial" w:cs="Arial" w:hint="eastAsia"/>
                <w:szCs w:val="21"/>
              </w:rPr>
              <w:t>（</w:t>
            </w:r>
            <w:r>
              <w:rPr>
                <w:rFonts w:ascii="Times New Roman" w:eastAsia="宋体" w:hAnsi="Times New Roman" w:cs="Times New Roman" w:hint="eastAsia"/>
                <w:szCs w:val="21"/>
              </w:rPr>
              <w:t>n</w:t>
            </w:r>
            <w:r>
              <w:rPr>
                <w:rFonts w:ascii="Times New Roman" w:eastAsia="宋体" w:hAnsi="Times New Roman" w:cs="Times New Roman"/>
              </w:rPr>
              <w:t>mol/mol</w:t>
            </w:r>
            <w:r>
              <w:rPr>
                <w:rStyle w:val="ae"/>
                <w:rFonts w:hint="eastAsia"/>
              </w:rPr>
              <w:t>）</w:t>
            </w:r>
          </w:p>
        </w:tc>
        <w:tc>
          <w:tcPr>
            <w:tcW w:w="2909" w:type="dxa"/>
            <w:tcBorders>
              <w:top w:val="single" w:sz="4" w:space="0" w:color="auto"/>
              <w:left w:val="single" w:sz="4" w:space="0" w:color="auto"/>
              <w:bottom w:val="single" w:sz="4" w:space="0" w:color="auto"/>
              <w:right w:val="single" w:sz="4" w:space="0" w:color="auto"/>
            </w:tcBorders>
            <w:vAlign w:val="center"/>
          </w:tcPr>
          <w:p w14:paraId="1D64878E" w14:textId="77777777" w:rsidR="004120E4" w:rsidRDefault="004120E4" w:rsidP="008A10D3">
            <w:pPr>
              <w:adjustRightInd w:val="0"/>
              <w:snapToGrid w:val="0"/>
              <w:spacing w:line="240" w:lineRule="exact"/>
              <w:jc w:val="center"/>
              <w:rPr>
                <w:rFonts w:ascii="Times New Roman" w:eastAsia="宋体" w:hAnsi="Times New Roman" w:cs="Times New Roman"/>
                <w:color w:val="000000"/>
                <w:szCs w:val="21"/>
              </w:rPr>
            </w:pPr>
            <w:r>
              <w:rPr>
                <w:rFonts w:ascii="Times New Roman" w:eastAsia="宋体" w:hAnsi="Times New Roman" w:cs="Times New Roman"/>
                <w:szCs w:val="21"/>
              </w:rPr>
              <w:t>标</w:t>
            </w:r>
            <w:r>
              <w:rPr>
                <w:rFonts w:ascii="Times New Roman" w:eastAsia="宋体" w:hAnsi="Times New Roman" w:cs="Times New Roman" w:hint="eastAsia"/>
                <w:szCs w:val="21"/>
              </w:rPr>
              <w:t>准气体的标准不确定度</w:t>
            </w:r>
            <w:r>
              <w:rPr>
                <w:rFonts w:ascii="Times New Roman" w:eastAsia="宋体" w:hAnsi="Times New Roman" w:cs="Times New Roman"/>
                <w:i/>
                <w:iCs/>
                <w:color w:val="000000"/>
                <w:szCs w:val="21"/>
              </w:rPr>
              <w:t>u</w:t>
            </w:r>
            <w:r>
              <w:rPr>
                <w:rFonts w:ascii="Times New Roman" w:eastAsia="宋体" w:hAnsi="Times New Roman" w:cs="Times New Roman"/>
                <w:color w:val="000000"/>
                <w:szCs w:val="21"/>
              </w:rPr>
              <w:t>(</w:t>
            </w:r>
            <m:oMath>
              <m:sSub>
                <m:sSubPr>
                  <m:ctrlPr>
                    <w:rPr>
                      <w:rFonts w:ascii="Cambria Math" w:eastAsia="宋体" w:hAnsi="Cambria Math" w:cs="Times New Roman"/>
                      <w:iCs/>
                      <w:sz w:val="24"/>
                      <w:szCs w:val="20"/>
                    </w:rPr>
                  </m:ctrlPr>
                </m:sSubPr>
                <m:e>
                  <m:r>
                    <m:rPr>
                      <m:nor/>
                    </m:rPr>
                    <w:rPr>
                      <w:rFonts w:ascii="Times New Roman" w:eastAsia="宋体" w:hAnsi="Times New Roman" w:cs="Times New Roman"/>
                      <w:i/>
                      <w:sz w:val="24"/>
                      <w:szCs w:val="20"/>
                    </w:rPr>
                    <m:t>C</m:t>
                  </m:r>
                </m:e>
                <m:sub>
                  <m:r>
                    <m:rPr>
                      <m:nor/>
                    </m:rPr>
                    <w:rPr>
                      <w:rFonts w:ascii="Times New Roman" w:eastAsia="宋体" w:hAnsi="Times New Roman" w:cs="Times New Roman"/>
                      <w:sz w:val="24"/>
                      <w:szCs w:val="20"/>
                    </w:rPr>
                    <m:t>s</m:t>
                  </m:r>
                </m:sub>
              </m:sSub>
            </m:oMath>
            <w:r>
              <w:rPr>
                <w:rFonts w:ascii="Times New Roman" w:eastAsia="宋体" w:hAnsi="Times New Roman" w:cs="Times New Roman"/>
                <w:color w:val="000000"/>
                <w:szCs w:val="21"/>
              </w:rPr>
              <w:t>)</w:t>
            </w:r>
          </w:p>
          <w:p w14:paraId="34B10936" w14:textId="63EEB8FD" w:rsidR="004120E4" w:rsidRDefault="004120E4" w:rsidP="008A10D3">
            <w:pPr>
              <w:adjustRightInd w:val="0"/>
              <w:snapToGrid w:val="0"/>
              <w:spacing w:line="240" w:lineRule="exact"/>
              <w:jc w:val="center"/>
              <w:rPr>
                <w:rFonts w:ascii="Times New Roman" w:eastAsia="宋体" w:hAnsi="Times New Roman" w:cs="Times New Roman"/>
                <w:color w:val="000000"/>
                <w:szCs w:val="21"/>
              </w:rPr>
            </w:pPr>
            <w:r>
              <w:rPr>
                <w:rFonts w:ascii="Arial" w:eastAsia="宋体" w:hAnsi="Arial" w:cs="Arial" w:hint="eastAsia"/>
                <w:szCs w:val="21"/>
              </w:rPr>
              <w:t>（</w:t>
            </w:r>
            <w:r>
              <w:rPr>
                <w:rFonts w:ascii="Times New Roman" w:eastAsia="宋体" w:hAnsi="Times New Roman" w:cs="Times New Roman" w:hint="eastAsia"/>
                <w:szCs w:val="21"/>
              </w:rPr>
              <w:t>n</w:t>
            </w:r>
            <w:r>
              <w:rPr>
                <w:rFonts w:ascii="Times New Roman" w:eastAsia="宋体" w:hAnsi="Times New Roman" w:cs="Times New Roman"/>
              </w:rPr>
              <w:t>mol/mol</w:t>
            </w:r>
            <w:r>
              <w:rPr>
                <w:rStyle w:val="ae"/>
                <w:rFonts w:hint="eastAsia"/>
              </w:rPr>
              <w:t>）</w:t>
            </w:r>
          </w:p>
        </w:tc>
        <w:tc>
          <w:tcPr>
            <w:tcW w:w="2908" w:type="dxa"/>
            <w:tcBorders>
              <w:top w:val="single" w:sz="4" w:space="0" w:color="auto"/>
              <w:left w:val="single" w:sz="4" w:space="0" w:color="auto"/>
              <w:right w:val="single" w:sz="4" w:space="0" w:color="auto"/>
            </w:tcBorders>
            <w:vAlign w:val="center"/>
          </w:tcPr>
          <w:p w14:paraId="06BB200E" w14:textId="77777777" w:rsidR="004120E4" w:rsidRDefault="004120E4" w:rsidP="008A10D3">
            <w:pPr>
              <w:adjustRightInd w:val="0"/>
              <w:snapToGrid w:val="0"/>
              <w:spacing w:line="240" w:lineRule="exact"/>
              <w:jc w:val="center"/>
              <w:rPr>
                <w:rFonts w:ascii="Times New Roman" w:eastAsia="宋体" w:hAnsi="Times New Roman" w:cs="Times New Roman"/>
                <w:szCs w:val="21"/>
              </w:rPr>
            </w:pPr>
            <w:r>
              <w:rPr>
                <w:rFonts w:ascii="Times New Roman" w:eastAsia="宋体" w:hAnsi="Times New Roman" w:cs="Times New Roman"/>
                <w:szCs w:val="21"/>
              </w:rPr>
              <w:t>测量重复性引入的标准不确定度</w:t>
            </w:r>
            <m:oMath>
              <m:r>
                <m:rPr>
                  <m:nor/>
                </m:rPr>
                <w:rPr>
                  <w:rFonts w:ascii="Times New Roman" w:eastAsia="宋体" w:hAnsi="Times New Roman" w:cs="Times New Roman"/>
                  <w:i/>
                  <w:szCs w:val="21"/>
                </w:rPr>
                <m:t>u</m:t>
              </m:r>
              <m:r>
                <m:rPr>
                  <m:nor/>
                </m:rPr>
                <w:rPr>
                  <w:rFonts w:ascii="Times New Roman" w:eastAsia="宋体" w:hAnsi="Times New Roman" w:cs="Times New Roman"/>
                  <w:szCs w:val="21"/>
                </w:rPr>
                <m:t>(</m:t>
              </m:r>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r>
                <m:rPr>
                  <m:nor/>
                </m:rPr>
                <w:rPr>
                  <w:rFonts w:ascii="Times New Roman" w:eastAsia="宋体" w:hAnsi="Times New Roman" w:cs="Times New Roman"/>
                  <w:szCs w:val="21"/>
                </w:rPr>
                <m:t>)</m:t>
              </m:r>
            </m:oMath>
          </w:p>
          <w:p w14:paraId="53C97ED8" w14:textId="029C1D60" w:rsidR="004120E4" w:rsidRDefault="004120E4" w:rsidP="008A10D3">
            <w:pPr>
              <w:adjustRightInd w:val="0"/>
              <w:snapToGrid w:val="0"/>
              <w:spacing w:line="240" w:lineRule="exact"/>
              <w:jc w:val="center"/>
              <w:rPr>
                <w:rFonts w:ascii="Times New Roman" w:eastAsia="宋体" w:hAnsi="Times New Roman" w:cs="Times New Roman"/>
                <w:szCs w:val="21"/>
              </w:rPr>
            </w:pPr>
            <w:r>
              <w:rPr>
                <w:rFonts w:ascii="Arial" w:eastAsia="宋体" w:hAnsi="Arial" w:cs="Arial" w:hint="eastAsia"/>
                <w:szCs w:val="21"/>
              </w:rPr>
              <w:t>（</w:t>
            </w:r>
            <w:r>
              <w:rPr>
                <w:rFonts w:ascii="Times New Roman" w:eastAsia="宋体" w:hAnsi="Times New Roman" w:cs="Times New Roman" w:hint="eastAsia"/>
                <w:szCs w:val="21"/>
              </w:rPr>
              <w:t>n</w:t>
            </w:r>
            <w:r>
              <w:rPr>
                <w:rFonts w:ascii="Times New Roman" w:eastAsia="宋体" w:hAnsi="Times New Roman" w:cs="Times New Roman"/>
              </w:rPr>
              <w:t>mol/mol</w:t>
            </w:r>
            <w:r>
              <w:rPr>
                <w:rStyle w:val="ae"/>
                <w:rFonts w:hint="eastAsia"/>
              </w:rPr>
              <w:t>）</w:t>
            </w:r>
          </w:p>
        </w:tc>
      </w:tr>
      <w:tr w:rsidR="00817062" w14:paraId="4B882DD3" w14:textId="77777777" w:rsidTr="001B49E1">
        <w:trPr>
          <w:trHeight w:val="250"/>
          <w:jc w:val="center"/>
        </w:trPr>
        <w:tc>
          <w:tcPr>
            <w:tcW w:w="2122" w:type="dxa"/>
            <w:tcBorders>
              <w:top w:val="single" w:sz="4" w:space="0" w:color="auto"/>
              <w:left w:val="single" w:sz="4" w:space="0" w:color="auto"/>
              <w:bottom w:val="single" w:sz="4" w:space="0" w:color="auto"/>
              <w:right w:val="single" w:sz="4" w:space="0" w:color="auto"/>
            </w:tcBorders>
          </w:tcPr>
          <w:p w14:paraId="3DC4062B" w14:textId="0F8E885E" w:rsidR="00817062" w:rsidRDefault="00817062" w:rsidP="00817062">
            <w:pPr>
              <w:widowControl/>
              <w:jc w:val="center"/>
              <w:textAlignment w:val="center"/>
              <w:rPr>
                <w:rFonts w:ascii="Times New Roman" w:eastAsia="宋体" w:hAnsi="Times New Roman" w:cs="Times New Roman"/>
              </w:rPr>
            </w:pPr>
            <w:r w:rsidRPr="004470BB">
              <w:rPr>
                <w:rFonts w:ascii="Times New Roman" w:eastAsia="宋体" w:hAnsi="Times New Roman" w:cs="Times New Roman"/>
                <w:szCs w:val="21"/>
              </w:rPr>
              <w:t>300.86</w:t>
            </w:r>
          </w:p>
        </w:tc>
        <w:tc>
          <w:tcPr>
            <w:tcW w:w="2909" w:type="dxa"/>
            <w:tcBorders>
              <w:top w:val="single" w:sz="4" w:space="0" w:color="auto"/>
              <w:left w:val="single" w:sz="4" w:space="0" w:color="auto"/>
              <w:bottom w:val="single" w:sz="4" w:space="0" w:color="auto"/>
              <w:right w:val="single" w:sz="4" w:space="0" w:color="auto"/>
            </w:tcBorders>
          </w:tcPr>
          <w:p w14:paraId="242D6562" w14:textId="307EFDA5" w:rsidR="00817062" w:rsidRDefault="00817062" w:rsidP="00817062">
            <w:pPr>
              <w:widowControl/>
              <w:jc w:val="center"/>
              <w:textAlignment w:val="center"/>
              <w:rPr>
                <w:rFonts w:ascii="Times New Roman" w:eastAsia="宋体" w:hAnsi="Times New Roman" w:cs="Times New Roman"/>
                <w:szCs w:val="21"/>
              </w:rPr>
            </w:pPr>
            <w:r>
              <w:rPr>
                <w:rFonts w:ascii="Times New Roman" w:eastAsia="宋体" w:hAnsi="Times New Roman" w:cs="Times New Roman"/>
                <w:szCs w:val="21"/>
              </w:rPr>
              <w:t>0.75</w:t>
            </w:r>
          </w:p>
        </w:tc>
        <w:tc>
          <w:tcPr>
            <w:tcW w:w="2908" w:type="dxa"/>
            <w:tcBorders>
              <w:top w:val="single" w:sz="4" w:space="0" w:color="auto"/>
              <w:left w:val="single" w:sz="4" w:space="0" w:color="auto"/>
              <w:bottom w:val="single" w:sz="4" w:space="0" w:color="auto"/>
              <w:right w:val="single" w:sz="4" w:space="0" w:color="auto"/>
            </w:tcBorders>
          </w:tcPr>
          <w:p w14:paraId="7C971832" w14:textId="371FEBFB" w:rsidR="00817062" w:rsidRDefault="00817062" w:rsidP="00817062">
            <w:pPr>
              <w:widowControl/>
              <w:jc w:val="center"/>
              <w:textAlignment w:val="center"/>
              <w:rPr>
                <w:rFonts w:ascii="Times New Roman" w:eastAsia="宋体" w:hAnsi="Times New Roman" w:cs="Times New Roman"/>
                <w:szCs w:val="21"/>
              </w:rPr>
            </w:pPr>
            <w:r w:rsidRPr="00817062">
              <w:rPr>
                <w:rFonts w:ascii="Times New Roman" w:eastAsia="宋体" w:hAnsi="Times New Roman" w:cs="Times New Roman" w:hint="eastAsia"/>
                <w:szCs w:val="21"/>
              </w:rPr>
              <w:t>0.110</w:t>
            </w:r>
          </w:p>
        </w:tc>
      </w:tr>
      <w:tr w:rsidR="00817062" w14:paraId="4691D2C4" w14:textId="77777777" w:rsidTr="001B49E1">
        <w:trPr>
          <w:trHeight w:val="250"/>
          <w:jc w:val="center"/>
        </w:trPr>
        <w:tc>
          <w:tcPr>
            <w:tcW w:w="2122" w:type="dxa"/>
            <w:tcBorders>
              <w:top w:val="single" w:sz="4" w:space="0" w:color="auto"/>
              <w:left w:val="single" w:sz="4" w:space="0" w:color="auto"/>
              <w:bottom w:val="single" w:sz="4" w:space="0" w:color="auto"/>
              <w:right w:val="single" w:sz="4" w:space="0" w:color="auto"/>
            </w:tcBorders>
          </w:tcPr>
          <w:p w14:paraId="68146E36" w14:textId="75126986" w:rsidR="00817062" w:rsidRDefault="00817062" w:rsidP="00817062">
            <w:pPr>
              <w:widowControl/>
              <w:jc w:val="center"/>
              <w:textAlignment w:val="center"/>
              <w:rPr>
                <w:rFonts w:ascii="Times New Roman" w:eastAsia="宋体" w:hAnsi="Times New Roman" w:cs="Times New Roman"/>
              </w:rPr>
            </w:pPr>
            <w:r>
              <w:rPr>
                <w:rFonts w:ascii="Times New Roman" w:eastAsia="宋体" w:hAnsi="Times New Roman" w:cs="Times New Roman" w:hint="eastAsia"/>
                <w:szCs w:val="21"/>
              </w:rPr>
              <w:t>340.00</w:t>
            </w:r>
          </w:p>
        </w:tc>
        <w:tc>
          <w:tcPr>
            <w:tcW w:w="2909" w:type="dxa"/>
            <w:tcBorders>
              <w:top w:val="single" w:sz="4" w:space="0" w:color="auto"/>
              <w:left w:val="single" w:sz="4" w:space="0" w:color="auto"/>
              <w:bottom w:val="single" w:sz="4" w:space="0" w:color="auto"/>
              <w:right w:val="single" w:sz="4" w:space="0" w:color="auto"/>
            </w:tcBorders>
          </w:tcPr>
          <w:p w14:paraId="72D4EBA6" w14:textId="239990E6" w:rsidR="00817062" w:rsidRDefault="00817062" w:rsidP="00817062">
            <w:pPr>
              <w:widowControl/>
              <w:jc w:val="center"/>
              <w:textAlignment w:val="center"/>
              <w:rPr>
                <w:rFonts w:ascii="Times New Roman" w:eastAsia="宋体" w:hAnsi="Times New Roman" w:cs="Times New Roman"/>
                <w:szCs w:val="21"/>
              </w:rPr>
            </w:pPr>
            <w:r>
              <w:rPr>
                <w:rFonts w:ascii="Times New Roman" w:eastAsia="宋体" w:hAnsi="Times New Roman" w:cs="Times New Roman"/>
                <w:szCs w:val="21"/>
              </w:rPr>
              <w:t>0.85</w:t>
            </w:r>
          </w:p>
        </w:tc>
        <w:tc>
          <w:tcPr>
            <w:tcW w:w="2908" w:type="dxa"/>
            <w:tcBorders>
              <w:top w:val="single" w:sz="4" w:space="0" w:color="auto"/>
              <w:left w:val="single" w:sz="4" w:space="0" w:color="auto"/>
              <w:bottom w:val="single" w:sz="4" w:space="0" w:color="auto"/>
              <w:right w:val="single" w:sz="4" w:space="0" w:color="auto"/>
            </w:tcBorders>
          </w:tcPr>
          <w:p w14:paraId="6D613DEE" w14:textId="278476E3" w:rsidR="00817062" w:rsidRDefault="00817062" w:rsidP="00817062">
            <w:pPr>
              <w:widowControl/>
              <w:jc w:val="center"/>
              <w:textAlignment w:val="center"/>
              <w:rPr>
                <w:rFonts w:ascii="Times New Roman" w:eastAsia="宋体" w:hAnsi="Times New Roman" w:cs="Times New Roman"/>
                <w:szCs w:val="21"/>
              </w:rPr>
            </w:pPr>
            <w:r w:rsidRPr="00817062">
              <w:rPr>
                <w:rFonts w:ascii="Times New Roman" w:eastAsia="宋体" w:hAnsi="Times New Roman" w:cs="Times New Roman" w:hint="eastAsia"/>
                <w:szCs w:val="21"/>
              </w:rPr>
              <w:t>0.234</w:t>
            </w:r>
          </w:p>
        </w:tc>
      </w:tr>
      <w:tr w:rsidR="00817062" w14:paraId="6D107ECA" w14:textId="77777777" w:rsidTr="001B49E1">
        <w:trPr>
          <w:trHeight w:val="250"/>
          <w:jc w:val="center"/>
        </w:trPr>
        <w:tc>
          <w:tcPr>
            <w:tcW w:w="2122" w:type="dxa"/>
            <w:tcBorders>
              <w:top w:val="single" w:sz="4" w:space="0" w:color="auto"/>
              <w:left w:val="single" w:sz="4" w:space="0" w:color="auto"/>
              <w:bottom w:val="single" w:sz="4" w:space="0" w:color="auto"/>
              <w:right w:val="single" w:sz="4" w:space="0" w:color="auto"/>
            </w:tcBorders>
          </w:tcPr>
          <w:p w14:paraId="5833D560" w14:textId="73282CCD" w:rsidR="00817062" w:rsidRDefault="00817062" w:rsidP="00817062">
            <w:pPr>
              <w:widowControl/>
              <w:jc w:val="center"/>
              <w:textAlignment w:val="center"/>
              <w:rPr>
                <w:rFonts w:ascii="Times New Roman" w:eastAsia="宋体" w:hAnsi="Times New Roman" w:cs="Times New Roman"/>
              </w:rPr>
            </w:pPr>
            <w:r>
              <w:rPr>
                <w:rFonts w:ascii="Times New Roman" w:eastAsia="宋体" w:hAnsi="Times New Roman" w:cs="Times New Roman"/>
                <w:szCs w:val="21"/>
              </w:rPr>
              <w:t>399.</w:t>
            </w:r>
            <w:r>
              <w:rPr>
                <w:rFonts w:ascii="Times New Roman" w:eastAsia="宋体" w:hAnsi="Times New Roman" w:cs="Times New Roman" w:hint="eastAsia"/>
                <w:szCs w:val="21"/>
              </w:rPr>
              <w:t>29</w:t>
            </w:r>
          </w:p>
        </w:tc>
        <w:tc>
          <w:tcPr>
            <w:tcW w:w="2909" w:type="dxa"/>
            <w:tcBorders>
              <w:top w:val="single" w:sz="4" w:space="0" w:color="auto"/>
              <w:left w:val="single" w:sz="4" w:space="0" w:color="auto"/>
              <w:bottom w:val="single" w:sz="4" w:space="0" w:color="auto"/>
              <w:right w:val="single" w:sz="4" w:space="0" w:color="auto"/>
            </w:tcBorders>
          </w:tcPr>
          <w:p w14:paraId="578DBA56" w14:textId="41321406" w:rsidR="00817062" w:rsidRDefault="00817062" w:rsidP="00817062">
            <w:pPr>
              <w:widowControl/>
              <w:jc w:val="center"/>
              <w:textAlignment w:val="center"/>
              <w:rPr>
                <w:rFonts w:ascii="Times New Roman" w:eastAsia="宋体" w:hAnsi="Times New Roman" w:cs="Times New Roman"/>
                <w:szCs w:val="21"/>
              </w:rPr>
            </w:pPr>
            <w:r>
              <w:rPr>
                <w:rFonts w:ascii="Times New Roman" w:eastAsia="宋体" w:hAnsi="Times New Roman" w:cs="Times New Roman"/>
                <w:szCs w:val="21"/>
              </w:rPr>
              <w:t>1.00</w:t>
            </w:r>
          </w:p>
        </w:tc>
        <w:tc>
          <w:tcPr>
            <w:tcW w:w="2908" w:type="dxa"/>
            <w:tcBorders>
              <w:top w:val="single" w:sz="4" w:space="0" w:color="auto"/>
              <w:left w:val="single" w:sz="4" w:space="0" w:color="auto"/>
              <w:bottom w:val="single" w:sz="4" w:space="0" w:color="auto"/>
              <w:right w:val="single" w:sz="4" w:space="0" w:color="auto"/>
            </w:tcBorders>
          </w:tcPr>
          <w:p w14:paraId="733255BF" w14:textId="4B519818" w:rsidR="00817062" w:rsidRDefault="00817062" w:rsidP="00817062">
            <w:pPr>
              <w:widowControl/>
              <w:jc w:val="center"/>
              <w:textAlignment w:val="center"/>
              <w:rPr>
                <w:rFonts w:ascii="Times New Roman" w:eastAsia="宋体" w:hAnsi="Times New Roman" w:cs="Times New Roman"/>
                <w:szCs w:val="21"/>
              </w:rPr>
            </w:pPr>
            <w:r w:rsidRPr="00817062">
              <w:rPr>
                <w:rFonts w:ascii="Times New Roman" w:eastAsia="宋体" w:hAnsi="Times New Roman" w:cs="Times New Roman" w:hint="eastAsia"/>
                <w:szCs w:val="21"/>
              </w:rPr>
              <w:t>0.096</w:t>
            </w:r>
          </w:p>
        </w:tc>
      </w:tr>
    </w:tbl>
    <w:p w14:paraId="42895DFA" w14:textId="77777777" w:rsidR="00544692" w:rsidRDefault="00544692" w:rsidP="00545513">
      <w:pPr>
        <w:spacing w:line="360" w:lineRule="auto"/>
        <w:rPr>
          <w:rFonts w:ascii="Times New Roman" w:eastAsia="宋体" w:hAnsi="Times New Roman" w:cs="Times New Roman"/>
          <w:kern w:val="0"/>
          <w:sz w:val="24"/>
          <w:szCs w:val="24"/>
        </w:rPr>
      </w:pPr>
    </w:p>
    <w:p w14:paraId="033438A4" w14:textId="063F8780" w:rsidR="00A67DBF" w:rsidRDefault="00A67DBF" w:rsidP="00A67DBF">
      <w:pPr>
        <w:widowControl/>
        <w:spacing w:line="36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 xml:space="preserve">A5.2 </w:t>
      </w:r>
      <w:r>
        <w:rPr>
          <w:rFonts w:ascii="Times New Roman" w:eastAsia="宋体" w:hAnsi="Times New Roman" w:cs="Times New Roman" w:hint="eastAsia"/>
          <w:kern w:val="0"/>
          <w:sz w:val="24"/>
          <w:szCs w:val="24"/>
        </w:rPr>
        <w:t>合成标准不确定度计算</w:t>
      </w:r>
    </w:p>
    <w:p w14:paraId="0F65F4ED" w14:textId="0604355F" w:rsidR="00695518" w:rsidRDefault="00695518" w:rsidP="00695518">
      <w:pPr>
        <w:widowControl/>
        <w:spacing w:line="360" w:lineRule="auto"/>
        <w:ind w:firstLineChars="200" w:firstLine="480"/>
        <w:rPr>
          <w:rFonts w:ascii="Times New Roman" w:eastAsia="宋体" w:hAnsi="Times New Roman" w:cs="Times New Roman"/>
          <w:kern w:val="0"/>
          <w:sz w:val="24"/>
          <w:szCs w:val="24"/>
        </w:rPr>
      </w:pPr>
      <w:r w:rsidRPr="00695518">
        <w:rPr>
          <w:rFonts w:ascii="Times New Roman" w:eastAsia="宋体" w:hAnsi="Times New Roman" w:cs="Times New Roman"/>
          <w:kern w:val="0"/>
          <w:sz w:val="24"/>
          <w:szCs w:val="24"/>
        </w:rPr>
        <w:t>各不确定度分量互不相关，合成标准不确定度按公式（</w:t>
      </w:r>
      <w:r w:rsidRPr="00695518">
        <w:rPr>
          <w:rFonts w:ascii="Times New Roman" w:eastAsia="宋体" w:hAnsi="Times New Roman" w:cs="Times New Roman"/>
          <w:kern w:val="0"/>
          <w:sz w:val="24"/>
          <w:szCs w:val="24"/>
        </w:rPr>
        <w:t>A.5</w:t>
      </w:r>
      <w:r w:rsidRPr="00695518">
        <w:rPr>
          <w:rFonts w:ascii="Times New Roman" w:eastAsia="宋体" w:hAnsi="Times New Roman" w:cs="Times New Roman"/>
          <w:kern w:val="0"/>
          <w:sz w:val="24"/>
          <w:szCs w:val="24"/>
        </w:rPr>
        <w:t>）计算</w:t>
      </w:r>
      <w:r>
        <w:rPr>
          <w:rFonts w:ascii="Times New Roman" w:eastAsia="宋体" w:hAnsi="Times New Roman" w:cs="Times New Roman" w:hint="eastAsia"/>
          <w:kern w:val="0"/>
          <w:sz w:val="24"/>
          <w:szCs w:val="24"/>
        </w:rPr>
        <w:t>：</w:t>
      </w:r>
    </w:p>
    <w:p w14:paraId="50D9031E" w14:textId="0318D497" w:rsidR="00695518" w:rsidRPr="00C0559B" w:rsidRDefault="00000000" w:rsidP="00695518">
      <w:pPr>
        <w:widowControl/>
        <w:spacing w:line="360" w:lineRule="auto"/>
        <w:ind w:firstLineChars="200" w:firstLine="480"/>
        <w:rPr>
          <w:rFonts w:ascii="Times New Roman" w:eastAsia="宋体" w:hAnsi="Times New Roman" w:cs="Times New Roman"/>
          <w:kern w:val="0"/>
          <w:sz w:val="24"/>
          <w:lang w:eastAsia="en-US"/>
        </w:rPr>
      </w:pPr>
      <m:oMathPara>
        <m:oMath>
          <m:eqArr>
            <m:eqArrPr>
              <m:maxDist m:val="1"/>
              <m:ctrlPr>
                <w:rPr>
                  <w:rFonts w:ascii="Cambria Math" w:eastAsia="宋体" w:hAnsi="Cambria Math" w:cs="Times New Roman"/>
                  <w:i/>
                  <w:kern w:val="0"/>
                  <w:sz w:val="24"/>
                  <w:lang w:eastAsia="en-US"/>
                </w:rPr>
              </m:ctrlPr>
            </m:eqArrPr>
            <m:e>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u</m:t>
                  </m:r>
                </m:e>
                <m:sub>
                  <m:r>
                    <m:rPr>
                      <m:nor/>
                    </m:rPr>
                    <w:rPr>
                      <w:rFonts w:ascii="Times New Roman" w:eastAsia="宋体" w:hAnsi="Times New Roman" w:cs="Times New Roman"/>
                      <w:kern w:val="0"/>
                      <w:sz w:val="24"/>
                      <w:lang w:eastAsia="en-US"/>
                    </w:rPr>
                    <m:t>c</m:t>
                  </m:r>
                </m:sub>
              </m:sSub>
              <m:d>
                <m:dPr>
                  <m:ctrlPr>
                    <w:rPr>
                      <w:rFonts w:ascii="Cambria Math" w:eastAsia="宋体" w:hAnsi="Cambria Math" w:cs="Times New Roman"/>
                      <w:i/>
                      <w:kern w:val="0"/>
                      <w:sz w:val="24"/>
                      <w:lang w:eastAsia="en-US"/>
                    </w:rPr>
                  </m:ctrlPr>
                </m:d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d>
              <m:r>
                <m:rPr>
                  <m:nor/>
                </m:rPr>
                <w:rPr>
                  <w:rFonts w:ascii="Times New Roman" w:eastAsia="宋体" w:hAnsi="Times New Roman" w:cs="Times New Roman"/>
                  <w:kern w:val="0"/>
                  <w:sz w:val="24"/>
                  <w:lang w:eastAsia="en-US"/>
                </w:rPr>
                <m:t xml:space="preserve"> = </m:t>
              </m:r>
              <m:rad>
                <m:radPr>
                  <m:degHide m:val="1"/>
                  <m:ctrlPr>
                    <w:rPr>
                      <w:rFonts w:ascii="Cambria Math" w:eastAsia="宋体" w:hAnsi="Cambria Math" w:cs="Times New Roman"/>
                      <w:i/>
                      <w:kern w:val="0"/>
                      <w:sz w:val="24"/>
                      <w:lang w:eastAsia="en-US"/>
                    </w:rPr>
                  </m:ctrlPr>
                </m:radPr>
                <m:deg/>
                <m:e>
                  <m:r>
                    <m:rPr>
                      <m:nor/>
                    </m:rPr>
                    <w:rPr>
                      <w:rFonts w:ascii="Times New Roman" w:eastAsia="宋体" w:hAnsi="Times New Roman" w:cs="Times New Roman"/>
                      <w:sz w:val="24"/>
                      <w:szCs w:val="24"/>
                    </w:rPr>
                    <m:t>(</m:t>
                  </m:r>
                  <m:f>
                    <m:fPr>
                      <m:ctrlPr>
                        <w:rPr>
                          <w:rFonts w:ascii="Cambria Math" w:eastAsia="宋体" w:hAnsi="Cambria Math" w:cs="Times New Roman"/>
                          <w:i/>
                          <w:sz w:val="24"/>
                          <w:szCs w:val="24"/>
                        </w:rPr>
                      </m:ctrlPr>
                    </m:fPr>
                    <m:num>
                      <m:r>
                        <m:rPr>
                          <m:nor/>
                        </m:rPr>
                        <w:rPr>
                          <w:rFonts w:ascii="Times New Roman" w:eastAsia="宋体" w:hAnsi="Times New Roman" w:cs="Times New Roman"/>
                          <w:sz w:val="24"/>
                          <w:szCs w:val="24"/>
                        </w:rPr>
                        <m:t>∂</m:t>
                      </m:r>
                      <m:r>
                        <m:rPr>
                          <m:nor/>
                        </m:rPr>
                        <w:rPr>
                          <w:rFonts w:ascii="Times New Roman" w:hAnsi="Times New Roman" w:cs="Times New Roman"/>
                          <w:kern w:val="0"/>
                          <w:sz w:val="24"/>
                          <w:szCs w:val="24"/>
                        </w:rPr>
                        <m:t>Δ</m:t>
                      </m:r>
                      <m:r>
                        <m:rPr>
                          <m:nor/>
                        </m:rPr>
                        <w:rPr>
                          <w:rFonts w:ascii="Times New Roman" w:hAnsi="Times New Roman" w:cs="Times New Roman"/>
                          <w:i/>
                          <w:kern w:val="0"/>
                          <w:sz w:val="24"/>
                          <w:szCs w:val="24"/>
                        </w:rPr>
                        <m:t>C</m:t>
                      </m:r>
                    </m:num>
                    <m:den>
                      <m:r>
                        <m:rPr>
                          <m:nor/>
                        </m:rPr>
                        <w:rPr>
                          <w:rFonts w:ascii="Times New Roman" w:eastAsia="宋体" w:hAnsi="Times New Roman" w:cs="Times New Roman"/>
                          <w:sz w:val="24"/>
                          <w:szCs w:val="24"/>
                        </w:rPr>
                        <m:t>∂</m:t>
                      </m:r>
                      <m:sSub>
                        <m:sSubPr>
                          <m:ctrlPr>
                            <w:rPr>
                              <w:rFonts w:ascii="Cambria Math" w:eastAsia="宋体" w:hAnsi="Cambria Math" w:cs="Times New Roman"/>
                              <w:iCs/>
                              <w:sz w:val="24"/>
                              <w:szCs w:val="20"/>
                            </w:rPr>
                          </m:ctrlPr>
                        </m:sSubPr>
                        <m:e>
                          <m:r>
                            <m:rPr>
                              <m:nor/>
                            </m:rPr>
                            <w:rPr>
                              <w:rFonts w:ascii="Times New Roman" w:eastAsia="宋体" w:hAnsi="Times New Roman" w:cs="Times New Roman"/>
                              <w:i/>
                              <w:sz w:val="24"/>
                              <w:szCs w:val="20"/>
                            </w:rPr>
                            <m:t>C</m:t>
                          </m:r>
                        </m:e>
                        <m:sub>
                          <m:r>
                            <m:rPr>
                              <m:nor/>
                            </m:rPr>
                            <w:rPr>
                              <w:rFonts w:ascii="Times New Roman" w:eastAsia="宋体" w:hAnsi="Times New Roman" w:cs="Times New Roman"/>
                              <w:sz w:val="24"/>
                              <w:szCs w:val="20"/>
                            </w:rPr>
                            <m:t>s</m:t>
                          </m:r>
                        </m:sub>
                      </m:sSub>
                    </m:den>
                  </m:f>
                  <m:sSup>
                    <m:sSupPr>
                      <m:ctrlPr>
                        <w:rPr>
                          <w:rFonts w:ascii="Cambria Math" w:eastAsia="宋体" w:hAnsi="Cambria Math" w:cs="Times New Roman"/>
                          <w:i/>
                          <w:sz w:val="24"/>
                          <w:szCs w:val="24"/>
                        </w:rPr>
                      </m:ctrlPr>
                    </m:sSupPr>
                    <m:e>
                      <m:r>
                        <m:rPr>
                          <m:nor/>
                        </m:rPr>
                        <w:rPr>
                          <w:rFonts w:ascii="Times New Roman" w:eastAsia="宋体" w:hAnsi="Times New Roman" w:cs="Times New Roman"/>
                          <w:sz w:val="24"/>
                          <w:szCs w:val="24"/>
                        </w:rPr>
                        <m:t>)</m:t>
                      </m:r>
                    </m:e>
                    <m:sup>
                      <m:r>
                        <m:rPr>
                          <m:nor/>
                        </m:rPr>
                        <w:rPr>
                          <w:rFonts w:ascii="Times New Roman" w:eastAsia="宋体" w:hAnsi="Times New Roman" w:cs="Times New Roman"/>
                          <w:sz w:val="24"/>
                          <w:szCs w:val="24"/>
                        </w:rPr>
                        <m:t>2</m:t>
                      </m:r>
                    </m:sup>
                  </m:sSup>
                  <m:sSup>
                    <m:sSupPr>
                      <m:ctrlPr>
                        <w:rPr>
                          <w:rFonts w:ascii="Cambria Math" w:eastAsia="宋体" w:hAnsi="Cambria Math" w:cs="Times New Roman"/>
                          <w:kern w:val="0"/>
                          <w:sz w:val="24"/>
                          <w:lang w:eastAsia="en-US"/>
                        </w:rPr>
                      </m:ctrlPr>
                    </m:sSupPr>
                    <m:e>
                      <m:r>
                        <w:rPr>
                          <w:rFonts w:ascii="Cambria Math" w:eastAsia="宋体" w:hAnsi="Cambria Math" w:cs="Times New Roman"/>
                          <w:kern w:val="0"/>
                          <w:sz w:val="24"/>
                          <w:lang w:eastAsia="en-US"/>
                        </w:rPr>
                        <m:t>u</m:t>
                      </m:r>
                    </m:e>
                    <m:sup>
                      <m:r>
                        <m:rPr>
                          <m:nor/>
                        </m:rPr>
                        <w:rPr>
                          <w:rFonts w:ascii="Times New Roman" w:eastAsia="宋体" w:hAnsi="Times New Roman" w:cs="Times New Roman"/>
                          <w:kern w:val="0"/>
                          <w:sz w:val="24"/>
                          <w:lang w:eastAsia="en-US"/>
                        </w:rPr>
                        <m:t>2</m:t>
                      </m:r>
                    </m:sup>
                  </m:sSup>
                  <m:d>
                    <m:dPr>
                      <m:ctrlPr>
                        <w:rPr>
                          <w:rFonts w:ascii="Cambria Math" w:eastAsia="宋体" w:hAnsi="Cambria Math" w:cs="Times New Roman"/>
                          <w:i/>
                          <w:kern w:val="0"/>
                          <w:sz w:val="24"/>
                          <w:lang w:eastAsia="en-US"/>
                        </w:rPr>
                      </m:ctrlPr>
                    </m:dPr>
                    <m:e>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C</m:t>
                          </m:r>
                        </m:e>
                        <m:sub>
                          <m:r>
                            <m:rPr>
                              <m:nor/>
                            </m:rPr>
                            <w:rPr>
                              <w:rFonts w:ascii="Times New Roman" w:eastAsia="宋体" w:hAnsi="Times New Roman" w:cs="Times New Roman"/>
                              <w:kern w:val="0"/>
                              <w:sz w:val="24"/>
                              <w:lang w:eastAsia="en-US"/>
                            </w:rPr>
                            <m:t>s</m:t>
                          </m:r>
                        </m:sub>
                      </m:sSub>
                    </m:e>
                  </m:d>
                  <m:r>
                    <m:rPr>
                      <m:nor/>
                    </m:rPr>
                    <w:rPr>
                      <w:rFonts w:ascii="Times New Roman" w:eastAsia="宋体" w:hAnsi="Times New Roman" w:cs="Times New Roman"/>
                      <w:kern w:val="0"/>
                      <w:sz w:val="24"/>
                      <w:lang w:eastAsia="en-US"/>
                    </w:rPr>
                    <m:t xml:space="preserve"> + </m:t>
                  </m:r>
                  <m:r>
                    <m:rPr>
                      <m:nor/>
                    </m:rPr>
                    <w:rPr>
                      <w:rFonts w:ascii="Times New Roman" w:eastAsia="宋体" w:hAnsi="Times New Roman" w:cs="Times New Roman"/>
                      <w:sz w:val="24"/>
                      <w:szCs w:val="24"/>
                    </w:rPr>
                    <m:t>(</m:t>
                  </m:r>
                  <m:f>
                    <m:fPr>
                      <m:ctrlPr>
                        <w:rPr>
                          <w:rFonts w:ascii="Cambria Math" w:eastAsia="宋体" w:hAnsi="Cambria Math" w:cs="Times New Roman"/>
                          <w:i/>
                          <w:sz w:val="24"/>
                          <w:szCs w:val="24"/>
                        </w:rPr>
                      </m:ctrlPr>
                    </m:fPr>
                    <m:num>
                      <m:r>
                        <m:rPr>
                          <m:nor/>
                        </m:rPr>
                        <w:rPr>
                          <w:rFonts w:ascii="Times New Roman" w:eastAsia="宋体" w:hAnsi="Times New Roman" w:cs="Times New Roman"/>
                          <w:sz w:val="24"/>
                          <w:szCs w:val="24"/>
                        </w:rPr>
                        <m:t>∂</m:t>
                      </m:r>
                      <m:r>
                        <m:rPr>
                          <m:nor/>
                        </m:rPr>
                        <w:rPr>
                          <w:rFonts w:ascii="Times New Roman" w:hAnsi="Times New Roman" w:cs="Times New Roman"/>
                          <w:kern w:val="0"/>
                          <w:sz w:val="24"/>
                          <w:szCs w:val="24"/>
                        </w:rPr>
                        <m:t>Δ</m:t>
                      </m:r>
                      <m:r>
                        <m:rPr>
                          <m:nor/>
                        </m:rPr>
                        <w:rPr>
                          <w:rFonts w:ascii="Times New Roman" w:hAnsi="Times New Roman" w:cs="Times New Roman"/>
                          <w:i/>
                          <w:kern w:val="0"/>
                          <w:sz w:val="24"/>
                          <w:szCs w:val="24"/>
                        </w:rPr>
                        <m:t>C</m:t>
                      </m:r>
                    </m:num>
                    <m:den>
                      <m:r>
                        <m:rPr>
                          <m:nor/>
                        </m:rPr>
                        <w:rPr>
                          <w:rFonts w:ascii="Times New Roman" w:eastAsia="宋体" w:hAnsi="Times New Roman" w:cs="Times New Roman"/>
                          <w:sz w:val="24"/>
                          <w:szCs w:val="24"/>
                        </w:rPr>
                        <m:t>∂</m:t>
                      </m:r>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den>
                  </m:f>
                  <m:sSup>
                    <m:sSupPr>
                      <m:ctrlPr>
                        <w:rPr>
                          <w:rFonts w:ascii="Cambria Math" w:eastAsia="宋体" w:hAnsi="Cambria Math" w:cs="Times New Roman"/>
                          <w:i/>
                          <w:sz w:val="24"/>
                          <w:szCs w:val="24"/>
                        </w:rPr>
                      </m:ctrlPr>
                    </m:sSupPr>
                    <m:e>
                      <m:r>
                        <m:rPr>
                          <m:nor/>
                        </m:rPr>
                        <w:rPr>
                          <w:rFonts w:ascii="Times New Roman" w:eastAsia="宋体" w:hAnsi="Times New Roman" w:cs="Times New Roman"/>
                          <w:sz w:val="24"/>
                          <w:szCs w:val="24"/>
                        </w:rPr>
                        <m:t>)</m:t>
                      </m:r>
                    </m:e>
                    <m:sup>
                      <m:r>
                        <m:rPr>
                          <m:nor/>
                        </m:rPr>
                        <w:rPr>
                          <w:rFonts w:ascii="Times New Roman" w:eastAsia="宋体" w:hAnsi="Times New Roman" w:cs="Times New Roman"/>
                          <w:sz w:val="24"/>
                          <w:szCs w:val="24"/>
                        </w:rPr>
                        <m:t>2</m:t>
                      </m:r>
                    </m:sup>
                  </m:sSup>
                  <m:sSup>
                    <m:sSupPr>
                      <m:ctrlPr>
                        <w:rPr>
                          <w:rFonts w:ascii="Cambria Math" w:eastAsia="宋体" w:hAnsi="Cambria Math" w:cs="Times New Roman"/>
                          <w:kern w:val="0"/>
                          <w:sz w:val="24"/>
                          <w:lang w:eastAsia="en-US"/>
                        </w:rPr>
                      </m:ctrlPr>
                    </m:sSupPr>
                    <m:e>
                      <m:r>
                        <w:rPr>
                          <w:rFonts w:ascii="Cambria Math" w:eastAsia="宋体" w:hAnsi="Cambria Math" w:cs="Times New Roman"/>
                          <w:kern w:val="0"/>
                          <w:sz w:val="24"/>
                          <w:lang w:eastAsia="en-US"/>
                        </w:rPr>
                        <m:t>u</m:t>
                      </m:r>
                    </m:e>
                    <m:sup>
                      <m:r>
                        <m:rPr>
                          <m:nor/>
                        </m:rPr>
                        <w:rPr>
                          <w:rFonts w:ascii="Times New Roman" w:eastAsia="宋体" w:hAnsi="Times New Roman" w:cs="Times New Roman"/>
                          <w:kern w:val="0"/>
                          <w:sz w:val="24"/>
                          <w:lang w:eastAsia="en-US"/>
                        </w:rPr>
                        <m:t>2</m:t>
                      </m:r>
                    </m:sup>
                  </m:sSup>
                  <m:d>
                    <m:dPr>
                      <m:ctrlPr>
                        <w:rPr>
                          <w:rFonts w:ascii="Cambria Math" w:eastAsia="宋体" w:hAnsi="Cambria Math" w:cs="Times New Roman"/>
                          <w:i/>
                          <w:kern w:val="0"/>
                          <w:sz w:val="24"/>
                          <w:lang w:eastAsia="en-US"/>
                        </w:rPr>
                      </m:ctrlPr>
                    </m:dPr>
                    <m:e>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e>
                  </m:d>
                </m:e>
              </m:rad>
              <m:r>
                <w:rPr>
                  <w:rFonts w:ascii="Cambria Math" w:eastAsia="宋体" w:hAnsi="Cambria Math"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A.5</m:t>
              </m:r>
              <m:r>
                <m:rPr>
                  <m:sty m:val="p"/>
                </m:rPr>
                <w:rPr>
                  <w:rFonts w:ascii="Cambria Math" w:eastAsia="宋体" w:hAnsi="Cambria Math" w:cs="Times New Roman"/>
                  <w:sz w:val="24"/>
                  <w:szCs w:val="20"/>
                </w:rPr>
                <m:t>）</m:t>
              </m:r>
            </m:e>
          </m:eqArr>
        </m:oMath>
      </m:oMathPara>
    </w:p>
    <w:p w14:paraId="4D0F59AA" w14:textId="28C2456A" w:rsidR="00C0559B" w:rsidRPr="00C0559B" w:rsidRDefault="00353912" w:rsidP="00695518">
      <w:pPr>
        <w:widowControl/>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灵敏系数：</w:t>
      </w:r>
      <m:oMath>
        <m:f>
          <m:fPr>
            <m:ctrlPr>
              <w:rPr>
                <w:rFonts w:ascii="Cambria Math" w:eastAsia="宋体" w:hAnsi="Cambria Math" w:cs="Times New Roman"/>
                <w:i/>
                <w:sz w:val="24"/>
                <w:szCs w:val="24"/>
              </w:rPr>
            </m:ctrlPr>
          </m:fPr>
          <m:num>
            <m:r>
              <m:rPr>
                <m:nor/>
              </m:rPr>
              <w:rPr>
                <w:rFonts w:ascii="Times New Roman" w:eastAsia="宋体" w:hAnsi="Times New Roman" w:cs="Times New Roman"/>
                <w:sz w:val="24"/>
                <w:szCs w:val="24"/>
              </w:rPr>
              <m:t>∂</m:t>
            </m:r>
            <m:r>
              <m:rPr>
                <m:nor/>
              </m:rPr>
              <w:rPr>
                <w:rFonts w:ascii="Times New Roman" w:hAnsi="Times New Roman" w:cs="Times New Roman"/>
                <w:kern w:val="0"/>
                <w:sz w:val="24"/>
                <w:szCs w:val="24"/>
              </w:rPr>
              <m:t>Δ</m:t>
            </m:r>
            <m:r>
              <m:rPr>
                <m:nor/>
              </m:rPr>
              <w:rPr>
                <w:rFonts w:ascii="Times New Roman" w:hAnsi="Times New Roman" w:cs="Times New Roman"/>
                <w:i/>
                <w:kern w:val="0"/>
                <w:sz w:val="24"/>
                <w:szCs w:val="24"/>
              </w:rPr>
              <m:t>C</m:t>
            </m:r>
          </m:num>
          <m:den>
            <m:r>
              <m:rPr>
                <m:nor/>
              </m:rPr>
              <w:rPr>
                <w:rFonts w:ascii="Times New Roman" w:eastAsia="宋体" w:hAnsi="Times New Roman" w:cs="Times New Roman"/>
                <w:sz w:val="24"/>
                <w:szCs w:val="24"/>
              </w:rPr>
              <m:t>∂</m:t>
            </m:r>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den>
        </m:f>
        <m:r>
          <w:rPr>
            <w:rFonts w:ascii="Cambria Math" w:eastAsia="宋体" w:hAnsi="Cambria Math" w:cs="Times New Roman"/>
            <w:sz w:val="24"/>
            <w:szCs w:val="24"/>
          </w:rPr>
          <m:t>=1</m:t>
        </m:r>
      </m:oMath>
      <w:r>
        <w:rPr>
          <w:rFonts w:ascii="Times New Roman" w:eastAsia="宋体" w:hAnsi="Times New Roman" w:cs="Times New Roman" w:hint="eastAsia"/>
          <w:sz w:val="24"/>
          <w:szCs w:val="24"/>
        </w:rPr>
        <w:t>，</w:t>
      </w:r>
      <m:oMath>
        <m:f>
          <m:fPr>
            <m:ctrlPr>
              <w:rPr>
                <w:rFonts w:ascii="Cambria Math" w:eastAsia="宋体" w:hAnsi="Cambria Math" w:cs="Times New Roman"/>
                <w:i/>
                <w:sz w:val="24"/>
                <w:szCs w:val="24"/>
              </w:rPr>
            </m:ctrlPr>
          </m:fPr>
          <m:num>
            <m:r>
              <m:rPr>
                <m:nor/>
              </m:rPr>
              <w:rPr>
                <w:rFonts w:ascii="Times New Roman" w:eastAsia="宋体" w:hAnsi="Times New Roman" w:cs="Times New Roman"/>
                <w:sz w:val="24"/>
                <w:szCs w:val="24"/>
              </w:rPr>
              <m:t>∂</m:t>
            </m:r>
            <m:r>
              <m:rPr>
                <m:nor/>
              </m:rPr>
              <w:rPr>
                <w:rFonts w:ascii="Times New Roman" w:hAnsi="Times New Roman" w:cs="Times New Roman"/>
                <w:kern w:val="0"/>
                <w:sz w:val="24"/>
                <w:szCs w:val="24"/>
              </w:rPr>
              <m:t>Δ</m:t>
            </m:r>
            <m:r>
              <m:rPr>
                <m:nor/>
              </m:rPr>
              <w:rPr>
                <w:rFonts w:ascii="Times New Roman" w:hAnsi="Times New Roman" w:cs="Times New Roman"/>
                <w:i/>
                <w:kern w:val="0"/>
                <w:sz w:val="24"/>
                <w:szCs w:val="24"/>
              </w:rPr>
              <m:t>C</m:t>
            </m:r>
          </m:num>
          <m:den>
            <m:r>
              <m:rPr>
                <m:nor/>
              </m:rPr>
              <w:rPr>
                <w:rFonts w:ascii="Times New Roman" w:eastAsia="宋体" w:hAnsi="Times New Roman" w:cs="Times New Roman"/>
                <w:sz w:val="24"/>
                <w:szCs w:val="24"/>
              </w:rPr>
              <m:t>∂</m:t>
            </m:r>
            <m:sSub>
              <m:sSubPr>
                <m:ctrlPr>
                  <w:rPr>
                    <w:rFonts w:ascii="Cambria Math" w:eastAsia="宋体" w:hAnsi="Cambria Math" w:cs="Times New Roman"/>
                    <w:iCs/>
                    <w:sz w:val="24"/>
                    <w:szCs w:val="20"/>
                  </w:rPr>
                </m:ctrlPr>
              </m:sSubPr>
              <m:e>
                <m:r>
                  <m:rPr>
                    <m:nor/>
                  </m:rPr>
                  <w:rPr>
                    <w:rFonts w:ascii="Times New Roman" w:eastAsia="宋体" w:hAnsi="Times New Roman" w:cs="Times New Roman"/>
                    <w:i/>
                    <w:sz w:val="24"/>
                    <w:szCs w:val="20"/>
                  </w:rPr>
                  <m:t>C</m:t>
                </m:r>
              </m:e>
              <m:sub>
                <m:r>
                  <m:rPr>
                    <m:nor/>
                  </m:rPr>
                  <w:rPr>
                    <w:rFonts w:ascii="Times New Roman" w:eastAsia="宋体" w:hAnsi="Times New Roman" w:cs="Times New Roman"/>
                    <w:sz w:val="24"/>
                    <w:szCs w:val="20"/>
                  </w:rPr>
                  <m:t>s</m:t>
                </m:r>
              </m:sub>
            </m:sSub>
          </m:den>
        </m:f>
        <m:r>
          <w:rPr>
            <w:rFonts w:ascii="Cambria Math" w:eastAsia="宋体" w:hAnsi="Cambria Math" w:cs="Times New Roman"/>
            <w:sz w:val="24"/>
            <w:szCs w:val="24"/>
          </w:rPr>
          <m:t>=-1</m:t>
        </m:r>
      </m:oMath>
      <w:r>
        <w:rPr>
          <w:rFonts w:ascii="Times New Roman" w:eastAsia="宋体" w:hAnsi="Times New Roman" w:cs="Times New Roman" w:hint="eastAsia"/>
          <w:sz w:val="24"/>
          <w:szCs w:val="24"/>
        </w:rPr>
        <w:t>，则：</w:t>
      </w:r>
    </w:p>
    <w:p w14:paraId="7BF05B2C" w14:textId="1C41802E" w:rsidR="00544692" w:rsidRPr="00353912" w:rsidRDefault="00000000" w:rsidP="00545513">
      <w:pPr>
        <w:spacing w:line="360" w:lineRule="auto"/>
        <w:rPr>
          <w:rFonts w:ascii="Times New Roman" w:eastAsia="宋体" w:hAnsi="Times New Roman" w:cs="Times New Roman"/>
          <w:kern w:val="0"/>
          <w:sz w:val="24"/>
          <w:lang w:eastAsia="en-US"/>
        </w:rPr>
      </w:pPr>
      <m:oMathPara>
        <m:oMath>
          <m:eqArr>
            <m:eqArrPr>
              <m:maxDist m:val="1"/>
              <m:ctrlPr>
                <w:rPr>
                  <w:rFonts w:ascii="Cambria Math" w:eastAsia="宋体" w:hAnsi="Cambria Math" w:cs="Times New Roman"/>
                  <w:i/>
                  <w:kern w:val="0"/>
                  <w:sz w:val="24"/>
                  <w:lang w:eastAsia="en-US"/>
                </w:rPr>
              </m:ctrlPr>
            </m:eqArrPr>
            <m:e>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u</m:t>
                  </m:r>
                </m:e>
                <m:sub>
                  <m:r>
                    <m:rPr>
                      <m:nor/>
                    </m:rPr>
                    <w:rPr>
                      <w:rFonts w:ascii="Times New Roman" w:eastAsia="宋体" w:hAnsi="Times New Roman" w:cs="Times New Roman"/>
                      <w:kern w:val="0"/>
                      <w:sz w:val="24"/>
                      <w:lang w:eastAsia="en-US"/>
                    </w:rPr>
                    <m:t>c</m:t>
                  </m:r>
                </m:sub>
              </m:sSub>
              <m:d>
                <m:dPr>
                  <m:ctrlPr>
                    <w:rPr>
                      <w:rFonts w:ascii="Cambria Math" w:eastAsia="宋体" w:hAnsi="Cambria Math" w:cs="Times New Roman"/>
                      <w:i/>
                      <w:kern w:val="0"/>
                      <w:sz w:val="24"/>
                      <w:lang w:eastAsia="en-US"/>
                    </w:rPr>
                  </m:ctrlPr>
                </m:d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d>
              <m:r>
                <m:rPr>
                  <m:nor/>
                </m:rPr>
                <w:rPr>
                  <w:rFonts w:ascii="Times New Roman" w:eastAsia="宋体" w:hAnsi="Times New Roman" w:cs="Times New Roman"/>
                  <w:kern w:val="0"/>
                  <w:sz w:val="24"/>
                  <w:lang w:eastAsia="en-US"/>
                </w:rPr>
                <m:t xml:space="preserve"> = </m:t>
              </m:r>
              <m:rad>
                <m:radPr>
                  <m:degHide m:val="1"/>
                  <m:ctrlPr>
                    <w:rPr>
                      <w:rFonts w:ascii="Cambria Math" w:eastAsia="宋体" w:hAnsi="Cambria Math" w:cs="Times New Roman"/>
                      <w:i/>
                      <w:kern w:val="0"/>
                      <w:sz w:val="24"/>
                      <w:lang w:eastAsia="en-US"/>
                    </w:rPr>
                  </m:ctrlPr>
                </m:radPr>
                <m:deg/>
                <m:e>
                  <m:sSup>
                    <m:sSupPr>
                      <m:ctrlPr>
                        <w:rPr>
                          <w:rFonts w:ascii="Cambria Math" w:eastAsia="宋体" w:hAnsi="Cambria Math" w:cs="Times New Roman"/>
                          <w:kern w:val="0"/>
                          <w:sz w:val="24"/>
                          <w:lang w:eastAsia="en-US"/>
                        </w:rPr>
                      </m:ctrlPr>
                    </m:sSupPr>
                    <m:e>
                      <m:r>
                        <w:rPr>
                          <w:rFonts w:ascii="Cambria Math" w:eastAsia="宋体" w:hAnsi="Cambria Math" w:cs="Times New Roman"/>
                          <w:kern w:val="0"/>
                          <w:sz w:val="24"/>
                          <w:lang w:eastAsia="en-US"/>
                        </w:rPr>
                        <m:t>u</m:t>
                      </m:r>
                    </m:e>
                    <m:sup>
                      <m:r>
                        <m:rPr>
                          <m:nor/>
                        </m:rPr>
                        <w:rPr>
                          <w:rFonts w:ascii="Times New Roman" w:eastAsia="宋体" w:hAnsi="Times New Roman" w:cs="Times New Roman"/>
                          <w:kern w:val="0"/>
                          <w:sz w:val="24"/>
                          <w:lang w:eastAsia="en-US"/>
                        </w:rPr>
                        <m:t>2</m:t>
                      </m:r>
                    </m:sup>
                  </m:sSup>
                  <m:d>
                    <m:dPr>
                      <m:ctrlPr>
                        <w:rPr>
                          <w:rFonts w:ascii="Cambria Math" w:eastAsia="宋体" w:hAnsi="Cambria Math" w:cs="Times New Roman"/>
                          <w:i/>
                          <w:kern w:val="0"/>
                          <w:sz w:val="24"/>
                          <w:lang w:eastAsia="en-US"/>
                        </w:rPr>
                      </m:ctrlPr>
                    </m:dPr>
                    <m:e>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C</m:t>
                          </m:r>
                        </m:e>
                        <m:sub>
                          <m:r>
                            <m:rPr>
                              <m:nor/>
                            </m:rPr>
                            <w:rPr>
                              <w:rFonts w:ascii="Times New Roman" w:eastAsia="宋体" w:hAnsi="Times New Roman" w:cs="Times New Roman"/>
                              <w:kern w:val="0"/>
                              <w:sz w:val="24"/>
                              <w:lang w:eastAsia="en-US"/>
                            </w:rPr>
                            <m:t>s</m:t>
                          </m:r>
                        </m:sub>
                      </m:sSub>
                    </m:e>
                  </m:d>
                  <m:r>
                    <m:rPr>
                      <m:nor/>
                    </m:rPr>
                    <w:rPr>
                      <w:rFonts w:ascii="Times New Roman" w:eastAsia="宋体" w:hAnsi="Times New Roman" w:cs="Times New Roman"/>
                      <w:kern w:val="0"/>
                      <w:sz w:val="24"/>
                      <w:lang w:eastAsia="en-US"/>
                    </w:rPr>
                    <m:t xml:space="preserve"> + </m:t>
                  </m:r>
                  <m:sSup>
                    <m:sSupPr>
                      <m:ctrlPr>
                        <w:rPr>
                          <w:rFonts w:ascii="Cambria Math" w:eastAsia="宋体" w:hAnsi="Cambria Math" w:cs="Times New Roman"/>
                          <w:kern w:val="0"/>
                          <w:sz w:val="24"/>
                          <w:lang w:eastAsia="en-US"/>
                        </w:rPr>
                      </m:ctrlPr>
                    </m:sSupPr>
                    <m:e>
                      <m:r>
                        <w:rPr>
                          <w:rFonts w:ascii="Cambria Math" w:eastAsia="宋体" w:hAnsi="Cambria Math" w:cs="Times New Roman"/>
                          <w:kern w:val="0"/>
                          <w:sz w:val="24"/>
                          <w:lang w:eastAsia="en-US"/>
                        </w:rPr>
                        <m:t>u</m:t>
                      </m:r>
                    </m:e>
                    <m:sup>
                      <m:r>
                        <m:rPr>
                          <m:nor/>
                        </m:rPr>
                        <w:rPr>
                          <w:rFonts w:ascii="Times New Roman" w:eastAsia="宋体" w:hAnsi="Times New Roman" w:cs="Times New Roman"/>
                          <w:kern w:val="0"/>
                          <w:sz w:val="24"/>
                          <w:lang w:eastAsia="en-US"/>
                        </w:rPr>
                        <m:t>2</m:t>
                      </m:r>
                    </m:sup>
                  </m:sSup>
                  <m:d>
                    <m:dPr>
                      <m:ctrlPr>
                        <w:rPr>
                          <w:rFonts w:ascii="Cambria Math" w:eastAsia="宋体" w:hAnsi="Cambria Math" w:cs="Times New Roman"/>
                          <w:i/>
                          <w:kern w:val="0"/>
                          <w:sz w:val="24"/>
                          <w:lang w:eastAsia="en-US"/>
                        </w:rPr>
                      </m:ctrlPr>
                    </m:dPr>
                    <m:e>
                      <m:acc>
                        <m:accPr>
                          <m:chr m:val="̅"/>
                          <m:ctrlPr>
                            <w:rPr>
                              <w:rFonts w:ascii="Cambria Math" w:eastAsia="宋体" w:hAnsi="Cambria Math" w:cs="Times New Roman"/>
                              <w:i/>
                              <w:sz w:val="24"/>
                              <w:szCs w:val="20"/>
                            </w:rPr>
                          </m:ctrlPr>
                        </m:accPr>
                        <m:e>
                          <m:r>
                            <m:rPr>
                              <m:nor/>
                            </m:rPr>
                            <w:rPr>
                              <w:rFonts w:ascii="Times New Roman" w:eastAsia="宋体" w:hAnsi="Times New Roman" w:cs="Times New Roman"/>
                              <w:i/>
                              <w:sz w:val="24"/>
                              <w:szCs w:val="20"/>
                            </w:rPr>
                            <m:t>C</m:t>
                          </m:r>
                        </m:e>
                      </m:acc>
                    </m:e>
                  </m:d>
                </m:e>
              </m:rad>
              <m:r>
                <w:rPr>
                  <w:rFonts w:ascii="Cambria Math" w:eastAsia="宋体" w:hAnsi="Cambria Math" w:cs="Times New Roman"/>
                  <w:kern w:val="0"/>
                  <w:sz w:val="24"/>
                  <w:lang w:eastAsia="en-US"/>
                </w:rPr>
                <m:t>#</m:t>
              </m:r>
              <m:r>
                <m:rPr>
                  <m:sty m:val="p"/>
                </m:rPr>
                <w:rPr>
                  <w:rFonts w:ascii="Cambria Math" w:eastAsia="宋体" w:hAnsi="Cambria Math" w:cs="Times New Roman"/>
                  <w:sz w:val="24"/>
                  <w:szCs w:val="20"/>
                </w:rPr>
                <m:t>（</m:t>
              </m:r>
              <m:r>
                <m:rPr>
                  <m:sty m:val="p"/>
                </m:rPr>
                <w:rPr>
                  <w:rFonts w:ascii="Cambria Math" w:eastAsia="宋体" w:hAnsi="Cambria Math" w:cs="Times New Roman"/>
                  <w:sz w:val="24"/>
                  <w:szCs w:val="20"/>
                </w:rPr>
                <m:t>A.6</m:t>
              </m:r>
              <m:r>
                <m:rPr>
                  <m:sty m:val="p"/>
                </m:rPr>
                <w:rPr>
                  <w:rFonts w:ascii="Cambria Math" w:eastAsia="宋体" w:hAnsi="Cambria Math" w:cs="Times New Roman"/>
                  <w:sz w:val="24"/>
                  <w:szCs w:val="20"/>
                </w:rPr>
                <m:t>）</m:t>
              </m:r>
            </m:e>
          </m:eqArr>
        </m:oMath>
      </m:oMathPara>
    </w:p>
    <w:p w14:paraId="11ADC0DE" w14:textId="0F4BD04B" w:rsidR="00D13663" w:rsidRDefault="00353912" w:rsidP="00720FFD">
      <w:pPr>
        <w:spacing w:line="360" w:lineRule="auto"/>
        <w:ind w:firstLineChars="200" w:firstLine="480"/>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各校准点的合成标准不确定度计算结果见表</w:t>
      </w:r>
      <w:r>
        <w:rPr>
          <w:rFonts w:ascii="Times New Roman" w:eastAsia="宋体" w:hAnsi="Times New Roman" w:cs="Times New Roman" w:hint="eastAsia"/>
          <w:kern w:val="0"/>
          <w:sz w:val="24"/>
          <w:szCs w:val="24"/>
        </w:rPr>
        <w:t>A.5</w:t>
      </w:r>
      <w:r>
        <w:rPr>
          <w:rFonts w:ascii="Times New Roman" w:eastAsia="宋体" w:hAnsi="Times New Roman" w:cs="Times New Roman" w:hint="eastAsia"/>
          <w:kern w:val="0"/>
          <w:sz w:val="24"/>
          <w:szCs w:val="24"/>
        </w:rPr>
        <w:t>。</w:t>
      </w:r>
    </w:p>
    <w:p w14:paraId="6A003DC4" w14:textId="66998BDA" w:rsidR="00C639B4" w:rsidRPr="00C639B4" w:rsidRDefault="00C639B4" w:rsidP="00C639B4">
      <w:pPr>
        <w:spacing w:line="360" w:lineRule="auto"/>
        <w:jc w:val="center"/>
        <w:rPr>
          <w:rFonts w:ascii="Times New Roman" w:eastAsia="宋体" w:hAnsi="Times New Roman" w:cs="Times New Roman"/>
          <w:kern w:val="0"/>
          <w:sz w:val="24"/>
          <w:szCs w:val="24"/>
        </w:rPr>
      </w:pPr>
      <w:r>
        <w:rPr>
          <w:rFonts w:ascii="黑体" w:eastAsia="黑体" w:hAnsi="黑体" w:cs="黑体" w:hint="eastAsia"/>
        </w:rPr>
        <w:t>表A.5 合成不确定度汇总表</w:t>
      </w:r>
    </w:p>
    <w:tbl>
      <w:tblPr>
        <w:tblStyle w:val="af6"/>
        <w:tblW w:w="0" w:type="auto"/>
        <w:jc w:val="center"/>
        <w:tblLook w:val="04A0" w:firstRow="1" w:lastRow="0" w:firstColumn="1" w:lastColumn="0" w:noHBand="0" w:noVBand="1"/>
      </w:tblPr>
      <w:tblGrid>
        <w:gridCol w:w="846"/>
        <w:gridCol w:w="1417"/>
        <w:gridCol w:w="1599"/>
        <w:gridCol w:w="1600"/>
      </w:tblGrid>
      <w:tr w:rsidR="007743F1" w14:paraId="3ADAF920" w14:textId="77777777" w:rsidTr="007743F1">
        <w:trPr>
          <w:jc w:val="center"/>
        </w:trPr>
        <w:tc>
          <w:tcPr>
            <w:tcW w:w="846" w:type="dxa"/>
          </w:tcPr>
          <w:p w14:paraId="011E2DF0" w14:textId="77777777" w:rsidR="007743F1" w:rsidRDefault="007743F1" w:rsidP="008A10D3">
            <w:pPr>
              <w:jc w:val="center"/>
            </w:pPr>
            <w:r>
              <w:rPr>
                <w:sz w:val="21"/>
                <w:szCs w:val="21"/>
              </w:rPr>
              <w:t>浓度点</w:t>
            </w:r>
          </w:p>
        </w:tc>
        <w:tc>
          <w:tcPr>
            <w:tcW w:w="1417" w:type="dxa"/>
          </w:tcPr>
          <w:p w14:paraId="5E69549E" w14:textId="7F4AB65F" w:rsidR="007743F1" w:rsidRDefault="00000000" w:rsidP="008A10D3">
            <w:pPr>
              <w:jc w:val="center"/>
              <w:rPr>
                <w:sz w:val="21"/>
                <w:szCs w:val="21"/>
              </w:rPr>
            </w:pPr>
            <m:oMathPara>
              <m:oMath>
                <m:sSub>
                  <m:sSubPr>
                    <m:ctrlPr>
                      <w:rPr>
                        <w:rFonts w:ascii="Cambria Math" w:hAnsi="Cambria Math"/>
                        <w:sz w:val="21"/>
                        <w:szCs w:val="21"/>
                      </w:rPr>
                    </m:ctrlPr>
                  </m:sSubPr>
                  <m:e>
                    <m:r>
                      <w:rPr>
                        <w:rFonts w:ascii="Cambria Math" w:hAnsi="Cambria Math"/>
                        <w:sz w:val="21"/>
                        <w:szCs w:val="21"/>
                      </w:rPr>
                      <m:t>C</m:t>
                    </m:r>
                  </m:e>
                  <m:sub>
                    <m:r>
                      <m:rPr>
                        <m:nor/>
                      </m:rPr>
                      <w:rPr>
                        <w:sz w:val="21"/>
                        <w:szCs w:val="21"/>
                      </w:rPr>
                      <m:t>s</m:t>
                    </m:r>
                  </m:sub>
                </m:sSub>
              </m:oMath>
            </m:oMathPara>
          </w:p>
          <w:p w14:paraId="7DD50755" w14:textId="0E333AF4" w:rsidR="007743F1" w:rsidRDefault="007743F1" w:rsidP="008A10D3">
            <w:pPr>
              <w:jc w:val="center"/>
            </w:pPr>
            <w:r>
              <w:rPr>
                <w:sz w:val="21"/>
                <w:szCs w:val="21"/>
              </w:rPr>
              <w:t>(nmol/mol)</w:t>
            </w:r>
          </w:p>
        </w:tc>
        <w:tc>
          <w:tcPr>
            <w:tcW w:w="1599" w:type="dxa"/>
          </w:tcPr>
          <w:p w14:paraId="50312996" w14:textId="5218566A" w:rsidR="007743F1" w:rsidRDefault="00000000" w:rsidP="008A10D3">
            <w:pPr>
              <w:jc w:val="center"/>
              <w:rPr>
                <w:sz w:val="21"/>
                <w:szCs w:val="21"/>
              </w:rPr>
            </w:pPr>
            <m:oMathPara>
              <m:oMath>
                <m:sSub>
                  <m:sSubPr>
                    <m:ctrlPr>
                      <w:rPr>
                        <w:rFonts w:ascii="Cambria Math" w:hAnsi="Cambria Math"/>
                        <w:sz w:val="21"/>
                        <w:szCs w:val="21"/>
                      </w:rPr>
                    </m:ctrlPr>
                  </m:sSubPr>
                  <m:e>
                    <m:r>
                      <w:rPr>
                        <w:rFonts w:ascii="Cambria Math" w:hAnsi="Cambria Math"/>
                        <w:sz w:val="21"/>
                        <w:szCs w:val="21"/>
                      </w:rPr>
                      <m:t>u</m:t>
                    </m:r>
                  </m:e>
                  <m:sub>
                    <m:r>
                      <m:rPr>
                        <m:nor/>
                      </m:rPr>
                      <w:rPr>
                        <w:sz w:val="21"/>
                        <w:szCs w:val="21"/>
                      </w:rPr>
                      <m:t>c</m:t>
                    </m:r>
                  </m:sub>
                </m:sSub>
                <m:d>
                  <m:dPr>
                    <m:ctrlPr>
                      <w:rPr>
                        <w:rFonts w:ascii="Cambria Math" w:hAnsi="Cambria Math"/>
                        <w:i/>
                        <w:sz w:val="21"/>
                        <w:szCs w:val="21"/>
                      </w:rPr>
                    </m:ctrlPr>
                  </m:dPr>
                  <m:e>
                    <m:r>
                      <m:rPr>
                        <m:nor/>
                      </m:rPr>
                      <w:rPr>
                        <w:sz w:val="21"/>
                        <w:szCs w:val="21"/>
                      </w:rPr>
                      <m:t>Δ</m:t>
                    </m:r>
                    <m:r>
                      <w:rPr>
                        <w:rFonts w:ascii="Cambria Math" w:hAnsi="Cambria Math"/>
                        <w:sz w:val="21"/>
                        <w:szCs w:val="21"/>
                      </w:rPr>
                      <m:t>C</m:t>
                    </m:r>
                  </m:e>
                </m:d>
              </m:oMath>
            </m:oMathPara>
          </w:p>
          <w:p w14:paraId="56AA03E2" w14:textId="0DFA2384" w:rsidR="007743F1" w:rsidRDefault="007743F1" w:rsidP="008A10D3">
            <w:pPr>
              <w:jc w:val="center"/>
            </w:pPr>
            <w:r>
              <w:rPr>
                <w:sz w:val="21"/>
                <w:szCs w:val="21"/>
              </w:rPr>
              <w:t>(nmol/mol)</w:t>
            </w:r>
          </w:p>
        </w:tc>
        <w:tc>
          <w:tcPr>
            <w:tcW w:w="1600" w:type="dxa"/>
          </w:tcPr>
          <w:p w14:paraId="0A062FD3" w14:textId="41FF4823" w:rsidR="007743F1" w:rsidRDefault="007743F1" w:rsidP="008A10D3">
            <w:pPr>
              <w:jc w:val="center"/>
              <w:rPr>
                <w:sz w:val="21"/>
                <w:szCs w:val="21"/>
              </w:rPr>
            </w:pPr>
            <m:oMath>
              <m:r>
                <w:rPr>
                  <w:rFonts w:ascii="Cambria Math" w:hAnsi="Cambria Math"/>
                  <w:sz w:val="21"/>
                  <w:szCs w:val="21"/>
                </w:rPr>
                <m:t>U</m:t>
              </m:r>
            </m:oMath>
            <w:r>
              <w:rPr>
                <w:sz w:val="21"/>
                <w:szCs w:val="21"/>
              </w:rPr>
              <w:t>(k=2)</w:t>
            </w:r>
          </w:p>
          <w:p w14:paraId="5363E87E" w14:textId="104D8C25" w:rsidR="007743F1" w:rsidRDefault="007743F1" w:rsidP="008A10D3">
            <w:pPr>
              <w:jc w:val="center"/>
            </w:pPr>
            <w:r>
              <w:rPr>
                <w:sz w:val="21"/>
                <w:szCs w:val="21"/>
              </w:rPr>
              <w:t>(nmol/mol)</w:t>
            </w:r>
          </w:p>
        </w:tc>
      </w:tr>
      <w:tr w:rsidR="007743F1" w14:paraId="3193326C" w14:textId="77777777" w:rsidTr="007743F1">
        <w:trPr>
          <w:jc w:val="center"/>
        </w:trPr>
        <w:tc>
          <w:tcPr>
            <w:tcW w:w="846" w:type="dxa"/>
          </w:tcPr>
          <w:p w14:paraId="7D9401CF" w14:textId="77777777" w:rsidR="007743F1" w:rsidRDefault="007743F1" w:rsidP="008A10D3">
            <w:pPr>
              <w:jc w:val="center"/>
            </w:pPr>
            <w:r>
              <w:rPr>
                <w:sz w:val="21"/>
                <w:szCs w:val="21"/>
              </w:rPr>
              <w:t>1</w:t>
            </w:r>
          </w:p>
        </w:tc>
        <w:tc>
          <w:tcPr>
            <w:tcW w:w="1417" w:type="dxa"/>
          </w:tcPr>
          <w:p w14:paraId="32166374" w14:textId="2CCA9921" w:rsidR="007743F1" w:rsidRDefault="007743F1" w:rsidP="008A10D3">
            <w:pPr>
              <w:jc w:val="center"/>
            </w:pPr>
            <w:r w:rsidRPr="009A3FF4">
              <w:rPr>
                <w:sz w:val="21"/>
                <w:szCs w:val="21"/>
              </w:rPr>
              <w:t>300.86</w:t>
            </w:r>
          </w:p>
        </w:tc>
        <w:tc>
          <w:tcPr>
            <w:tcW w:w="1599" w:type="dxa"/>
          </w:tcPr>
          <w:p w14:paraId="58D56C57" w14:textId="0D99B801" w:rsidR="007743F1" w:rsidRDefault="007743F1" w:rsidP="008A10D3">
            <w:pPr>
              <w:jc w:val="center"/>
            </w:pPr>
            <w:r>
              <w:rPr>
                <w:rFonts w:hint="eastAsia"/>
              </w:rPr>
              <w:t>0.76</w:t>
            </w:r>
          </w:p>
        </w:tc>
        <w:tc>
          <w:tcPr>
            <w:tcW w:w="1600" w:type="dxa"/>
          </w:tcPr>
          <w:p w14:paraId="0EAA2D29" w14:textId="5D34A4A6" w:rsidR="007743F1" w:rsidRDefault="007743F1" w:rsidP="008A10D3">
            <w:pPr>
              <w:jc w:val="center"/>
            </w:pPr>
            <w:r>
              <w:rPr>
                <w:rFonts w:hint="eastAsia"/>
              </w:rPr>
              <w:t>1.52</w:t>
            </w:r>
          </w:p>
        </w:tc>
      </w:tr>
      <w:tr w:rsidR="007743F1" w14:paraId="5F3EB76F" w14:textId="77777777" w:rsidTr="007743F1">
        <w:trPr>
          <w:jc w:val="center"/>
        </w:trPr>
        <w:tc>
          <w:tcPr>
            <w:tcW w:w="846" w:type="dxa"/>
          </w:tcPr>
          <w:p w14:paraId="7702195F" w14:textId="77777777" w:rsidR="007743F1" w:rsidRDefault="007743F1" w:rsidP="008A10D3">
            <w:pPr>
              <w:jc w:val="center"/>
            </w:pPr>
            <w:r>
              <w:rPr>
                <w:sz w:val="21"/>
                <w:szCs w:val="21"/>
              </w:rPr>
              <w:t>2</w:t>
            </w:r>
          </w:p>
        </w:tc>
        <w:tc>
          <w:tcPr>
            <w:tcW w:w="1417" w:type="dxa"/>
          </w:tcPr>
          <w:p w14:paraId="26943DEF" w14:textId="77777777" w:rsidR="007743F1" w:rsidRDefault="007743F1" w:rsidP="008A10D3">
            <w:pPr>
              <w:jc w:val="center"/>
            </w:pPr>
            <w:r>
              <w:rPr>
                <w:sz w:val="21"/>
                <w:szCs w:val="21"/>
              </w:rPr>
              <w:t>340.00</w:t>
            </w:r>
          </w:p>
        </w:tc>
        <w:tc>
          <w:tcPr>
            <w:tcW w:w="1599" w:type="dxa"/>
          </w:tcPr>
          <w:p w14:paraId="6C528088" w14:textId="6108476C" w:rsidR="007743F1" w:rsidRDefault="007743F1" w:rsidP="008A10D3">
            <w:pPr>
              <w:jc w:val="center"/>
            </w:pPr>
            <w:r>
              <w:rPr>
                <w:rFonts w:hint="eastAsia"/>
              </w:rPr>
              <w:t>0.88</w:t>
            </w:r>
          </w:p>
        </w:tc>
        <w:tc>
          <w:tcPr>
            <w:tcW w:w="1600" w:type="dxa"/>
          </w:tcPr>
          <w:p w14:paraId="3419DCF7" w14:textId="479D6D8A" w:rsidR="007743F1" w:rsidRDefault="007743F1" w:rsidP="008A10D3">
            <w:pPr>
              <w:jc w:val="center"/>
            </w:pPr>
            <w:r>
              <w:rPr>
                <w:rFonts w:hint="eastAsia"/>
              </w:rPr>
              <w:t>1.76</w:t>
            </w:r>
          </w:p>
        </w:tc>
      </w:tr>
      <w:tr w:rsidR="007743F1" w14:paraId="4711ED66" w14:textId="77777777" w:rsidTr="007743F1">
        <w:trPr>
          <w:jc w:val="center"/>
        </w:trPr>
        <w:tc>
          <w:tcPr>
            <w:tcW w:w="846" w:type="dxa"/>
          </w:tcPr>
          <w:p w14:paraId="04101703" w14:textId="77777777" w:rsidR="007743F1" w:rsidRDefault="007743F1" w:rsidP="008A10D3">
            <w:pPr>
              <w:jc w:val="center"/>
            </w:pPr>
            <w:r>
              <w:rPr>
                <w:sz w:val="21"/>
                <w:szCs w:val="21"/>
              </w:rPr>
              <w:t>3</w:t>
            </w:r>
          </w:p>
        </w:tc>
        <w:tc>
          <w:tcPr>
            <w:tcW w:w="1417" w:type="dxa"/>
          </w:tcPr>
          <w:p w14:paraId="784F80F7" w14:textId="77777777" w:rsidR="007743F1" w:rsidRDefault="007743F1" w:rsidP="008A10D3">
            <w:pPr>
              <w:jc w:val="center"/>
            </w:pPr>
            <w:r>
              <w:rPr>
                <w:sz w:val="21"/>
                <w:szCs w:val="21"/>
              </w:rPr>
              <w:t>399.29</w:t>
            </w:r>
          </w:p>
        </w:tc>
        <w:tc>
          <w:tcPr>
            <w:tcW w:w="1599" w:type="dxa"/>
          </w:tcPr>
          <w:p w14:paraId="491A498D" w14:textId="5E4730D3" w:rsidR="007743F1" w:rsidRDefault="007743F1" w:rsidP="008A10D3">
            <w:pPr>
              <w:jc w:val="center"/>
            </w:pPr>
            <w:r>
              <w:rPr>
                <w:rFonts w:hint="eastAsia"/>
              </w:rPr>
              <w:t>1.00</w:t>
            </w:r>
          </w:p>
        </w:tc>
        <w:tc>
          <w:tcPr>
            <w:tcW w:w="1600" w:type="dxa"/>
          </w:tcPr>
          <w:p w14:paraId="108485E9" w14:textId="7D801CEC" w:rsidR="007743F1" w:rsidRDefault="007743F1" w:rsidP="008A10D3">
            <w:pPr>
              <w:jc w:val="center"/>
            </w:pPr>
            <w:r>
              <w:rPr>
                <w:rFonts w:hint="eastAsia"/>
              </w:rPr>
              <w:t>2.00</w:t>
            </w:r>
          </w:p>
        </w:tc>
      </w:tr>
    </w:tbl>
    <w:p w14:paraId="4B3CFB0E" w14:textId="77777777" w:rsidR="000329D5" w:rsidRDefault="000329D5" w:rsidP="000329D5">
      <w:pPr>
        <w:spacing w:line="360" w:lineRule="auto"/>
        <w:rPr>
          <w:rFonts w:ascii="Times New Roman" w:eastAsia="宋体" w:hAnsi="Times New Roman" w:cs="Times New Roman"/>
          <w:kern w:val="0"/>
          <w:sz w:val="24"/>
          <w:szCs w:val="24"/>
        </w:rPr>
      </w:pPr>
    </w:p>
    <w:p w14:paraId="0469803F" w14:textId="0E44FACD" w:rsidR="000329D5" w:rsidRDefault="000329D5" w:rsidP="000329D5">
      <w:pPr>
        <w:widowControl/>
        <w:spacing w:line="360" w:lineRule="auto"/>
        <w:rPr>
          <w:rFonts w:ascii="黑体" w:eastAsia="黑体" w:hAnsi="黑体" w:cs="Times New Roman" w:hint="eastAsia"/>
          <w:kern w:val="0"/>
          <w:sz w:val="24"/>
          <w:szCs w:val="24"/>
        </w:rPr>
      </w:pPr>
      <w:r>
        <w:rPr>
          <w:rFonts w:ascii="Times New Roman" w:eastAsia="宋体" w:hAnsi="Times New Roman" w:cs="Times New Roman" w:hint="eastAsia"/>
          <w:kern w:val="0"/>
          <w:sz w:val="24"/>
          <w:szCs w:val="24"/>
        </w:rPr>
        <w:t xml:space="preserve">A.6 </w:t>
      </w:r>
      <w:r>
        <w:rPr>
          <w:rFonts w:ascii="黑体" w:eastAsia="黑体" w:hAnsi="黑体" w:cs="Times New Roman" w:hint="eastAsia"/>
          <w:kern w:val="0"/>
          <w:sz w:val="24"/>
          <w:szCs w:val="24"/>
        </w:rPr>
        <w:t>扩展不确定度</w:t>
      </w:r>
    </w:p>
    <w:p w14:paraId="12EF60D0" w14:textId="4B94AC95" w:rsidR="000329D5" w:rsidRDefault="000329D5" w:rsidP="000329D5">
      <w:pPr>
        <w:widowControl/>
        <w:spacing w:line="360" w:lineRule="auto"/>
        <w:ind w:firstLineChars="200" w:firstLine="480"/>
        <w:rPr>
          <w:rFonts w:ascii="Times New Roman" w:eastAsia="宋体" w:hAnsi="Times New Roman" w:cs="Times New Roman"/>
          <w:sz w:val="24"/>
          <w:szCs w:val="24"/>
        </w:rPr>
      </w:pPr>
      <w:r>
        <w:rPr>
          <w:rFonts w:ascii="Times New Roman" w:eastAsia="宋体" w:hAnsi="Times New Roman" w:cs="Times New Roman"/>
          <w:sz w:val="24"/>
          <w:szCs w:val="24"/>
        </w:rPr>
        <w:t>取包含因子</w:t>
      </w:r>
      <w:r>
        <w:rPr>
          <w:rFonts w:ascii="Times New Roman" w:eastAsia="宋体" w:hAnsi="Times New Roman" w:cs="Times New Roman"/>
          <w:i/>
          <w:iCs/>
          <w:sz w:val="24"/>
          <w:szCs w:val="24"/>
        </w:rPr>
        <w:t>k</w:t>
      </w:r>
      <w:r>
        <w:rPr>
          <w:rFonts w:ascii="Times New Roman" w:eastAsia="宋体" w:hAnsi="Times New Roman" w:cs="Times New Roman"/>
          <w:sz w:val="24"/>
          <w:szCs w:val="24"/>
        </w:rPr>
        <w:t>=2</w:t>
      </w:r>
      <w:r>
        <w:rPr>
          <w:rFonts w:ascii="Times New Roman" w:eastAsia="宋体" w:hAnsi="Times New Roman" w:cs="Times New Roman"/>
          <w:sz w:val="24"/>
          <w:szCs w:val="24"/>
        </w:rPr>
        <w:t>，各校准点示值误差的扩展不确定度按</w:t>
      </w:r>
      <w:r>
        <w:rPr>
          <w:rFonts w:ascii="Times New Roman" w:eastAsia="宋体" w:hAnsi="Times New Roman" w:cs="Times New Roman" w:hint="eastAsia"/>
          <w:sz w:val="24"/>
          <w:szCs w:val="24"/>
        </w:rPr>
        <w:t>公</w:t>
      </w:r>
      <w:r>
        <w:rPr>
          <w:rFonts w:ascii="Times New Roman" w:eastAsia="宋体" w:hAnsi="Times New Roman" w:cs="Times New Roman"/>
          <w:sz w:val="24"/>
          <w:szCs w:val="24"/>
        </w:rPr>
        <w:t>式（</w:t>
      </w:r>
      <w:r>
        <w:rPr>
          <w:rFonts w:ascii="Times New Roman" w:eastAsia="宋体" w:hAnsi="Times New Roman" w:cs="Times New Roman" w:hint="eastAsia"/>
          <w:sz w:val="24"/>
          <w:szCs w:val="24"/>
        </w:rPr>
        <w:t>A</w:t>
      </w:r>
      <w:r>
        <w:rPr>
          <w:rFonts w:ascii="Times New Roman" w:eastAsia="宋体" w:hAnsi="Times New Roman" w:cs="Times New Roman"/>
          <w:sz w:val="24"/>
          <w:szCs w:val="24"/>
        </w:rPr>
        <w:t>.7</w:t>
      </w:r>
      <w:r>
        <w:rPr>
          <w:rFonts w:ascii="Times New Roman" w:eastAsia="宋体" w:hAnsi="Times New Roman" w:cs="Times New Roman"/>
          <w:sz w:val="24"/>
          <w:szCs w:val="24"/>
        </w:rPr>
        <w:t>）计算</w:t>
      </w:r>
      <w:r>
        <w:rPr>
          <w:rFonts w:ascii="Times New Roman" w:eastAsia="宋体" w:hAnsi="Times New Roman" w:cs="Times New Roman" w:hint="eastAsia"/>
          <w:sz w:val="24"/>
          <w:szCs w:val="24"/>
        </w:rPr>
        <w:t>，结果见表</w:t>
      </w:r>
      <w:r>
        <w:rPr>
          <w:rFonts w:ascii="Times New Roman" w:eastAsia="宋体" w:hAnsi="Times New Roman" w:cs="Times New Roman" w:hint="eastAsia"/>
          <w:sz w:val="24"/>
          <w:szCs w:val="24"/>
        </w:rPr>
        <w:t>A.5</w:t>
      </w:r>
      <w:r>
        <w:rPr>
          <w:rFonts w:ascii="Times New Roman" w:eastAsia="宋体" w:hAnsi="Times New Roman" w:cs="Times New Roman" w:hint="eastAsia"/>
          <w:sz w:val="24"/>
          <w:szCs w:val="24"/>
        </w:rPr>
        <w:t>。</w:t>
      </w:r>
    </w:p>
    <w:p w14:paraId="0BB7C648" w14:textId="77777777" w:rsidR="006337FF" w:rsidRDefault="006337FF" w:rsidP="006337FF">
      <w:pPr>
        <w:widowControl/>
        <w:spacing w:line="360" w:lineRule="auto"/>
        <w:rPr>
          <w:rFonts w:ascii="Times New Roman" w:eastAsia="宋体" w:hAnsi="Times New Roman" w:cs="Times New Roman"/>
          <w:kern w:val="0"/>
          <w:sz w:val="24"/>
          <w:szCs w:val="24"/>
        </w:rPr>
      </w:pPr>
    </w:p>
    <w:p w14:paraId="5343DA18" w14:textId="72F66CFA" w:rsidR="006337FF" w:rsidRPr="006337FF" w:rsidRDefault="00000000" w:rsidP="006337FF">
      <w:pPr>
        <w:widowControl/>
        <w:spacing w:line="360" w:lineRule="auto"/>
        <w:rPr>
          <w:rFonts w:ascii="Times New Roman" w:eastAsia="宋体" w:hAnsi="Times New Roman" w:cs="Times New Roman"/>
          <w:kern w:val="0"/>
          <w:sz w:val="24"/>
          <w:lang w:eastAsia="en-US"/>
        </w:rPr>
      </w:pPr>
      <m:oMathPara>
        <m:oMath>
          <m:eqArr>
            <m:eqArrPr>
              <m:maxDist m:val="1"/>
              <m:ctrlPr>
                <w:rPr>
                  <w:rFonts w:ascii="Cambria Math" w:eastAsia="宋体" w:hAnsi="Cambria Math" w:cs="Times New Roman"/>
                  <w:i/>
                  <w:kern w:val="0"/>
                  <w:sz w:val="24"/>
                  <w:lang w:eastAsia="en-US"/>
                </w:rPr>
              </m:ctrlPr>
            </m:eqArrPr>
            <m:e>
              <m:r>
                <w:rPr>
                  <w:rFonts w:ascii="Cambria Math" w:eastAsia="宋体" w:hAnsi="Cambria Math" w:cs="Times New Roman"/>
                  <w:kern w:val="0"/>
                  <w:sz w:val="24"/>
                  <w:lang w:eastAsia="en-US"/>
                </w:rPr>
                <m:t>U</m:t>
              </m:r>
              <m:r>
                <m:rPr>
                  <m:nor/>
                </m:rPr>
                <w:rPr>
                  <w:rFonts w:ascii="Times New Roman" w:eastAsia="宋体" w:hAnsi="Times New Roman" w:cs="Times New Roman"/>
                  <w:kern w:val="0"/>
                  <w:sz w:val="24"/>
                  <w:lang w:eastAsia="en-US"/>
                </w:rPr>
                <m:t xml:space="preserve"> = </m:t>
              </m:r>
              <m:r>
                <w:rPr>
                  <w:rFonts w:ascii="Cambria Math" w:eastAsia="宋体" w:hAnsi="Cambria Math" w:cs="Times New Roman"/>
                  <w:kern w:val="0"/>
                  <w:sz w:val="24"/>
                  <w:lang w:eastAsia="en-US"/>
                </w:rPr>
                <m:t>k</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u</m:t>
                  </m:r>
                </m:e>
                <m:sub>
                  <m:r>
                    <m:rPr>
                      <m:nor/>
                    </m:rPr>
                    <w:rPr>
                      <w:rFonts w:ascii="Times New Roman" w:eastAsia="宋体" w:hAnsi="Times New Roman" w:cs="Times New Roman"/>
                      <w:kern w:val="0"/>
                      <w:sz w:val="24"/>
                      <w:lang w:eastAsia="en-US"/>
                    </w:rPr>
                    <m:t>c</m:t>
                  </m:r>
                </m:sub>
              </m:sSub>
              <m:d>
                <m:dPr>
                  <m:ctrlPr>
                    <w:rPr>
                      <w:rFonts w:ascii="Cambria Math" w:eastAsia="宋体" w:hAnsi="Cambria Math" w:cs="Times New Roman"/>
                      <w:i/>
                      <w:kern w:val="0"/>
                      <w:sz w:val="24"/>
                      <w:lang w:eastAsia="en-US"/>
                    </w:rPr>
                  </m:ctrlPr>
                </m:d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d>
              <m:r>
                <w:rPr>
                  <w:rFonts w:ascii="Cambria Math" w:eastAsia="宋体" w:hAnsi="Cambria Math" w:cs="Times New Roman"/>
                  <w:kern w:val="0"/>
                  <w:sz w:val="24"/>
                  <w:lang w:eastAsia="en-US"/>
                </w:rPr>
                <m:t>=2</m:t>
              </m:r>
              <m:sSub>
                <m:sSubPr>
                  <m:ctrlPr>
                    <w:rPr>
                      <w:rFonts w:ascii="Cambria Math" w:eastAsia="宋体" w:hAnsi="Cambria Math" w:cs="Times New Roman"/>
                      <w:kern w:val="0"/>
                      <w:sz w:val="24"/>
                      <w:lang w:eastAsia="en-US"/>
                    </w:rPr>
                  </m:ctrlPr>
                </m:sSubPr>
                <m:e>
                  <m:r>
                    <w:rPr>
                      <w:rFonts w:ascii="Cambria Math" w:eastAsia="宋体" w:hAnsi="Cambria Math" w:cs="Times New Roman"/>
                      <w:kern w:val="0"/>
                      <w:sz w:val="24"/>
                      <w:lang w:eastAsia="en-US"/>
                    </w:rPr>
                    <m:t>u</m:t>
                  </m:r>
                </m:e>
                <m:sub>
                  <m:r>
                    <m:rPr>
                      <m:nor/>
                    </m:rPr>
                    <w:rPr>
                      <w:rFonts w:ascii="Times New Roman" w:eastAsia="宋体" w:hAnsi="Times New Roman" w:cs="Times New Roman"/>
                      <w:kern w:val="0"/>
                      <w:sz w:val="24"/>
                      <w:lang w:eastAsia="en-US"/>
                    </w:rPr>
                    <m:t>c</m:t>
                  </m:r>
                </m:sub>
              </m:sSub>
              <m:d>
                <m:dPr>
                  <m:ctrlPr>
                    <w:rPr>
                      <w:rFonts w:ascii="Cambria Math" w:eastAsia="宋体" w:hAnsi="Cambria Math" w:cs="Times New Roman"/>
                      <w:i/>
                      <w:kern w:val="0"/>
                      <w:sz w:val="24"/>
                      <w:lang w:eastAsia="en-US"/>
                    </w:rPr>
                  </m:ctrlPr>
                </m:dPr>
                <m:e>
                  <m:r>
                    <m:rPr>
                      <m:nor/>
                    </m:rPr>
                    <w:rPr>
                      <w:rFonts w:ascii="Times New Roman" w:eastAsia="宋体" w:hAnsi="Times New Roman" w:cs="Times New Roman"/>
                      <w:kern w:val="0"/>
                      <w:sz w:val="24"/>
                      <w:lang w:eastAsia="en-US"/>
                    </w:rPr>
                    <m:t>Δ</m:t>
                  </m:r>
                  <m:r>
                    <w:rPr>
                      <w:rFonts w:ascii="Cambria Math" w:eastAsia="宋体" w:hAnsi="Cambria Math" w:cs="Times New Roman"/>
                      <w:kern w:val="0"/>
                      <w:sz w:val="24"/>
                      <w:lang w:eastAsia="en-US"/>
                    </w:rPr>
                    <m:t>C</m:t>
                  </m:r>
                </m:e>
              </m:d>
              <m:r>
                <w:rPr>
                  <w:rFonts w:ascii="Cambria Math" w:eastAsia="宋体" w:hAnsi="Cambria Math" w:cs="Times New Roman"/>
                  <w:kern w:val="0"/>
                  <w:sz w:val="24"/>
                  <w:lang w:eastAsia="en-US"/>
                </w:rPr>
                <m:t>#</m:t>
              </m:r>
              <m:d>
                <m:dPr>
                  <m:begChr m:val="（"/>
                  <m:endChr m:val="）"/>
                  <m:ctrlPr>
                    <w:rPr>
                      <w:rFonts w:ascii="Cambria Math" w:eastAsia="宋体" w:hAnsi="Cambria Math" w:cs="Times New Roman"/>
                      <w:sz w:val="24"/>
                      <w:szCs w:val="20"/>
                    </w:rPr>
                  </m:ctrlPr>
                </m:dPr>
                <m:e>
                  <m:r>
                    <m:rPr>
                      <m:sty m:val="p"/>
                    </m:rPr>
                    <w:rPr>
                      <w:rFonts w:ascii="Cambria Math" w:eastAsia="宋体" w:hAnsi="Cambria Math" w:cs="Times New Roman"/>
                      <w:sz w:val="24"/>
                      <w:szCs w:val="20"/>
                    </w:rPr>
                    <m:t>A.7</m:t>
                  </m:r>
                </m:e>
              </m:d>
            </m:e>
          </m:eqArr>
        </m:oMath>
      </m:oMathPara>
    </w:p>
    <w:p w14:paraId="366ACC88" w14:textId="77777777" w:rsidR="00A1023E" w:rsidRPr="0062416E" w:rsidRDefault="00A1023E" w:rsidP="00A1023E">
      <w:pPr>
        <w:widowControl/>
        <w:jc w:val="left"/>
        <w:rPr>
          <w:rFonts w:ascii="Times New Roman" w:eastAsia="宋体" w:hAnsi="Times New Roman" w:cs="Times New Roman"/>
          <w:spacing w:val="-2"/>
          <w:kern w:val="0"/>
          <w:sz w:val="24"/>
          <w:szCs w:val="24"/>
        </w:rPr>
      </w:pPr>
    </w:p>
    <w:p w14:paraId="223E5701" w14:textId="77777777" w:rsidR="00AF62FC" w:rsidRPr="0062416E" w:rsidRDefault="00AF62FC" w:rsidP="00E84DA6">
      <w:pPr>
        <w:keepNext/>
        <w:keepLines/>
        <w:spacing w:beforeLines="50" w:before="156" w:afterLines="50" w:after="156" w:line="360" w:lineRule="auto"/>
        <w:jc w:val="center"/>
        <w:outlineLvl w:val="0"/>
        <w:rPr>
          <w:rFonts w:ascii="Times New Roman" w:eastAsia="黑体" w:hAnsi="Times New Roman" w:cs="Times New Roman"/>
          <w:kern w:val="44"/>
          <w:sz w:val="24"/>
          <w:szCs w:val="24"/>
        </w:rPr>
      </w:pPr>
      <w:bookmarkStart w:id="32" w:name="_Toc152184707"/>
      <w:bookmarkStart w:id="33" w:name="_Toc236668176"/>
      <w:bookmarkEnd w:id="31"/>
      <w:r w:rsidRPr="0062416E">
        <w:rPr>
          <w:rFonts w:ascii="Times New Roman" w:eastAsia="黑体" w:hAnsi="Times New Roman" w:cs="Times New Roman"/>
          <w:kern w:val="44"/>
          <w:sz w:val="24"/>
          <w:szCs w:val="24"/>
        </w:rPr>
        <w:lastRenderedPageBreak/>
        <w:t>附录</w:t>
      </w:r>
      <w:r w:rsidRPr="0062416E">
        <w:rPr>
          <w:rFonts w:ascii="Times New Roman" w:eastAsia="黑体" w:hAnsi="Times New Roman" w:cs="Times New Roman"/>
          <w:kern w:val="44"/>
          <w:sz w:val="24"/>
          <w:szCs w:val="24"/>
        </w:rPr>
        <w:t xml:space="preserve">B </w:t>
      </w:r>
      <w:bookmarkStart w:id="34" w:name="_Hlk152079462"/>
      <w:r w:rsidRPr="0062416E">
        <w:rPr>
          <w:rFonts w:ascii="Times New Roman" w:eastAsia="黑体" w:hAnsi="Times New Roman" w:cs="Times New Roman"/>
          <w:kern w:val="44"/>
          <w:sz w:val="24"/>
          <w:szCs w:val="24"/>
        </w:rPr>
        <w:t>校准记录格式</w:t>
      </w:r>
      <w:bookmarkEnd w:id="34"/>
      <w:r w:rsidRPr="0062416E">
        <w:rPr>
          <w:rFonts w:ascii="Times New Roman" w:eastAsia="黑体" w:hAnsi="Times New Roman" w:cs="Times New Roman"/>
          <w:kern w:val="44"/>
          <w:sz w:val="24"/>
          <w:szCs w:val="24"/>
        </w:rPr>
        <w:t>（供参考）</w:t>
      </w:r>
      <w:bookmarkEnd w:id="32"/>
      <w:bookmarkEnd w:id="33"/>
    </w:p>
    <w:p w14:paraId="4C9C8F37" w14:textId="41ABFEC0" w:rsidR="00AF62FC" w:rsidRPr="0062416E" w:rsidRDefault="00AF62FC" w:rsidP="00AF62FC">
      <w:pPr>
        <w:jc w:val="center"/>
        <w:rPr>
          <w:rFonts w:ascii="Times New Roman" w:eastAsia="黑体" w:hAnsi="Times New Roman" w:cs="Times New Roman"/>
          <w:sz w:val="28"/>
          <w:szCs w:val="28"/>
        </w:rPr>
      </w:pPr>
      <w:r w:rsidRPr="0062416E">
        <w:rPr>
          <w:rFonts w:ascii="Times New Roman" w:eastAsia="黑体" w:hAnsi="Times New Roman" w:cs="Times New Roman"/>
          <w:sz w:val="28"/>
          <w:szCs w:val="28"/>
        </w:rPr>
        <w:t>环境空气</w:t>
      </w:r>
      <w:r w:rsidR="00B5098E" w:rsidRPr="0062416E">
        <w:rPr>
          <w:rFonts w:ascii="Times New Roman" w:eastAsia="黑体" w:hAnsi="Times New Roman" w:cs="Times New Roman"/>
          <w:sz w:val="28"/>
          <w:szCs w:val="28"/>
        </w:rPr>
        <w:t>氧化亚氮</w:t>
      </w:r>
      <w:r w:rsidRPr="0062416E">
        <w:rPr>
          <w:rFonts w:ascii="Times New Roman" w:eastAsia="黑体" w:hAnsi="Times New Roman" w:cs="Times New Roman"/>
          <w:sz w:val="28"/>
          <w:szCs w:val="28"/>
        </w:rPr>
        <w:t>光谱</w:t>
      </w:r>
      <w:r w:rsidR="0055240F">
        <w:rPr>
          <w:rFonts w:ascii="Times New Roman" w:eastAsia="黑体" w:hAnsi="Times New Roman" w:cs="Times New Roman" w:hint="eastAsia"/>
          <w:sz w:val="28"/>
          <w:szCs w:val="28"/>
        </w:rPr>
        <w:t>法自动</w:t>
      </w:r>
      <w:r w:rsidRPr="0062416E">
        <w:rPr>
          <w:rFonts w:ascii="Times New Roman" w:eastAsia="黑体" w:hAnsi="Times New Roman" w:cs="Times New Roman"/>
          <w:sz w:val="28"/>
          <w:szCs w:val="28"/>
        </w:rPr>
        <w:t>监测系统校准原始记录</w:t>
      </w:r>
    </w:p>
    <w:p w14:paraId="2D2F0042" w14:textId="77777777" w:rsidR="00AF62FC" w:rsidRPr="00D13663" w:rsidRDefault="00AF62FC" w:rsidP="00AF62FC">
      <w:pPr>
        <w:spacing w:afterLines="50" w:after="156"/>
        <w:ind w:leftChars="-42" w:left="-4" w:hangingChars="40" w:hanging="84"/>
        <w:rPr>
          <w:rFonts w:ascii="Times New Roman" w:eastAsia="宋体" w:hAnsi="Times New Roman" w:cs="Times New Roman"/>
          <w:szCs w:val="21"/>
        </w:rPr>
      </w:pPr>
      <w:r w:rsidRPr="00D13663">
        <w:rPr>
          <w:rFonts w:ascii="Times New Roman" w:eastAsia="宋体" w:hAnsi="Times New Roman" w:cs="Times New Roman"/>
          <w:szCs w:val="21"/>
        </w:rPr>
        <w:t>校准日期：</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年</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月</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日</w:t>
      </w:r>
      <w:r w:rsidRPr="00D13663">
        <w:rPr>
          <w:rFonts w:ascii="Times New Roman" w:eastAsia="宋体" w:hAnsi="Times New Roman" w:cs="Times New Roman"/>
          <w:szCs w:val="21"/>
        </w:rPr>
        <w:t xml:space="preserve">                                   </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8"/>
        <w:gridCol w:w="1843"/>
        <w:gridCol w:w="1522"/>
        <w:gridCol w:w="179"/>
        <w:gridCol w:w="1297"/>
        <w:gridCol w:w="262"/>
        <w:gridCol w:w="1559"/>
      </w:tblGrid>
      <w:tr w:rsidR="00AF62FC" w:rsidRPr="00D13663" w14:paraId="0A47377C" w14:textId="77777777" w:rsidTr="0024563B">
        <w:trPr>
          <w:trHeight w:val="397"/>
          <w:jc w:val="center"/>
        </w:trPr>
        <w:tc>
          <w:tcPr>
            <w:tcW w:w="1838" w:type="dxa"/>
            <w:vAlign w:val="center"/>
          </w:tcPr>
          <w:p w14:paraId="7F299E31"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zCs w:val="21"/>
              </w:rPr>
              <w:t>原始记录编号</w:t>
            </w:r>
          </w:p>
        </w:tc>
        <w:tc>
          <w:tcPr>
            <w:tcW w:w="1843" w:type="dxa"/>
            <w:vAlign w:val="center"/>
          </w:tcPr>
          <w:p w14:paraId="7AA6C32B" w14:textId="77777777" w:rsidR="00AF62FC" w:rsidRPr="00D13663" w:rsidRDefault="00AF62FC" w:rsidP="0024563B">
            <w:pPr>
              <w:ind w:firstLineChars="100" w:firstLine="210"/>
              <w:jc w:val="center"/>
              <w:rPr>
                <w:rFonts w:ascii="Times New Roman" w:eastAsia="宋体" w:hAnsi="Times New Roman" w:cs="Times New Roman"/>
                <w:szCs w:val="21"/>
              </w:rPr>
            </w:pPr>
          </w:p>
        </w:tc>
        <w:tc>
          <w:tcPr>
            <w:tcW w:w="1522" w:type="dxa"/>
            <w:vAlign w:val="center"/>
          </w:tcPr>
          <w:p w14:paraId="6A9A551C"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zCs w:val="21"/>
              </w:rPr>
              <w:t>证书编号</w:t>
            </w:r>
          </w:p>
        </w:tc>
        <w:tc>
          <w:tcPr>
            <w:tcW w:w="3297" w:type="dxa"/>
            <w:gridSpan w:val="4"/>
            <w:vAlign w:val="center"/>
          </w:tcPr>
          <w:p w14:paraId="3DC00331" w14:textId="77777777" w:rsidR="00AF62FC" w:rsidRPr="00D13663" w:rsidRDefault="00AF62FC" w:rsidP="0024563B">
            <w:pPr>
              <w:jc w:val="center"/>
              <w:rPr>
                <w:rFonts w:ascii="Times New Roman" w:eastAsia="宋体" w:hAnsi="Times New Roman" w:cs="Times New Roman"/>
                <w:szCs w:val="21"/>
              </w:rPr>
            </w:pPr>
          </w:p>
        </w:tc>
      </w:tr>
      <w:tr w:rsidR="00AF62FC" w:rsidRPr="00D13663" w14:paraId="7AB0CB41" w14:textId="77777777" w:rsidTr="0024563B">
        <w:trPr>
          <w:trHeight w:val="417"/>
          <w:jc w:val="center"/>
        </w:trPr>
        <w:tc>
          <w:tcPr>
            <w:tcW w:w="1838" w:type="dxa"/>
            <w:vAlign w:val="center"/>
          </w:tcPr>
          <w:p w14:paraId="69284ADD"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zCs w:val="21"/>
              </w:rPr>
              <w:t>送校单位及地址</w:t>
            </w:r>
          </w:p>
        </w:tc>
        <w:tc>
          <w:tcPr>
            <w:tcW w:w="3365" w:type="dxa"/>
            <w:gridSpan w:val="2"/>
            <w:vAlign w:val="center"/>
          </w:tcPr>
          <w:p w14:paraId="49CCF0AD" w14:textId="77777777" w:rsidR="00AF62FC" w:rsidRPr="00D13663" w:rsidRDefault="00AF62FC" w:rsidP="0024563B">
            <w:pPr>
              <w:rPr>
                <w:rFonts w:ascii="Times New Roman" w:eastAsia="宋体" w:hAnsi="Times New Roman" w:cs="Times New Roman"/>
                <w:szCs w:val="21"/>
              </w:rPr>
            </w:pPr>
          </w:p>
        </w:tc>
        <w:tc>
          <w:tcPr>
            <w:tcW w:w="1476" w:type="dxa"/>
            <w:gridSpan w:val="2"/>
            <w:vAlign w:val="center"/>
          </w:tcPr>
          <w:p w14:paraId="563A085E" w14:textId="77777777" w:rsidR="00AF62FC" w:rsidRPr="00D13663" w:rsidRDefault="00AF62FC" w:rsidP="0024563B">
            <w:pPr>
              <w:jc w:val="center"/>
              <w:rPr>
                <w:rFonts w:ascii="Times New Roman" w:eastAsia="宋体" w:hAnsi="Times New Roman" w:cs="Times New Roman"/>
                <w:spacing w:val="20"/>
                <w:szCs w:val="21"/>
              </w:rPr>
            </w:pPr>
            <w:r w:rsidRPr="00D13663">
              <w:rPr>
                <w:rFonts w:ascii="Times New Roman" w:eastAsia="宋体" w:hAnsi="Times New Roman" w:cs="Times New Roman"/>
                <w:spacing w:val="20"/>
                <w:szCs w:val="21"/>
              </w:rPr>
              <w:t>规格型号</w:t>
            </w:r>
          </w:p>
        </w:tc>
        <w:tc>
          <w:tcPr>
            <w:tcW w:w="1821" w:type="dxa"/>
            <w:gridSpan w:val="2"/>
            <w:vAlign w:val="center"/>
          </w:tcPr>
          <w:p w14:paraId="0B5FF118" w14:textId="77777777" w:rsidR="00AF62FC" w:rsidRPr="00D13663" w:rsidRDefault="00AF62FC" w:rsidP="0024563B">
            <w:pPr>
              <w:jc w:val="center"/>
              <w:rPr>
                <w:rFonts w:ascii="Times New Roman" w:eastAsia="宋体" w:hAnsi="Times New Roman" w:cs="Times New Roman"/>
                <w:szCs w:val="21"/>
              </w:rPr>
            </w:pPr>
          </w:p>
        </w:tc>
      </w:tr>
      <w:tr w:rsidR="00AF62FC" w:rsidRPr="00D13663" w14:paraId="788B8D95" w14:textId="77777777" w:rsidTr="0024563B">
        <w:trPr>
          <w:trHeight w:val="422"/>
          <w:jc w:val="center"/>
        </w:trPr>
        <w:tc>
          <w:tcPr>
            <w:tcW w:w="1838" w:type="dxa"/>
            <w:vAlign w:val="center"/>
          </w:tcPr>
          <w:p w14:paraId="6B727CE3"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zCs w:val="21"/>
              </w:rPr>
              <w:t>仪</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器</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名</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称</w:t>
            </w:r>
          </w:p>
        </w:tc>
        <w:tc>
          <w:tcPr>
            <w:tcW w:w="3365" w:type="dxa"/>
            <w:gridSpan w:val="2"/>
            <w:vAlign w:val="center"/>
          </w:tcPr>
          <w:p w14:paraId="222E0F78" w14:textId="77777777" w:rsidR="00AF62FC" w:rsidRPr="00D13663" w:rsidRDefault="00AF62FC" w:rsidP="0024563B">
            <w:pPr>
              <w:ind w:firstLineChars="100" w:firstLine="210"/>
              <w:rPr>
                <w:rFonts w:ascii="Times New Roman" w:eastAsia="宋体" w:hAnsi="Times New Roman" w:cs="Times New Roman"/>
                <w:szCs w:val="21"/>
              </w:rPr>
            </w:pPr>
          </w:p>
        </w:tc>
        <w:tc>
          <w:tcPr>
            <w:tcW w:w="1476" w:type="dxa"/>
            <w:gridSpan w:val="2"/>
            <w:vAlign w:val="center"/>
          </w:tcPr>
          <w:p w14:paraId="5C1443F0" w14:textId="77777777" w:rsidR="00AF62FC" w:rsidRPr="00D13663" w:rsidRDefault="00AF62FC" w:rsidP="0024563B">
            <w:pPr>
              <w:jc w:val="center"/>
              <w:rPr>
                <w:rFonts w:ascii="Times New Roman" w:eastAsia="宋体" w:hAnsi="Times New Roman" w:cs="Times New Roman"/>
                <w:spacing w:val="20"/>
                <w:szCs w:val="21"/>
              </w:rPr>
            </w:pPr>
            <w:r w:rsidRPr="00D13663">
              <w:rPr>
                <w:rFonts w:ascii="Times New Roman" w:eastAsia="宋体" w:hAnsi="Times New Roman" w:cs="Times New Roman"/>
                <w:spacing w:val="20"/>
                <w:szCs w:val="21"/>
              </w:rPr>
              <w:t>测量范围</w:t>
            </w:r>
          </w:p>
        </w:tc>
        <w:tc>
          <w:tcPr>
            <w:tcW w:w="1821" w:type="dxa"/>
            <w:gridSpan w:val="2"/>
            <w:vAlign w:val="center"/>
          </w:tcPr>
          <w:p w14:paraId="107F23C2" w14:textId="77777777" w:rsidR="00AF62FC" w:rsidRPr="00D13663" w:rsidRDefault="00AF62FC" w:rsidP="0024563B">
            <w:pPr>
              <w:jc w:val="center"/>
              <w:rPr>
                <w:rFonts w:ascii="Times New Roman" w:eastAsia="宋体" w:hAnsi="Times New Roman" w:cs="Times New Roman"/>
                <w:szCs w:val="21"/>
              </w:rPr>
            </w:pPr>
          </w:p>
        </w:tc>
      </w:tr>
      <w:tr w:rsidR="00AF62FC" w:rsidRPr="00D13663" w14:paraId="10C7D834" w14:textId="77777777" w:rsidTr="0024563B">
        <w:trPr>
          <w:trHeight w:val="402"/>
          <w:jc w:val="center"/>
        </w:trPr>
        <w:tc>
          <w:tcPr>
            <w:tcW w:w="1838" w:type="dxa"/>
            <w:vAlign w:val="center"/>
          </w:tcPr>
          <w:p w14:paraId="1CC3919B" w14:textId="77777777" w:rsidR="00AF62FC" w:rsidRPr="00D13663" w:rsidRDefault="00AF62FC" w:rsidP="0024563B">
            <w:pPr>
              <w:jc w:val="center"/>
              <w:rPr>
                <w:rFonts w:ascii="Times New Roman" w:eastAsia="宋体" w:hAnsi="Times New Roman" w:cs="Times New Roman"/>
                <w:spacing w:val="20"/>
                <w:szCs w:val="21"/>
              </w:rPr>
            </w:pPr>
            <w:r w:rsidRPr="00D13663">
              <w:rPr>
                <w:rFonts w:ascii="Times New Roman" w:eastAsia="宋体" w:hAnsi="Times New Roman" w:cs="Times New Roman"/>
                <w:spacing w:val="20"/>
                <w:szCs w:val="21"/>
              </w:rPr>
              <w:t>制造厂</w:t>
            </w:r>
          </w:p>
        </w:tc>
        <w:tc>
          <w:tcPr>
            <w:tcW w:w="3365" w:type="dxa"/>
            <w:gridSpan w:val="2"/>
            <w:vAlign w:val="center"/>
          </w:tcPr>
          <w:p w14:paraId="15B5A02F" w14:textId="77777777" w:rsidR="00AF62FC" w:rsidRPr="00D13663" w:rsidRDefault="00AF62FC" w:rsidP="0024563B">
            <w:pPr>
              <w:ind w:firstLineChars="100" w:firstLine="210"/>
              <w:rPr>
                <w:rFonts w:ascii="Times New Roman" w:eastAsia="宋体" w:hAnsi="Times New Roman" w:cs="Times New Roman"/>
                <w:szCs w:val="21"/>
              </w:rPr>
            </w:pPr>
          </w:p>
        </w:tc>
        <w:tc>
          <w:tcPr>
            <w:tcW w:w="1476" w:type="dxa"/>
            <w:gridSpan w:val="2"/>
            <w:vAlign w:val="center"/>
          </w:tcPr>
          <w:p w14:paraId="73CED961"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pacing w:val="20"/>
                <w:szCs w:val="21"/>
              </w:rPr>
              <w:t>出厂编号</w:t>
            </w:r>
          </w:p>
        </w:tc>
        <w:tc>
          <w:tcPr>
            <w:tcW w:w="1821" w:type="dxa"/>
            <w:gridSpan w:val="2"/>
            <w:vAlign w:val="center"/>
          </w:tcPr>
          <w:p w14:paraId="617641D1" w14:textId="77777777" w:rsidR="00AF62FC" w:rsidRPr="00D13663" w:rsidRDefault="00AF62FC" w:rsidP="0024563B">
            <w:pPr>
              <w:jc w:val="center"/>
              <w:rPr>
                <w:rFonts w:ascii="Times New Roman" w:eastAsia="宋体" w:hAnsi="Times New Roman" w:cs="Times New Roman"/>
                <w:szCs w:val="21"/>
              </w:rPr>
            </w:pPr>
          </w:p>
        </w:tc>
      </w:tr>
      <w:tr w:rsidR="00AF62FC" w:rsidRPr="00D13663" w14:paraId="0FE1D134" w14:textId="77777777" w:rsidTr="0024563B">
        <w:trPr>
          <w:trHeight w:val="421"/>
          <w:jc w:val="center"/>
        </w:trPr>
        <w:tc>
          <w:tcPr>
            <w:tcW w:w="1838" w:type="dxa"/>
            <w:vMerge w:val="restart"/>
            <w:vAlign w:val="center"/>
          </w:tcPr>
          <w:p w14:paraId="5DBDFE3B" w14:textId="77777777" w:rsidR="00AF62FC" w:rsidRPr="00D13663" w:rsidRDefault="00AF62FC" w:rsidP="0024563B">
            <w:pPr>
              <w:jc w:val="center"/>
              <w:rPr>
                <w:rFonts w:ascii="Times New Roman" w:eastAsia="宋体" w:hAnsi="Times New Roman" w:cs="Times New Roman"/>
                <w:szCs w:val="21"/>
              </w:rPr>
            </w:pPr>
            <w:r w:rsidRPr="00D13663">
              <w:rPr>
                <w:rFonts w:ascii="Times New Roman" w:eastAsia="宋体" w:hAnsi="Times New Roman" w:cs="Times New Roman"/>
                <w:szCs w:val="21"/>
              </w:rPr>
              <w:t>环</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境</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条</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件</w:t>
            </w:r>
          </w:p>
        </w:tc>
        <w:tc>
          <w:tcPr>
            <w:tcW w:w="6662" w:type="dxa"/>
            <w:gridSpan w:val="6"/>
            <w:vAlign w:val="center"/>
          </w:tcPr>
          <w:p w14:paraId="5CCF183D" w14:textId="77777777" w:rsidR="00AF62FC" w:rsidRPr="00D13663" w:rsidRDefault="00AF62FC" w:rsidP="0024563B">
            <w:pPr>
              <w:rPr>
                <w:rFonts w:ascii="Times New Roman" w:eastAsia="宋体" w:hAnsi="Times New Roman" w:cs="Times New Roman"/>
                <w:szCs w:val="21"/>
              </w:rPr>
            </w:pPr>
            <w:r w:rsidRPr="00D13663">
              <w:rPr>
                <w:rFonts w:ascii="Times New Roman" w:eastAsia="宋体" w:hAnsi="Times New Roman" w:cs="Times New Roman"/>
                <w:szCs w:val="21"/>
              </w:rPr>
              <w:t>温度：</w:t>
            </w:r>
            <w:r w:rsidRPr="00D13663">
              <w:rPr>
                <w:rFonts w:ascii="Times New Roman" w:eastAsia="宋体" w:hAnsi="Times New Roman" w:cs="Times New Roman"/>
                <w:szCs w:val="21"/>
              </w:rPr>
              <w:t xml:space="preserve">      ℃     </w:t>
            </w:r>
            <w:r w:rsidRPr="00D13663">
              <w:rPr>
                <w:rFonts w:ascii="Times New Roman" w:eastAsia="宋体" w:hAnsi="Times New Roman" w:cs="Times New Roman"/>
                <w:szCs w:val="21"/>
              </w:rPr>
              <w:t>相对湿度：</w:t>
            </w:r>
            <w:r w:rsidRPr="00D13663">
              <w:rPr>
                <w:rFonts w:ascii="Times New Roman" w:eastAsia="宋体" w:hAnsi="Times New Roman" w:cs="Times New Roman"/>
                <w:szCs w:val="21"/>
              </w:rPr>
              <w:t xml:space="preserve">       %     </w:t>
            </w:r>
            <w:r w:rsidRPr="00D13663">
              <w:rPr>
                <w:rFonts w:ascii="Times New Roman" w:eastAsia="宋体" w:hAnsi="Times New Roman" w:cs="Times New Roman"/>
                <w:szCs w:val="21"/>
              </w:rPr>
              <w:t>大气压：</w:t>
            </w:r>
            <w:r w:rsidRPr="00D13663">
              <w:rPr>
                <w:rFonts w:ascii="Times New Roman" w:eastAsia="宋体" w:hAnsi="Times New Roman" w:cs="Times New Roman"/>
                <w:szCs w:val="21"/>
              </w:rPr>
              <w:t xml:space="preserve">       kPa</w:t>
            </w:r>
          </w:p>
        </w:tc>
      </w:tr>
      <w:tr w:rsidR="00AF62FC" w:rsidRPr="00D13663" w14:paraId="2AFB8335" w14:textId="77777777" w:rsidTr="0024563B">
        <w:trPr>
          <w:trHeight w:val="413"/>
          <w:jc w:val="center"/>
        </w:trPr>
        <w:tc>
          <w:tcPr>
            <w:tcW w:w="1838" w:type="dxa"/>
            <w:vMerge/>
            <w:vAlign w:val="center"/>
          </w:tcPr>
          <w:p w14:paraId="652360B9" w14:textId="77777777" w:rsidR="00AF62FC" w:rsidRPr="00D13663" w:rsidRDefault="00AF62FC" w:rsidP="0024563B">
            <w:pPr>
              <w:jc w:val="center"/>
              <w:rPr>
                <w:rFonts w:ascii="Times New Roman" w:eastAsia="宋体" w:hAnsi="Times New Roman" w:cs="Times New Roman"/>
                <w:szCs w:val="21"/>
              </w:rPr>
            </w:pPr>
          </w:p>
        </w:tc>
        <w:tc>
          <w:tcPr>
            <w:tcW w:w="6662" w:type="dxa"/>
            <w:gridSpan w:val="6"/>
            <w:vAlign w:val="center"/>
          </w:tcPr>
          <w:p w14:paraId="19429930" w14:textId="77777777" w:rsidR="00AF62FC" w:rsidRPr="00D13663" w:rsidRDefault="00AF62FC" w:rsidP="0024563B">
            <w:pPr>
              <w:rPr>
                <w:rFonts w:ascii="Times New Roman" w:eastAsia="宋体" w:hAnsi="Times New Roman" w:cs="Times New Roman"/>
                <w:szCs w:val="21"/>
              </w:rPr>
            </w:pPr>
            <w:r w:rsidRPr="00D13663">
              <w:rPr>
                <w:rFonts w:ascii="Times New Roman" w:eastAsia="宋体" w:hAnsi="Times New Roman" w:cs="Times New Roman"/>
                <w:szCs w:val="21"/>
              </w:rPr>
              <w:t>地点：</w:t>
            </w:r>
          </w:p>
        </w:tc>
      </w:tr>
      <w:tr w:rsidR="00AF62FC" w:rsidRPr="00D13663" w14:paraId="2FFA520B" w14:textId="77777777" w:rsidTr="0024563B">
        <w:trPr>
          <w:trHeight w:val="377"/>
          <w:jc w:val="center"/>
        </w:trPr>
        <w:tc>
          <w:tcPr>
            <w:tcW w:w="8500" w:type="dxa"/>
            <w:gridSpan w:val="7"/>
            <w:vAlign w:val="center"/>
          </w:tcPr>
          <w:p w14:paraId="0DE547A6" w14:textId="77777777" w:rsidR="00AF62FC" w:rsidRPr="00D13663" w:rsidRDefault="00AF62FC" w:rsidP="0024563B">
            <w:pPr>
              <w:rPr>
                <w:rFonts w:ascii="Times New Roman" w:eastAsia="宋体" w:hAnsi="Times New Roman" w:cs="Times New Roman"/>
                <w:szCs w:val="21"/>
              </w:rPr>
            </w:pPr>
            <w:r w:rsidRPr="00D13663">
              <w:rPr>
                <w:rFonts w:ascii="Times New Roman" w:eastAsia="宋体" w:hAnsi="Times New Roman" w:cs="Times New Roman"/>
                <w:szCs w:val="21"/>
              </w:rPr>
              <w:t>校准使用的标准物质信息：</w:t>
            </w:r>
          </w:p>
        </w:tc>
      </w:tr>
      <w:tr w:rsidR="00AF62FC" w:rsidRPr="00D13663" w14:paraId="2A692F85" w14:textId="77777777" w:rsidTr="0024563B">
        <w:trPr>
          <w:trHeight w:val="452"/>
          <w:jc w:val="center"/>
        </w:trPr>
        <w:tc>
          <w:tcPr>
            <w:tcW w:w="1838" w:type="dxa"/>
            <w:vAlign w:val="center"/>
          </w:tcPr>
          <w:p w14:paraId="312A4651" w14:textId="77777777" w:rsidR="00AF62FC" w:rsidRPr="00D13663" w:rsidRDefault="00AF62FC" w:rsidP="0024563B">
            <w:pPr>
              <w:adjustRightInd w:val="0"/>
              <w:snapToGrid w:val="0"/>
              <w:jc w:val="center"/>
              <w:rPr>
                <w:rFonts w:ascii="Times New Roman" w:eastAsia="宋体" w:hAnsi="Times New Roman" w:cs="Times New Roman"/>
                <w:spacing w:val="20"/>
                <w:szCs w:val="21"/>
              </w:rPr>
            </w:pPr>
            <w:r w:rsidRPr="00D13663">
              <w:rPr>
                <w:rFonts w:ascii="Times New Roman" w:eastAsia="宋体" w:hAnsi="Times New Roman" w:cs="Times New Roman"/>
                <w:szCs w:val="21"/>
              </w:rPr>
              <w:t>标准物质名称</w:t>
            </w:r>
          </w:p>
        </w:tc>
        <w:tc>
          <w:tcPr>
            <w:tcW w:w="1843" w:type="dxa"/>
            <w:vAlign w:val="center"/>
          </w:tcPr>
          <w:p w14:paraId="3DD84E7E" w14:textId="77777777" w:rsidR="00AF62FC" w:rsidRPr="00D13663" w:rsidRDefault="00AF62FC" w:rsidP="0024563B">
            <w:pPr>
              <w:adjustRightInd w:val="0"/>
              <w:snapToGrid w:val="0"/>
              <w:ind w:rightChars="-51" w:right="-107"/>
              <w:jc w:val="center"/>
              <w:rPr>
                <w:rFonts w:ascii="Times New Roman" w:eastAsia="宋体" w:hAnsi="Times New Roman" w:cs="Times New Roman"/>
                <w:color w:val="000000"/>
                <w:szCs w:val="21"/>
              </w:rPr>
            </w:pPr>
            <w:r w:rsidRPr="00D13663">
              <w:rPr>
                <w:rFonts w:ascii="Times New Roman" w:eastAsia="宋体" w:hAnsi="Times New Roman" w:cs="Times New Roman"/>
                <w:color w:val="000000"/>
                <w:szCs w:val="21"/>
              </w:rPr>
              <w:t>标称值</w:t>
            </w:r>
          </w:p>
        </w:tc>
        <w:tc>
          <w:tcPr>
            <w:tcW w:w="1701" w:type="dxa"/>
            <w:gridSpan w:val="2"/>
            <w:vAlign w:val="center"/>
          </w:tcPr>
          <w:p w14:paraId="2E48130A" w14:textId="77777777" w:rsidR="00AF62FC" w:rsidRPr="00D13663" w:rsidRDefault="00AF62FC" w:rsidP="0024563B">
            <w:pPr>
              <w:adjustRightInd w:val="0"/>
              <w:snapToGrid w:val="0"/>
              <w:ind w:leftChars="-66" w:rightChars="-51" w:right="-107" w:hangingChars="66" w:hanging="139"/>
              <w:jc w:val="center"/>
              <w:rPr>
                <w:rFonts w:ascii="Times New Roman" w:eastAsia="宋体" w:hAnsi="Times New Roman" w:cs="Times New Roman"/>
                <w:color w:val="000000"/>
                <w:szCs w:val="21"/>
              </w:rPr>
            </w:pPr>
            <w:r w:rsidRPr="00D13663">
              <w:rPr>
                <w:rFonts w:ascii="Times New Roman" w:eastAsia="宋体" w:hAnsi="Times New Roman" w:cs="Times New Roman"/>
                <w:szCs w:val="21"/>
              </w:rPr>
              <w:t>不确定度水平</w:t>
            </w:r>
          </w:p>
        </w:tc>
        <w:tc>
          <w:tcPr>
            <w:tcW w:w="1559" w:type="dxa"/>
            <w:gridSpan w:val="2"/>
            <w:vAlign w:val="center"/>
          </w:tcPr>
          <w:p w14:paraId="1E0F2341" w14:textId="77777777" w:rsidR="00AF62FC" w:rsidRPr="00D13663" w:rsidRDefault="00AF62FC" w:rsidP="0024563B">
            <w:pPr>
              <w:adjustRightInd w:val="0"/>
              <w:snapToGrid w:val="0"/>
              <w:jc w:val="center"/>
              <w:rPr>
                <w:rFonts w:ascii="Times New Roman" w:eastAsia="宋体" w:hAnsi="Times New Roman" w:cs="Times New Roman"/>
                <w:spacing w:val="-20"/>
                <w:kern w:val="0"/>
                <w:szCs w:val="21"/>
              </w:rPr>
            </w:pPr>
            <w:r w:rsidRPr="00D13663">
              <w:rPr>
                <w:rFonts w:ascii="Times New Roman" w:eastAsia="宋体" w:hAnsi="Times New Roman" w:cs="Times New Roman"/>
                <w:spacing w:val="20"/>
                <w:szCs w:val="21"/>
              </w:rPr>
              <w:t>证书编号</w:t>
            </w:r>
          </w:p>
        </w:tc>
        <w:tc>
          <w:tcPr>
            <w:tcW w:w="1559" w:type="dxa"/>
            <w:vAlign w:val="center"/>
          </w:tcPr>
          <w:p w14:paraId="45C82611" w14:textId="77777777" w:rsidR="00AF62FC" w:rsidRPr="00D13663" w:rsidRDefault="00AF62FC" w:rsidP="0024563B">
            <w:pPr>
              <w:adjustRightInd w:val="0"/>
              <w:snapToGrid w:val="0"/>
              <w:jc w:val="center"/>
              <w:rPr>
                <w:rFonts w:ascii="Times New Roman" w:eastAsia="宋体" w:hAnsi="Times New Roman" w:cs="Times New Roman"/>
                <w:szCs w:val="21"/>
              </w:rPr>
            </w:pPr>
            <w:r w:rsidRPr="00D13663">
              <w:rPr>
                <w:rFonts w:ascii="Times New Roman" w:eastAsia="宋体" w:hAnsi="Times New Roman" w:cs="Times New Roman"/>
                <w:spacing w:val="20"/>
                <w:kern w:val="0"/>
                <w:szCs w:val="21"/>
              </w:rPr>
              <w:t>有效期至</w:t>
            </w:r>
          </w:p>
        </w:tc>
      </w:tr>
      <w:tr w:rsidR="00AF62FC" w:rsidRPr="00D13663" w14:paraId="2793535F" w14:textId="77777777" w:rsidTr="0024563B">
        <w:trPr>
          <w:trHeight w:val="417"/>
          <w:jc w:val="center"/>
        </w:trPr>
        <w:tc>
          <w:tcPr>
            <w:tcW w:w="1838" w:type="dxa"/>
            <w:vAlign w:val="center"/>
          </w:tcPr>
          <w:p w14:paraId="2050D6E3" w14:textId="77777777" w:rsidR="00AF62FC" w:rsidRPr="00D13663" w:rsidRDefault="00AF62FC" w:rsidP="0024563B">
            <w:pPr>
              <w:jc w:val="center"/>
              <w:rPr>
                <w:rFonts w:ascii="Times New Roman" w:eastAsia="宋体" w:hAnsi="Times New Roman" w:cs="Times New Roman"/>
                <w:spacing w:val="20"/>
                <w:szCs w:val="21"/>
              </w:rPr>
            </w:pPr>
          </w:p>
        </w:tc>
        <w:tc>
          <w:tcPr>
            <w:tcW w:w="1843" w:type="dxa"/>
            <w:vAlign w:val="center"/>
          </w:tcPr>
          <w:p w14:paraId="58508693" w14:textId="77777777" w:rsidR="00AF62FC" w:rsidRPr="00D13663" w:rsidRDefault="00AF62FC" w:rsidP="0024563B">
            <w:pPr>
              <w:jc w:val="center"/>
              <w:rPr>
                <w:rFonts w:ascii="Times New Roman" w:eastAsia="宋体" w:hAnsi="Times New Roman" w:cs="Times New Roman"/>
                <w:color w:val="000000"/>
                <w:szCs w:val="21"/>
              </w:rPr>
            </w:pPr>
          </w:p>
        </w:tc>
        <w:tc>
          <w:tcPr>
            <w:tcW w:w="1701" w:type="dxa"/>
            <w:gridSpan w:val="2"/>
            <w:vAlign w:val="center"/>
          </w:tcPr>
          <w:p w14:paraId="24479384" w14:textId="77777777" w:rsidR="00AF62FC" w:rsidRPr="00D13663" w:rsidRDefault="00AF62FC" w:rsidP="0024563B">
            <w:pPr>
              <w:jc w:val="center"/>
              <w:rPr>
                <w:rFonts w:ascii="Times New Roman" w:eastAsia="宋体" w:hAnsi="Times New Roman" w:cs="Times New Roman"/>
                <w:color w:val="000000"/>
                <w:szCs w:val="21"/>
              </w:rPr>
            </w:pPr>
          </w:p>
        </w:tc>
        <w:tc>
          <w:tcPr>
            <w:tcW w:w="1559" w:type="dxa"/>
            <w:gridSpan w:val="2"/>
            <w:vAlign w:val="center"/>
          </w:tcPr>
          <w:p w14:paraId="68F2E7D2" w14:textId="77777777" w:rsidR="00AF62FC" w:rsidRPr="00D13663" w:rsidRDefault="00AF62FC" w:rsidP="0024563B">
            <w:pPr>
              <w:jc w:val="center"/>
              <w:rPr>
                <w:rFonts w:ascii="Times New Roman" w:eastAsia="宋体" w:hAnsi="Times New Roman" w:cs="Times New Roman"/>
                <w:szCs w:val="21"/>
              </w:rPr>
            </w:pPr>
          </w:p>
        </w:tc>
        <w:tc>
          <w:tcPr>
            <w:tcW w:w="1559" w:type="dxa"/>
            <w:vAlign w:val="center"/>
          </w:tcPr>
          <w:p w14:paraId="49B45E52" w14:textId="77777777" w:rsidR="00AF62FC" w:rsidRPr="00D13663" w:rsidRDefault="00AF62FC" w:rsidP="0024563B">
            <w:pPr>
              <w:jc w:val="center"/>
              <w:rPr>
                <w:rFonts w:ascii="Times New Roman" w:eastAsia="宋体" w:hAnsi="Times New Roman" w:cs="Times New Roman"/>
                <w:szCs w:val="21"/>
              </w:rPr>
            </w:pPr>
          </w:p>
        </w:tc>
      </w:tr>
      <w:tr w:rsidR="00AF62FC" w:rsidRPr="00D13663" w14:paraId="42369D0C" w14:textId="77777777" w:rsidTr="0024563B">
        <w:trPr>
          <w:trHeight w:val="409"/>
          <w:jc w:val="center"/>
        </w:trPr>
        <w:tc>
          <w:tcPr>
            <w:tcW w:w="1838" w:type="dxa"/>
            <w:vAlign w:val="center"/>
          </w:tcPr>
          <w:p w14:paraId="59F22659" w14:textId="77777777" w:rsidR="00AF62FC" w:rsidRPr="00D13663" w:rsidRDefault="00AF62FC" w:rsidP="0024563B">
            <w:pPr>
              <w:jc w:val="center"/>
              <w:rPr>
                <w:rFonts w:ascii="Times New Roman" w:eastAsia="宋体" w:hAnsi="Times New Roman" w:cs="Times New Roman"/>
                <w:spacing w:val="20"/>
                <w:szCs w:val="21"/>
              </w:rPr>
            </w:pPr>
          </w:p>
        </w:tc>
        <w:tc>
          <w:tcPr>
            <w:tcW w:w="1843" w:type="dxa"/>
            <w:vAlign w:val="center"/>
          </w:tcPr>
          <w:p w14:paraId="39B5FF12" w14:textId="77777777" w:rsidR="00AF62FC" w:rsidRPr="00D13663" w:rsidRDefault="00AF62FC" w:rsidP="0024563B">
            <w:pPr>
              <w:jc w:val="center"/>
              <w:rPr>
                <w:rFonts w:ascii="Times New Roman" w:eastAsia="宋体" w:hAnsi="Times New Roman" w:cs="Times New Roman"/>
                <w:color w:val="000000"/>
                <w:szCs w:val="21"/>
              </w:rPr>
            </w:pPr>
          </w:p>
        </w:tc>
        <w:tc>
          <w:tcPr>
            <w:tcW w:w="1701" w:type="dxa"/>
            <w:gridSpan w:val="2"/>
            <w:vAlign w:val="center"/>
          </w:tcPr>
          <w:p w14:paraId="16072E1B" w14:textId="77777777" w:rsidR="00AF62FC" w:rsidRPr="00D13663" w:rsidRDefault="00AF62FC" w:rsidP="0024563B">
            <w:pPr>
              <w:jc w:val="center"/>
              <w:rPr>
                <w:rFonts w:ascii="Times New Roman" w:eastAsia="宋体" w:hAnsi="Times New Roman" w:cs="Times New Roman"/>
                <w:color w:val="000000"/>
                <w:szCs w:val="21"/>
              </w:rPr>
            </w:pPr>
          </w:p>
        </w:tc>
        <w:tc>
          <w:tcPr>
            <w:tcW w:w="1559" w:type="dxa"/>
            <w:gridSpan w:val="2"/>
            <w:vAlign w:val="center"/>
          </w:tcPr>
          <w:p w14:paraId="2C80901C" w14:textId="77777777" w:rsidR="00AF62FC" w:rsidRPr="00D13663" w:rsidRDefault="00AF62FC" w:rsidP="0024563B">
            <w:pPr>
              <w:jc w:val="center"/>
              <w:rPr>
                <w:rFonts w:ascii="Times New Roman" w:eastAsia="宋体" w:hAnsi="Times New Roman" w:cs="Times New Roman"/>
                <w:szCs w:val="21"/>
              </w:rPr>
            </w:pPr>
          </w:p>
        </w:tc>
        <w:tc>
          <w:tcPr>
            <w:tcW w:w="1559" w:type="dxa"/>
            <w:vAlign w:val="center"/>
          </w:tcPr>
          <w:p w14:paraId="5B2554E4" w14:textId="77777777" w:rsidR="00AF62FC" w:rsidRPr="00D13663" w:rsidRDefault="00AF62FC" w:rsidP="0024563B">
            <w:pPr>
              <w:jc w:val="center"/>
              <w:rPr>
                <w:rFonts w:ascii="Times New Roman" w:eastAsia="宋体" w:hAnsi="Times New Roman" w:cs="Times New Roman"/>
                <w:szCs w:val="21"/>
              </w:rPr>
            </w:pPr>
          </w:p>
        </w:tc>
      </w:tr>
      <w:tr w:rsidR="00AF62FC" w:rsidRPr="00D13663" w14:paraId="7D147AF4" w14:textId="77777777" w:rsidTr="0024563B">
        <w:trPr>
          <w:trHeight w:val="414"/>
          <w:jc w:val="center"/>
        </w:trPr>
        <w:tc>
          <w:tcPr>
            <w:tcW w:w="1838" w:type="dxa"/>
            <w:vAlign w:val="center"/>
          </w:tcPr>
          <w:p w14:paraId="4433B69E" w14:textId="77777777" w:rsidR="00AF62FC" w:rsidRPr="00D13663" w:rsidRDefault="00AF62FC" w:rsidP="0024563B">
            <w:pPr>
              <w:jc w:val="center"/>
              <w:rPr>
                <w:rFonts w:ascii="Times New Roman" w:eastAsia="宋体" w:hAnsi="Times New Roman" w:cs="Times New Roman"/>
                <w:spacing w:val="-20"/>
                <w:kern w:val="0"/>
                <w:szCs w:val="21"/>
              </w:rPr>
            </w:pPr>
          </w:p>
        </w:tc>
        <w:tc>
          <w:tcPr>
            <w:tcW w:w="1843" w:type="dxa"/>
            <w:vAlign w:val="center"/>
          </w:tcPr>
          <w:p w14:paraId="0EF19C66" w14:textId="77777777" w:rsidR="00AF62FC" w:rsidRPr="00D13663" w:rsidRDefault="00AF62FC" w:rsidP="0024563B">
            <w:pPr>
              <w:jc w:val="center"/>
              <w:rPr>
                <w:rFonts w:ascii="Times New Roman" w:eastAsia="宋体" w:hAnsi="Times New Roman" w:cs="Times New Roman"/>
                <w:szCs w:val="21"/>
              </w:rPr>
            </w:pPr>
          </w:p>
        </w:tc>
        <w:tc>
          <w:tcPr>
            <w:tcW w:w="1701" w:type="dxa"/>
            <w:gridSpan w:val="2"/>
            <w:vAlign w:val="center"/>
          </w:tcPr>
          <w:p w14:paraId="6609B617" w14:textId="77777777" w:rsidR="00AF62FC" w:rsidRPr="00D13663" w:rsidRDefault="00AF62FC" w:rsidP="0024563B">
            <w:pPr>
              <w:jc w:val="center"/>
              <w:rPr>
                <w:rFonts w:ascii="Times New Roman" w:eastAsia="宋体" w:hAnsi="Times New Roman" w:cs="Times New Roman"/>
                <w:szCs w:val="21"/>
              </w:rPr>
            </w:pPr>
          </w:p>
        </w:tc>
        <w:tc>
          <w:tcPr>
            <w:tcW w:w="1559" w:type="dxa"/>
            <w:gridSpan w:val="2"/>
            <w:vAlign w:val="center"/>
          </w:tcPr>
          <w:p w14:paraId="1D9B83AC" w14:textId="77777777" w:rsidR="00AF62FC" w:rsidRPr="00D13663" w:rsidRDefault="00AF62FC" w:rsidP="0024563B">
            <w:pPr>
              <w:jc w:val="center"/>
              <w:rPr>
                <w:rFonts w:ascii="Times New Roman" w:eastAsia="宋体" w:hAnsi="Times New Roman" w:cs="Times New Roman"/>
                <w:szCs w:val="21"/>
              </w:rPr>
            </w:pPr>
          </w:p>
        </w:tc>
        <w:tc>
          <w:tcPr>
            <w:tcW w:w="1559" w:type="dxa"/>
            <w:vAlign w:val="center"/>
          </w:tcPr>
          <w:p w14:paraId="721725DD" w14:textId="77777777" w:rsidR="00AF62FC" w:rsidRPr="00D13663" w:rsidRDefault="00AF62FC" w:rsidP="0024563B">
            <w:pPr>
              <w:jc w:val="center"/>
              <w:rPr>
                <w:rFonts w:ascii="Times New Roman" w:eastAsia="宋体" w:hAnsi="Times New Roman" w:cs="Times New Roman"/>
                <w:szCs w:val="21"/>
              </w:rPr>
            </w:pPr>
          </w:p>
        </w:tc>
      </w:tr>
      <w:tr w:rsidR="00AF62FC" w:rsidRPr="00D13663" w14:paraId="522D0B68" w14:textId="77777777" w:rsidTr="0024563B">
        <w:trPr>
          <w:trHeight w:val="421"/>
          <w:jc w:val="center"/>
        </w:trPr>
        <w:tc>
          <w:tcPr>
            <w:tcW w:w="1838" w:type="dxa"/>
            <w:vAlign w:val="center"/>
          </w:tcPr>
          <w:p w14:paraId="15BDE398" w14:textId="77777777" w:rsidR="00AF62FC" w:rsidRPr="00D13663" w:rsidRDefault="00AF62FC" w:rsidP="0024563B">
            <w:pPr>
              <w:jc w:val="center"/>
              <w:rPr>
                <w:rFonts w:ascii="Times New Roman" w:eastAsia="宋体" w:hAnsi="Times New Roman" w:cs="Times New Roman"/>
                <w:spacing w:val="-20"/>
                <w:kern w:val="0"/>
                <w:szCs w:val="21"/>
              </w:rPr>
            </w:pPr>
          </w:p>
        </w:tc>
        <w:tc>
          <w:tcPr>
            <w:tcW w:w="1843" w:type="dxa"/>
            <w:vAlign w:val="center"/>
          </w:tcPr>
          <w:p w14:paraId="30D108EC" w14:textId="77777777" w:rsidR="00AF62FC" w:rsidRPr="00D13663" w:rsidRDefault="00AF62FC" w:rsidP="0024563B">
            <w:pPr>
              <w:jc w:val="center"/>
              <w:rPr>
                <w:rFonts w:ascii="Times New Roman" w:eastAsia="宋体" w:hAnsi="Times New Roman" w:cs="Times New Roman"/>
                <w:szCs w:val="21"/>
              </w:rPr>
            </w:pPr>
          </w:p>
        </w:tc>
        <w:tc>
          <w:tcPr>
            <w:tcW w:w="1701" w:type="dxa"/>
            <w:gridSpan w:val="2"/>
            <w:vAlign w:val="center"/>
          </w:tcPr>
          <w:p w14:paraId="5E50233E" w14:textId="77777777" w:rsidR="00AF62FC" w:rsidRPr="00D13663" w:rsidRDefault="00AF62FC" w:rsidP="0024563B">
            <w:pPr>
              <w:jc w:val="center"/>
              <w:rPr>
                <w:rFonts w:ascii="Times New Roman" w:eastAsia="宋体" w:hAnsi="Times New Roman" w:cs="Times New Roman"/>
                <w:szCs w:val="21"/>
              </w:rPr>
            </w:pPr>
          </w:p>
        </w:tc>
        <w:tc>
          <w:tcPr>
            <w:tcW w:w="1559" w:type="dxa"/>
            <w:gridSpan w:val="2"/>
            <w:vAlign w:val="center"/>
          </w:tcPr>
          <w:p w14:paraId="4364F5BD" w14:textId="77777777" w:rsidR="00AF62FC" w:rsidRPr="00D13663" w:rsidRDefault="00AF62FC" w:rsidP="0024563B">
            <w:pPr>
              <w:jc w:val="center"/>
              <w:rPr>
                <w:rFonts w:ascii="Times New Roman" w:eastAsia="宋体" w:hAnsi="Times New Roman" w:cs="Times New Roman"/>
                <w:szCs w:val="21"/>
              </w:rPr>
            </w:pPr>
          </w:p>
        </w:tc>
        <w:tc>
          <w:tcPr>
            <w:tcW w:w="1559" w:type="dxa"/>
            <w:vAlign w:val="center"/>
          </w:tcPr>
          <w:p w14:paraId="133422F0" w14:textId="77777777" w:rsidR="00AF62FC" w:rsidRPr="00D13663" w:rsidRDefault="00AF62FC" w:rsidP="0024563B">
            <w:pPr>
              <w:jc w:val="center"/>
              <w:rPr>
                <w:rFonts w:ascii="Times New Roman" w:eastAsia="宋体" w:hAnsi="Times New Roman" w:cs="Times New Roman"/>
                <w:szCs w:val="21"/>
              </w:rPr>
            </w:pPr>
          </w:p>
        </w:tc>
      </w:tr>
      <w:tr w:rsidR="00AF62FC" w:rsidRPr="00D13663" w14:paraId="49F5A3F8" w14:textId="77777777" w:rsidTr="0024563B">
        <w:trPr>
          <w:trHeight w:val="413"/>
          <w:jc w:val="center"/>
        </w:trPr>
        <w:tc>
          <w:tcPr>
            <w:tcW w:w="1838" w:type="dxa"/>
            <w:vAlign w:val="center"/>
          </w:tcPr>
          <w:p w14:paraId="251B73CB" w14:textId="77777777" w:rsidR="00AF62FC" w:rsidRPr="00D13663" w:rsidRDefault="00AF62FC" w:rsidP="0024563B">
            <w:pPr>
              <w:jc w:val="center"/>
              <w:rPr>
                <w:rFonts w:ascii="Times New Roman" w:eastAsia="宋体" w:hAnsi="Times New Roman" w:cs="Times New Roman"/>
                <w:kern w:val="0"/>
                <w:szCs w:val="21"/>
              </w:rPr>
            </w:pPr>
            <w:r w:rsidRPr="00D13663">
              <w:rPr>
                <w:rFonts w:ascii="Times New Roman" w:eastAsia="宋体" w:hAnsi="Times New Roman" w:cs="Times New Roman"/>
                <w:szCs w:val="21"/>
              </w:rPr>
              <w:t>校准人员</w:t>
            </w:r>
          </w:p>
        </w:tc>
        <w:tc>
          <w:tcPr>
            <w:tcW w:w="1843" w:type="dxa"/>
            <w:vAlign w:val="center"/>
          </w:tcPr>
          <w:p w14:paraId="2935F283" w14:textId="77777777" w:rsidR="00AF62FC" w:rsidRPr="00D13663" w:rsidRDefault="00AF62FC" w:rsidP="0024563B">
            <w:pPr>
              <w:ind w:firstLineChars="150" w:firstLine="315"/>
              <w:jc w:val="center"/>
              <w:rPr>
                <w:rFonts w:ascii="Times New Roman" w:eastAsia="宋体" w:hAnsi="Times New Roman" w:cs="Times New Roman"/>
                <w:kern w:val="0"/>
                <w:szCs w:val="21"/>
              </w:rPr>
            </w:pPr>
          </w:p>
        </w:tc>
        <w:tc>
          <w:tcPr>
            <w:tcW w:w="1701" w:type="dxa"/>
            <w:gridSpan w:val="2"/>
            <w:vAlign w:val="center"/>
          </w:tcPr>
          <w:p w14:paraId="15A5552C" w14:textId="77777777" w:rsidR="00AF62FC" w:rsidRPr="00D13663" w:rsidRDefault="00AF62FC" w:rsidP="0024563B">
            <w:pPr>
              <w:ind w:firstLineChars="50" w:firstLine="105"/>
              <w:jc w:val="center"/>
              <w:rPr>
                <w:rFonts w:ascii="Times New Roman" w:eastAsia="宋体" w:hAnsi="Times New Roman" w:cs="Times New Roman"/>
                <w:szCs w:val="21"/>
              </w:rPr>
            </w:pPr>
            <w:r w:rsidRPr="00D13663">
              <w:rPr>
                <w:rFonts w:ascii="Times New Roman" w:eastAsia="宋体" w:hAnsi="Times New Roman" w:cs="Times New Roman"/>
                <w:szCs w:val="21"/>
              </w:rPr>
              <w:t>核</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验</w:t>
            </w:r>
            <w:r w:rsidRPr="00D13663">
              <w:rPr>
                <w:rFonts w:ascii="Times New Roman" w:eastAsia="宋体" w:hAnsi="Times New Roman" w:cs="Times New Roman"/>
                <w:szCs w:val="21"/>
              </w:rPr>
              <w:t xml:space="preserve"> </w:t>
            </w:r>
            <w:r w:rsidRPr="00D13663">
              <w:rPr>
                <w:rFonts w:ascii="Times New Roman" w:eastAsia="宋体" w:hAnsi="Times New Roman" w:cs="Times New Roman"/>
                <w:szCs w:val="21"/>
              </w:rPr>
              <w:t>员</w:t>
            </w:r>
          </w:p>
        </w:tc>
        <w:tc>
          <w:tcPr>
            <w:tcW w:w="3118" w:type="dxa"/>
            <w:gridSpan w:val="3"/>
            <w:vAlign w:val="center"/>
          </w:tcPr>
          <w:p w14:paraId="02C13AB3" w14:textId="77777777" w:rsidR="00AF62FC" w:rsidRPr="00D13663" w:rsidRDefault="00AF62FC" w:rsidP="0024563B">
            <w:pPr>
              <w:ind w:firstLineChars="50" w:firstLine="105"/>
              <w:jc w:val="center"/>
              <w:rPr>
                <w:rFonts w:ascii="Times New Roman" w:eastAsia="宋体" w:hAnsi="Times New Roman" w:cs="Times New Roman"/>
                <w:szCs w:val="21"/>
              </w:rPr>
            </w:pPr>
          </w:p>
        </w:tc>
      </w:tr>
      <w:tr w:rsidR="00AF62FC" w:rsidRPr="00D13663" w14:paraId="6E94E76E" w14:textId="77777777" w:rsidTr="0024563B">
        <w:trPr>
          <w:trHeight w:val="419"/>
          <w:jc w:val="center"/>
        </w:trPr>
        <w:tc>
          <w:tcPr>
            <w:tcW w:w="8500" w:type="dxa"/>
            <w:gridSpan w:val="7"/>
            <w:vAlign w:val="center"/>
          </w:tcPr>
          <w:p w14:paraId="6FA02ABF" w14:textId="77777777" w:rsidR="00AF62FC" w:rsidRPr="00D13663" w:rsidRDefault="00AF62FC" w:rsidP="0024563B">
            <w:pPr>
              <w:ind w:firstLineChars="50" w:firstLine="105"/>
              <w:rPr>
                <w:rFonts w:ascii="Times New Roman" w:eastAsia="宋体" w:hAnsi="Times New Roman" w:cs="Times New Roman"/>
                <w:szCs w:val="21"/>
              </w:rPr>
            </w:pPr>
            <w:r w:rsidRPr="00D13663">
              <w:rPr>
                <w:rFonts w:ascii="Times New Roman" w:eastAsia="宋体" w:hAnsi="Times New Roman" w:cs="Times New Roman"/>
                <w:szCs w:val="21"/>
              </w:rPr>
              <w:t>校准依据的技术文件：</w:t>
            </w:r>
          </w:p>
        </w:tc>
      </w:tr>
    </w:tbl>
    <w:p w14:paraId="617F6583" w14:textId="77777777" w:rsidR="00AF62FC" w:rsidRPr="0062416E" w:rsidRDefault="00AF62FC" w:rsidP="00AF62FC">
      <w:pPr>
        <w:ind w:left="-720"/>
        <w:rPr>
          <w:rFonts w:ascii="Times New Roman" w:eastAsia="宋体" w:hAnsi="Times New Roman" w:cs="Times New Roman"/>
          <w:sz w:val="22"/>
        </w:rPr>
      </w:pPr>
    </w:p>
    <w:p w14:paraId="2C4ABE2A" w14:textId="77777777" w:rsidR="00020781" w:rsidRPr="00D13663" w:rsidRDefault="00020781" w:rsidP="00020781">
      <w:pPr>
        <w:rPr>
          <w:rFonts w:ascii="Times New Roman" w:eastAsia="宋体" w:hAnsi="Times New Roman" w:cs="Times New Roman"/>
          <w:szCs w:val="21"/>
        </w:rPr>
      </w:pPr>
      <w:r w:rsidRPr="00D13663">
        <w:rPr>
          <w:rFonts w:ascii="Times New Roman" w:eastAsia="宋体" w:hAnsi="Times New Roman" w:cs="Times New Roman" w:hint="eastAsia"/>
          <w:szCs w:val="21"/>
        </w:rPr>
        <w:t>1.</w:t>
      </w:r>
      <w:r w:rsidRPr="00D13663">
        <w:rPr>
          <w:rFonts w:ascii="Times New Roman" w:eastAsia="宋体" w:hAnsi="Times New Roman" w:cs="Times New Roman"/>
          <w:szCs w:val="21"/>
        </w:rPr>
        <w:t xml:space="preserve"> </w:t>
      </w:r>
      <w:r>
        <w:rPr>
          <w:rFonts w:ascii="Times New Roman" w:eastAsia="宋体" w:hAnsi="Times New Roman" w:cs="Times New Roman" w:hint="eastAsia"/>
          <w:szCs w:val="21"/>
        </w:rPr>
        <w:t>系统线性</w:t>
      </w:r>
    </w:p>
    <w:tbl>
      <w:tblPr>
        <w:tblStyle w:val="af6"/>
        <w:tblW w:w="8500" w:type="dxa"/>
        <w:jc w:val="center"/>
        <w:tblLayout w:type="fixed"/>
        <w:tblLook w:val="04A0" w:firstRow="1" w:lastRow="0" w:firstColumn="1" w:lastColumn="0" w:noHBand="0" w:noVBand="1"/>
      </w:tblPr>
      <w:tblGrid>
        <w:gridCol w:w="988"/>
        <w:gridCol w:w="1594"/>
        <w:gridCol w:w="1595"/>
        <w:gridCol w:w="1594"/>
        <w:gridCol w:w="1595"/>
        <w:gridCol w:w="1134"/>
      </w:tblGrid>
      <w:tr w:rsidR="00020781" w:rsidRPr="00D13663" w14:paraId="16A9883B" w14:textId="77777777" w:rsidTr="007034B7">
        <w:trPr>
          <w:jc w:val="center"/>
        </w:trPr>
        <w:tc>
          <w:tcPr>
            <w:tcW w:w="988" w:type="dxa"/>
            <w:vAlign w:val="center"/>
          </w:tcPr>
          <w:p w14:paraId="4A6E2EB1" w14:textId="77777777" w:rsidR="00020781" w:rsidRPr="00D13663" w:rsidRDefault="00020781" w:rsidP="007034B7">
            <w:pPr>
              <w:jc w:val="center"/>
              <w:rPr>
                <w:sz w:val="21"/>
                <w:szCs w:val="21"/>
              </w:rPr>
            </w:pPr>
            <w:r w:rsidRPr="00D13663">
              <w:rPr>
                <w:rFonts w:hint="eastAsia"/>
                <w:sz w:val="21"/>
                <w:szCs w:val="21"/>
              </w:rPr>
              <w:t>浓度点</w:t>
            </w:r>
          </w:p>
        </w:tc>
        <w:tc>
          <w:tcPr>
            <w:tcW w:w="1594" w:type="dxa"/>
            <w:vAlign w:val="center"/>
          </w:tcPr>
          <w:p w14:paraId="0002298D" w14:textId="77777777" w:rsidR="00020781" w:rsidRDefault="00020781" w:rsidP="007034B7">
            <w:pPr>
              <w:jc w:val="center"/>
              <w:rPr>
                <w:sz w:val="21"/>
                <w:szCs w:val="21"/>
              </w:rPr>
            </w:pPr>
            <w:r w:rsidRPr="00D13663">
              <w:rPr>
                <w:rFonts w:hint="eastAsia"/>
                <w:sz w:val="21"/>
                <w:szCs w:val="21"/>
              </w:rPr>
              <w:t>标准气体浓度</w:t>
            </w:r>
          </w:p>
          <w:p w14:paraId="6E00B341" w14:textId="77777777" w:rsidR="00020781" w:rsidRPr="00D13663" w:rsidRDefault="00020781" w:rsidP="007034B7">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1595" w:type="dxa"/>
            <w:vAlign w:val="center"/>
          </w:tcPr>
          <w:p w14:paraId="2BE9A4D3" w14:textId="77777777" w:rsidR="00020781" w:rsidRDefault="00020781" w:rsidP="007034B7">
            <w:pPr>
              <w:jc w:val="center"/>
              <w:rPr>
                <w:sz w:val="21"/>
                <w:szCs w:val="21"/>
              </w:rPr>
            </w:pPr>
            <w:r w:rsidRPr="00D13663">
              <w:rPr>
                <w:rFonts w:hint="eastAsia"/>
                <w:sz w:val="21"/>
                <w:szCs w:val="21"/>
              </w:rPr>
              <w:t>仪器示值</w:t>
            </w:r>
          </w:p>
          <w:p w14:paraId="3D64FCC2" w14:textId="77777777" w:rsidR="00020781" w:rsidRPr="00D13663" w:rsidRDefault="00020781" w:rsidP="007034B7">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1594" w:type="dxa"/>
            <w:vAlign w:val="center"/>
          </w:tcPr>
          <w:p w14:paraId="66416A9A" w14:textId="77777777" w:rsidR="00020781" w:rsidRDefault="00020781" w:rsidP="007034B7">
            <w:pPr>
              <w:jc w:val="center"/>
              <w:rPr>
                <w:szCs w:val="21"/>
              </w:rPr>
            </w:pPr>
            <w:r>
              <w:rPr>
                <w:rFonts w:hint="eastAsia"/>
                <w:szCs w:val="21"/>
              </w:rPr>
              <w:t>拟合值</w:t>
            </w:r>
          </w:p>
        </w:tc>
        <w:tc>
          <w:tcPr>
            <w:tcW w:w="1595" w:type="dxa"/>
            <w:vAlign w:val="center"/>
          </w:tcPr>
          <w:p w14:paraId="76A384C3" w14:textId="77777777" w:rsidR="00020781" w:rsidRPr="00D13663" w:rsidRDefault="00020781" w:rsidP="007034B7">
            <w:pPr>
              <w:jc w:val="center"/>
              <w:rPr>
                <w:sz w:val="21"/>
                <w:szCs w:val="21"/>
              </w:rPr>
            </w:pPr>
            <w:r>
              <w:rPr>
                <w:rFonts w:hint="eastAsia"/>
                <w:sz w:val="21"/>
                <w:szCs w:val="21"/>
              </w:rPr>
              <w:t>拟合残差</w:t>
            </w:r>
          </w:p>
        </w:tc>
        <w:tc>
          <w:tcPr>
            <w:tcW w:w="1134" w:type="dxa"/>
            <w:vAlign w:val="center"/>
          </w:tcPr>
          <w:p w14:paraId="7A291F7A" w14:textId="77777777" w:rsidR="00020781" w:rsidRPr="00D13663" w:rsidRDefault="00020781" w:rsidP="007034B7">
            <w:pPr>
              <w:jc w:val="center"/>
              <w:rPr>
                <w:rFonts w:ascii="Cambria Math" w:hAnsi="Cambria Math"/>
                <w:i/>
                <w:sz w:val="21"/>
                <w:szCs w:val="21"/>
              </w:rPr>
            </w:pPr>
            <w:r>
              <w:rPr>
                <w:rFonts w:hint="eastAsia"/>
                <w:sz w:val="21"/>
                <w:szCs w:val="21"/>
              </w:rPr>
              <w:t>相关系数</w:t>
            </w:r>
          </w:p>
        </w:tc>
      </w:tr>
      <w:tr w:rsidR="00020781" w:rsidRPr="00D13663" w14:paraId="586EA2DB" w14:textId="77777777" w:rsidTr="007034B7">
        <w:trPr>
          <w:jc w:val="center"/>
        </w:trPr>
        <w:tc>
          <w:tcPr>
            <w:tcW w:w="988" w:type="dxa"/>
            <w:vAlign w:val="center"/>
          </w:tcPr>
          <w:p w14:paraId="00DBEB1F" w14:textId="77777777" w:rsidR="00020781" w:rsidRPr="00D13663" w:rsidRDefault="00020781" w:rsidP="007034B7">
            <w:pPr>
              <w:jc w:val="center"/>
              <w:rPr>
                <w:sz w:val="21"/>
                <w:szCs w:val="21"/>
              </w:rPr>
            </w:pPr>
            <w:r w:rsidRPr="00D13663">
              <w:rPr>
                <w:sz w:val="21"/>
                <w:szCs w:val="21"/>
              </w:rPr>
              <w:t>1</w:t>
            </w:r>
          </w:p>
        </w:tc>
        <w:tc>
          <w:tcPr>
            <w:tcW w:w="1594" w:type="dxa"/>
            <w:vAlign w:val="center"/>
          </w:tcPr>
          <w:p w14:paraId="0FD7B3C5" w14:textId="77777777" w:rsidR="00020781" w:rsidRPr="00D13663" w:rsidRDefault="00020781" w:rsidP="007034B7">
            <w:pPr>
              <w:jc w:val="center"/>
              <w:rPr>
                <w:sz w:val="21"/>
                <w:szCs w:val="21"/>
              </w:rPr>
            </w:pPr>
          </w:p>
        </w:tc>
        <w:tc>
          <w:tcPr>
            <w:tcW w:w="1595" w:type="dxa"/>
            <w:vAlign w:val="center"/>
          </w:tcPr>
          <w:p w14:paraId="61184630" w14:textId="77777777" w:rsidR="00020781" w:rsidRPr="00D13663" w:rsidRDefault="00020781" w:rsidP="007034B7">
            <w:pPr>
              <w:jc w:val="center"/>
              <w:rPr>
                <w:sz w:val="21"/>
                <w:szCs w:val="21"/>
              </w:rPr>
            </w:pPr>
          </w:p>
        </w:tc>
        <w:tc>
          <w:tcPr>
            <w:tcW w:w="1594" w:type="dxa"/>
            <w:vAlign w:val="center"/>
          </w:tcPr>
          <w:p w14:paraId="7B497890" w14:textId="77777777" w:rsidR="00020781" w:rsidRPr="00D13663" w:rsidRDefault="00020781" w:rsidP="007034B7">
            <w:pPr>
              <w:jc w:val="center"/>
              <w:rPr>
                <w:szCs w:val="21"/>
              </w:rPr>
            </w:pPr>
          </w:p>
        </w:tc>
        <w:tc>
          <w:tcPr>
            <w:tcW w:w="1595" w:type="dxa"/>
            <w:vAlign w:val="center"/>
          </w:tcPr>
          <w:p w14:paraId="4CA31BA8" w14:textId="77777777" w:rsidR="00020781" w:rsidRPr="00D13663" w:rsidRDefault="00020781" w:rsidP="007034B7">
            <w:pPr>
              <w:jc w:val="center"/>
              <w:rPr>
                <w:sz w:val="21"/>
                <w:szCs w:val="21"/>
              </w:rPr>
            </w:pPr>
          </w:p>
        </w:tc>
        <w:tc>
          <w:tcPr>
            <w:tcW w:w="1134" w:type="dxa"/>
            <w:vMerge w:val="restart"/>
            <w:vAlign w:val="center"/>
          </w:tcPr>
          <w:p w14:paraId="2868D2E0" w14:textId="77777777" w:rsidR="00020781" w:rsidRPr="00D13663" w:rsidRDefault="00020781" w:rsidP="007034B7">
            <w:pPr>
              <w:jc w:val="center"/>
              <w:rPr>
                <w:sz w:val="21"/>
                <w:szCs w:val="21"/>
              </w:rPr>
            </w:pPr>
          </w:p>
        </w:tc>
      </w:tr>
      <w:tr w:rsidR="00020781" w:rsidRPr="00D13663" w14:paraId="597365A0" w14:textId="77777777" w:rsidTr="007034B7">
        <w:trPr>
          <w:jc w:val="center"/>
        </w:trPr>
        <w:tc>
          <w:tcPr>
            <w:tcW w:w="988" w:type="dxa"/>
            <w:vAlign w:val="center"/>
          </w:tcPr>
          <w:p w14:paraId="276A9057" w14:textId="77777777" w:rsidR="00020781" w:rsidRPr="00D13663" w:rsidRDefault="00020781" w:rsidP="007034B7">
            <w:pPr>
              <w:jc w:val="center"/>
              <w:rPr>
                <w:sz w:val="21"/>
                <w:szCs w:val="21"/>
              </w:rPr>
            </w:pPr>
            <w:r w:rsidRPr="00D13663">
              <w:rPr>
                <w:sz w:val="21"/>
                <w:szCs w:val="21"/>
              </w:rPr>
              <w:t>2</w:t>
            </w:r>
          </w:p>
        </w:tc>
        <w:tc>
          <w:tcPr>
            <w:tcW w:w="1594" w:type="dxa"/>
            <w:vAlign w:val="center"/>
          </w:tcPr>
          <w:p w14:paraId="3E3018D8" w14:textId="77777777" w:rsidR="00020781" w:rsidRPr="00D13663" w:rsidRDefault="00020781" w:rsidP="007034B7">
            <w:pPr>
              <w:jc w:val="center"/>
              <w:rPr>
                <w:sz w:val="21"/>
                <w:szCs w:val="21"/>
              </w:rPr>
            </w:pPr>
          </w:p>
        </w:tc>
        <w:tc>
          <w:tcPr>
            <w:tcW w:w="1595" w:type="dxa"/>
            <w:vAlign w:val="center"/>
          </w:tcPr>
          <w:p w14:paraId="5635FBFF" w14:textId="77777777" w:rsidR="00020781" w:rsidRPr="00D13663" w:rsidRDefault="00020781" w:rsidP="007034B7">
            <w:pPr>
              <w:jc w:val="center"/>
              <w:rPr>
                <w:sz w:val="21"/>
                <w:szCs w:val="21"/>
              </w:rPr>
            </w:pPr>
          </w:p>
        </w:tc>
        <w:tc>
          <w:tcPr>
            <w:tcW w:w="1594" w:type="dxa"/>
            <w:vAlign w:val="center"/>
          </w:tcPr>
          <w:p w14:paraId="70114432" w14:textId="77777777" w:rsidR="00020781" w:rsidRPr="00D13663" w:rsidRDefault="00020781" w:rsidP="007034B7">
            <w:pPr>
              <w:jc w:val="center"/>
              <w:rPr>
                <w:szCs w:val="21"/>
              </w:rPr>
            </w:pPr>
          </w:p>
        </w:tc>
        <w:tc>
          <w:tcPr>
            <w:tcW w:w="1595" w:type="dxa"/>
            <w:vAlign w:val="center"/>
          </w:tcPr>
          <w:p w14:paraId="617214D8" w14:textId="77777777" w:rsidR="00020781" w:rsidRPr="00D13663" w:rsidRDefault="00020781" w:rsidP="007034B7">
            <w:pPr>
              <w:jc w:val="center"/>
              <w:rPr>
                <w:sz w:val="21"/>
                <w:szCs w:val="21"/>
              </w:rPr>
            </w:pPr>
          </w:p>
        </w:tc>
        <w:tc>
          <w:tcPr>
            <w:tcW w:w="1134" w:type="dxa"/>
            <w:vMerge/>
            <w:vAlign w:val="center"/>
          </w:tcPr>
          <w:p w14:paraId="709684D9" w14:textId="77777777" w:rsidR="00020781" w:rsidRPr="00D13663" w:rsidRDefault="00020781" w:rsidP="007034B7">
            <w:pPr>
              <w:jc w:val="center"/>
              <w:rPr>
                <w:sz w:val="21"/>
                <w:szCs w:val="21"/>
              </w:rPr>
            </w:pPr>
          </w:p>
        </w:tc>
      </w:tr>
      <w:tr w:rsidR="00020781" w:rsidRPr="00D13663" w14:paraId="5766EF0F" w14:textId="77777777" w:rsidTr="007034B7">
        <w:trPr>
          <w:jc w:val="center"/>
        </w:trPr>
        <w:tc>
          <w:tcPr>
            <w:tcW w:w="988" w:type="dxa"/>
            <w:vAlign w:val="center"/>
          </w:tcPr>
          <w:p w14:paraId="3B0EA170" w14:textId="77777777" w:rsidR="00020781" w:rsidRPr="00D13663" w:rsidRDefault="00020781" w:rsidP="007034B7">
            <w:pPr>
              <w:jc w:val="center"/>
              <w:rPr>
                <w:sz w:val="21"/>
                <w:szCs w:val="21"/>
              </w:rPr>
            </w:pPr>
            <w:r w:rsidRPr="00D13663">
              <w:rPr>
                <w:sz w:val="21"/>
                <w:szCs w:val="21"/>
              </w:rPr>
              <w:t>3</w:t>
            </w:r>
          </w:p>
        </w:tc>
        <w:tc>
          <w:tcPr>
            <w:tcW w:w="1594" w:type="dxa"/>
            <w:vAlign w:val="center"/>
          </w:tcPr>
          <w:p w14:paraId="3B541842" w14:textId="77777777" w:rsidR="00020781" w:rsidRPr="00D13663" w:rsidRDefault="00020781" w:rsidP="007034B7">
            <w:pPr>
              <w:jc w:val="center"/>
              <w:rPr>
                <w:sz w:val="21"/>
                <w:szCs w:val="21"/>
              </w:rPr>
            </w:pPr>
          </w:p>
        </w:tc>
        <w:tc>
          <w:tcPr>
            <w:tcW w:w="1595" w:type="dxa"/>
            <w:vAlign w:val="center"/>
          </w:tcPr>
          <w:p w14:paraId="24337C43" w14:textId="77777777" w:rsidR="00020781" w:rsidRPr="00D13663" w:rsidRDefault="00020781" w:rsidP="007034B7">
            <w:pPr>
              <w:jc w:val="center"/>
              <w:rPr>
                <w:sz w:val="21"/>
                <w:szCs w:val="21"/>
              </w:rPr>
            </w:pPr>
          </w:p>
        </w:tc>
        <w:tc>
          <w:tcPr>
            <w:tcW w:w="1594" w:type="dxa"/>
            <w:vAlign w:val="center"/>
          </w:tcPr>
          <w:p w14:paraId="6632D979" w14:textId="77777777" w:rsidR="00020781" w:rsidRPr="00D13663" w:rsidRDefault="00020781" w:rsidP="007034B7">
            <w:pPr>
              <w:jc w:val="center"/>
              <w:rPr>
                <w:szCs w:val="21"/>
              </w:rPr>
            </w:pPr>
          </w:p>
        </w:tc>
        <w:tc>
          <w:tcPr>
            <w:tcW w:w="1595" w:type="dxa"/>
            <w:vAlign w:val="center"/>
          </w:tcPr>
          <w:p w14:paraId="47CDED92" w14:textId="77777777" w:rsidR="00020781" w:rsidRPr="00D13663" w:rsidRDefault="00020781" w:rsidP="007034B7">
            <w:pPr>
              <w:jc w:val="center"/>
              <w:rPr>
                <w:sz w:val="21"/>
                <w:szCs w:val="21"/>
              </w:rPr>
            </w:pPr>
          </w:p>
        </w:tc>
        <w:tc>
          <w:tcPr>
            <w:tcW w:w="1134" w:type="dxa"/>
            <w:vMerge/>
            <w:vAlign w:val="center"/>
          </w:tcPr>
          <w:p w14:paraId="421FC21F" w14:textId="77777777" w:rsidR="00020781" w:rsidRPr="00D13663" w:rsidRDefault="00020781" w:rsidP="007034B7">
            <w:pPr>
              <w:jc w:val="center"/>
              <w:rPr>
                <w:sz w:val="21"/>
                <w:szCs w:val="21"/>
              </w:rPr>
            </w:pPr>
          </w:p>
        </w:tc>
      </w:tr>
      <w:tr w:rsidR="00020781" w:rsidRPr="00D13663" w14:paraId="390D1EEB" w14:textId="77777777" w:rsidTr="007034B7">
        <w:trPr>
          <w:jc w:val="center"/>
        </w:trPr>
        <w:tc>
          <w:tcPr>
            <w:tcW w:w="988" w:type="dxa"/>
            <w:vAlign w:val="center"/>
          </w:tcPr>
          <w:p w14:paraId="22EDFD73" w14:textId="77777777" w:rsidR="00020781" w:rsidRPr="00D13663" w:rsidRDefault="00020781" w:rsidP="007034B7">
            <w:pPr>
              <w:jc w:val="center"/>
              <w:rPr>
                <w:szCs w:val="21"/>
              </w:rPr>
            </w:pPr>
            <w:r>
              <w:rPr>
                <w:szCs w:val="21"/>
              </w:rPr>
              <w:t>…</w:t>
            </w:r>
          </w:p>
        </w:tc>
        <w:tc>
          <w:tcPr>
            <w:tcW w:w="1594" w:type="dxa"/>
            <w:vAlign w:val="center"/>
          </w:tcPr>
          <w:p w14:paraId="1F20E6F1" w14:textId="77777777" w:rsidR="00020781" w:rsidRPr="00D13663" w:rsidRDefault="00020781" w:rsidP="007034B7">
            <w:pPr>
              <w:jc w:val="center"/>
              <w:rPr>
                <w:szCs w:val="21"/>
              </w:rPr>
            </w:pPr>
          </w:p>
        </w:tc>
        <w:tc>
          <w:tcPr>
            <w:tcW w:w="1595" w:type="dxa"/>
            <w:vAlign w:val="center"/>
          </w:tcPr>
          <w:p w14:paraId="4C486DF0" w14:textId="77777777" w:rsidR="00020781" w:rsidRPr="00D13663" w:rsidRDefault="00020781" w:rsidP="007034B7">
            <w:pPr>
              <w:jc w:val="center"/>
              <w:rPr>
                <w:szCs w:val="21"/>
              </w:rPr>
            </w:pPr>
          </w:p>
        </w:tc>
        <w:tc>
          <w:tcPr>
            <w:tcW w:w="1594" w:type="dxa"/>
            <w:vAlign w:val="center"/>
          </w:tcPr>
          <w:p w14:paraId="11AE677B" w14:textId="77777777" w:rsidR="00020781" w:rsidRPr="00D13663" w:rsidRDefault="00020781" w:rsidP="007034B7">
            <w:pPr>
              <w:jc w:val="center"/>
              <w:rPr>
                <w:szCs w:val="21"/>
              </w:rPr>
            </w:pPr>
          </w:p>
        </w:tc>
        <w:tc>
          <w:tcPr>
            <w:tcW w:w="1595" w:type="dxa"/>
            <w:vAlign w:val="center"/>
          </w:tcPr>
          <w:p w14:paraId="6AC4A49C" w14:textId="77777777" w:rsidR="00020781" w:rsidRPr="00D13663" w:rsidRDefault="00020781" w:rsidP="007034B7">
            <w:pPr>
              <w:jc w:val="center"/>
              <w:rPr>
                <w:szCs w:val="21"/>
              </w:rPr>
            </w:pPr>
          </w:p>
        </w:tc>
        <w:tc>
          <w:tcPr>
            <w:tcW w:w="1134" w:type="dxa"/>
            <w:vMerge/>
            <w:vAlign w:val="center"/>
          </w:tcPr>
          <w:p w14:paraId="14EBE717" w14:textId="77777777" w:rsidR="00020781" w:rsidRPr="00D13663" w:rsidRDefault="00020781" w:rsidP="007034B7">
            <w:pPr>
              <w:jc w:val="center"/>
              <w:rPr>
                <w:szCs w:val="21"/>
              </w:rPr>
            </w:pPr>
          </w:p>
        </w:tc>
      </w:tr>
    </w:tbl>
    <w:p w14:paraId="1A2988E0" w14:textId="77777777" w:rsidR="00020781" w:rsidRDefault="00020781" w:rsidP="00D33402">
      <w:pPr>
        <w:rPr>
          <w:rFonts w:ascii="Times New Roman" w:eastAsia="宋体" w:hAnsi="Times New Roman" w:cs="Times New Roman"/>
          <w:szCs w:val="21"/>
        </w:rPr>
      </w:pPr>
    </w:p>
    <w:p w14:paraId="4E36863B" w14:textId="7E58F625" w:rsidR="00AF62FC" w:rsidRPr="00D13663" w:rsidRDefault="00020781" w:rsidP="00D33402">
      <w:pPr>
        <w:rPr>
          <w:rFonts w:ascii="Times New Roman" w:eastAsia="宋体" w:hAnsi="Times New Roman" w:cs="Times New Roman"/>
          <w:szCs w:val="21"/>
        </w:rPr>
      </w:pPr>
      <w:r>
        <w:rPr>
          <w:rFonts w:ascii="Times New Roman" w:eastAsia="宋体" w:hAnsi="Times New Roman" w:cs="Times New Roman" w:hint="eastAsia"/>
          <w:szCs w:val="21"/>
        </w:rPr>
        <w:t>2</w:t>
      </w:r>
      <w:r w:rsidR="00D33402" w:rsidRPr="00D13663">
        <w:rPr>
          <w:rFonts w:ascii="Times New Roman" w:eastAsia="宋体" w:hAnsi="Times New Roman" w:cs="Times New Roman" w:hint="eastAsia"/>
          <w:szCs w:val="21"/>
        </w:rPr>
        <w:t>.</w:t>
      </w:r>
      <w:r w:rsidR="00D33402" w:rsidRPr="00D13663">
        <w:rPr>
          <w:rFonts w:ascii="Times New Roman" w:eastAsia="宋体" w:hAnsi="Times New Roman" w:cs="Times New Roman"/>
          <w:szCs w:val="21"/>
        </w:rPr>
        <w:t xml:space="preserve"> </w:t>
      </w:r>
      <w:r w:rsidR="00AF62FC" w:rsidRPr="00D13663">
        <w:rPr>
          <w:rFonts w:ascii="Times New Roman" w:eastAsia="宋体" w:hAnsi="Times New Roman" w:cs="Times New Roman"/>
          <w:szCs w:val="21"/>
        </w:rPr>
        <w:t>示值误差</w:t>
      </w:r>
    </w:p>
    <w:tbl>
      <w:tblPr>
        <w:tblStyle w:val="af6"/>
        <w:tblW w:w="8359" w:type="dxa"/>
        <w:jc w:val="center"/>
        <w:tblLook w:val="04A0" w:firstRow="1" w:lastRow="0" w:firstColumn="1" w:lastColumn="0" w:noHBand="0" w:noVBand="1"/>
      </w:tblPr>
      <w:tblGrid>
        <w:gridCol w:w="846"/>
        <w:gridCol w:w="1878"/>
        <w:gridCol w:w="1878"/>
        <w:gridCol w:w="1878"/>
        <w:gridCol w:w="1879"/>
      </w:tblGrid>
      <w:tr w:rsidR="001A36BA" w:rsidRPr="00D13663" w14:paraId="13707732" w14:textId="77777777" w:rsidTr="00D13663">
        <w:trPr>
          <w:jc w:val="center"/>
        </w:trPr>
        <w:tc>
          <w:tcPr>
            <w:tcW w:w="846" w:type="dxa"/>
            <w:vAlign w:val="center"/>
          </w:tcPr>
          <w:p w14:paraId="64F95ED4" w14:textId="554E8D1F" w:rsidR="001A36BA" w:rsidRPr="00D13663" w:rsidRDefault="001A36BA" w:rsidP="001A36BA">
            <w:pPr>
              <w:jc w:val="center"/>
              <w:rPr>
                <w:sz w:val="21"/>
                <w:szCs w:val="21"/>
              </w:rPr>
            </w:pPr>
            <w:r w:rsidRPr="00D13663">
              <w:rPr>
                <w:rFonts w:hint="eastAsia"/>
                <w:sz w:val="21"/>
                <w:szCs w:val="21"/>
              </w:rPr>
              <w:t>浓度点</w:t>
            </w:r>
          </w:p>
        </w:tc>
        <w:tc>
          <w:tcPr>
            <w:tcW w:w="1878" w:type="dxa"/>
            <w:vAlign w:val="center"/>
          </w:tcPr>
          <w:p w14:paraId="383FB7A4" w14:textId="77777777" w:rsidR="001A36BA" w:rsidRDefault="001A36BA" w:rsidP="001A36BA">
            <w:pPr>
              <w:jc w:val="center"/>
              <w:rPr>
                <w:sz w:val="21"/>
                <w:szCs w:val="21"/>
              </w:rPr>
            </w:pPr>
            <w:r w:rsidRPr="00D13663">
              <w:rPr>
                <w:rFonts w:hint="eastAsia"/>
                <w:sz w:val="21"/>
                <w:szCs w:val="21"/>
              </w:rPr>
              <w:t>标准气体浓度</w:t>
            </w:r>
          </w:p>
          <w:p w14:paraId="20271ECA" w14:textId="7F74E677" w:rsidR="00325AAD" w:rsidRPr="00D13663" w:rsidRDefault="00325AAD" w:rsidP="001A36BA">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1878" w:type="dxa"/>
            <w:vAlign w:val="center"/>
          </w:tcPr>
          <w:p w14:paraId="7D2DE6D2" w14:textId="77777777" w:rsidR="001A36BA" w:rsidRDefault="001A36BA" w:rsidP="001A36BA">
            <w:pPr>
              <w:jc w:val="center"/>
              <w:rPr>
                <w:sz w:val="21"/>
                <w:szCs w:val="21"/>
              </w:rPr>
            </w:pPr>
            <w:r w:rsidRPr="00D13663">
              <w:rPr>
                <w:rFonts w:hint="eastAsia"/>
                <w:sz w:val="21"/>
                <w:szCs w:val="21"/>
              </w:rPr>
              <w:t>仪器示值</w:t>
            </w:r>
          </w:p>
          <w:p w14:paraId="60676233" w14:textId="64FCEE83" w:rsidR="00325AAD" w:rsidRPr="00D13663" w:rsidRDefault="00325AAD" w:rsidP="001A36BA">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1878" w:type="dxa"/>
            <w:vAlign w:val="center"/>
          </w:tcPr>
          <w:p w14:paraId="20676D12" w14:textId="02A1634B" w:rsidR="00325AAD" w:rsidRPr="00D13663" w:rsidRDefault="001A36BA" w:rsidP="003F3C34">
            <w:pPr>
              <w:jc w:val="center"/>
              <w:rPr>
                <w:sz w:val="21"/>
                <w:szCs w:val="21"/>
              </w:rPr>
            </w:pPr>
            <w:r w:rsidRPr="00D13663">
              <w:rPr>
                <w:rFonts w:hint="eastAsia"/>
                <w:sz w:val="21"/>
                <w:szCs w:val="21"/>
              </w:rPr>
              <w:t>示值误差</w:t>
            </w:r>
          </w:p>
        </w:tc>
        <w:tc>
          <w:tcPr>
            <w:tcW w:w="1879" w:type="dxa"/>
            <w:vAlign w:val="center"/>
          </w:tcPr>
          <w:p w14:paraId="5AD872B5" w14:textId="6DF55ABF" w:rsidR="001A36BA" w:rsidRPr="00D13663" w:rsidRDefault="001A36BA" w:rsidP="001A36BA">
            <w:pPr>
              <w:jc w:val="center"/>
              <w:rPr>
                <w:rFonts w:ascii="Cambria Math" w:hAnsi="Cambria Math"/>
                <w:i/>
                <w:sz w:val="21"/>
                <w:szCs w:val="21"/>
              </w:rPr>
            </w:pPr>
            <w:r w:rsidRPr="00D13663">
              <w:rPr>
                <w:rFonts w:hint="eastAsia"/>
                <w:sz w:val="21"/>
                <w:szCs w:val="21"/>
              </w:rPr>
              <w:t>扩展不确定度</w:t>
            </w:r>
            <w:r w:rsidRPr="00D13663">
              <w:rPr>
                <w:rFonts w:hint="eastAsia"/>
                <w:sz w:val="21"/>
                <w:szCs w:val="21"/>
              </w:rPr>
              <w:t>(</w:t>
            </w:r>
            <m:oMath>
              <m:r>
                <w:rPr>
                  <w:rFonts w:ascii="Cambria Math" w:hAnsi="Cambria Math"/>
                  <w:sz w:val="21"/>
                  <w:szCs w:val="21"/>
                  <w:lang w:eastAsia="en-US"/>
                </w:rPr>
                <m:t>k</m:t>
              </m:r>
            </m:oMath>
            <w:r w:rsidRPr="00D13663">
              <w:rPr>
                <w:rFonts w:hint="eastAsia"/>
                <w:sz w:val="21"/>
                <w:szCs w:val="21"/>
              </w:rPr>
              <w:t>=2)</w:t>
            </w:r>
          </w:p>
        </w:tc>
      </w:tr>
      <w:tr w:rsidR="001A36BA" w:rsidRPr="00D13663" w14:paraId="3FCC1231" w14:textId="77777777" w:rsidTr="00D13663">
        <w:trPr>
          <w:jc w:val="center"/>
        </w:trPr>
        <w:tc>
          <w:tcPr>
            <w:tcW w:w="846" w:type="dxa"/>
          </w:tcPr>
          <w:p w14:paraId="5C9963DF" w14:textId="77777777" w:rsidR="001A36BA" w:rsidRPr="00D13663" w:rsidRDefault="001A36BA" w:rsidP="008A10D3">
            <w:pPr>
              <w:jc w:val="center"/>
              <w:rPr>
                <w:sz w:val="21"/>
                <w:szCs w:val="21"/>
              </w:rPr>
            </w:pPr>
            <w:r w:rsidRPr="00D13663">
              <w:rPr>
                <w:sz w:val="21"/>
                <w:szCs w:val="21"/>
              </w:rPr>
              <w:t>1</w:t>
            </w:r>
          </w:p>
        </w:tc>
        <w:tc>
          <w:tcPr>
            <w:tcW w:w="1878" w:type="dxa"/>
          </w:tcPr>
          <w:p w14:paraId="03995063" w14:textId="5E43055B" w:rsidR="001A36BA" w:rsidRPr="00D13663" w:rsidRDefault="001A36BA" w:rsidP="008A10D3">
            <w:pPr>
              <w:jc w:val="center"/>
              <w:rPr>
                <w:sz w:val="21"/>
                <w:szCs w:val="21"/>
              </w:rPr>
            </w:pPr>
          </w:p>
        </w:tc>
        <w:tc>
          <w:tcPr>
            <w:tcW w:w="1878" w:type="dxa"/>
          </w:tcPr>
          <w:p w14:paraId="2BAD886F" w14:textId="06935C27" w:rsidR="001A36BA" w:rsidRPr="00D13663" w:rsidRDefault="001A36BA" w:rsidP="008A10D3">
            <w:pPr>
              <w:jc w:val="center"/>
              <w:rPr>
                <w:sz w:val="21"/>
                <w:szCs w:val="21"/>
              </w:rPr>
            </w:pPr>
          </w:p>
        </w:tc>
        <w:tc>
          <w:tcPr>
            <w:tcW w:w="1878" w:type="dxa"/>
          </w:tcPr>
          <w:p w14:paraId="3B57D315" w14:textId="467EB931" w:rsidR="001A36BA" w:rsidRPr="00D13663" w:rsidRDefault="001A36BA" w:rsidP="008A10D3">
            <w:pPr>
              <w:jc w:val="center"/>
              <w:rPr>
                <w:sz w:val="21"/>
                <w:szCs w:val="21"/>
              </w:rPr>
            </w:pPr>
          </w:p>
        </w:tc>
        <w:tc>
          <w:tcPr>
            <w:tcW w:w="1879" w:type="dxa"/>
          </w:tcPr>
          <w:p w14:paraId="33498E6B" w14:textId="78A75542" w:rsidR="001A36BA" w:rsidRPr="00D13663" w:rsidRDefault="001A36BA" w:rsidP="008A10D3">
            <w:pPr>
              <w:jc w:val="center"/>
              <w:rPr>
                <w:sz w:val="21"/>
                <w:szCs w:val="21"/>
              </w:rPr>
            </w:pPr>
          </w:p>
        </w:tc>
      </w:tr>
      <w:tr w:rsidR="001A36BA" w:rsidRPr="00D13663" w14:paraId="367878AA" w14:textId="77777777" w:rsidTr="00D13663">
        <w:trPr>
          <w:jc w:val="center"/>
        </w:trPr>
        <w:tc>
          <w:tcPr>
            <w:tcW w:w="846" w:type="dxa"/>
          </w:tcPr>
          <w:p w14:paraId="12E2AADC" w14:textId="77777777" w:rsidR="001A36BA" w:rsidRPr="00D13663" w:rsidRDefault="001A36BA" w:rsidP="008A10D3">
            <w:pPr>
              <w:jc w:val="center"/>
              <w:rPr>
                <w:sz w:val="21"/>
                <w:szCs w:val="21"/>
              </w:rPr>
            </w:pPr>
            <w:r w:rsidRPr="00D13663">
              <w:rPr>
                <w:sz w:val="21"/>
                <w:szCs w:val="21"/>
              </w:rPr>
              <w:t>2</w:t>
            </w:r>
          </w:p>
        </w:tc>
        <w:tc>
          <w:tcPr>
            <w:tcW w:w="1878" w:type="dxa"/>
          </w:tcPr>
          <w:p w14:paraId="1CC17139" w14:textId="02BDD3EF" w:rsidR="001A36BA" w:rsidRPr="00D13663" w:rsidRDefault="001A36BA" w:rsidP="008A10D3">
            <w:pPr>
              <w:jc w:val="center"/>
              <w:rPr>
                <w:sz w:val="21"/>
                <w:szCs w:val="21"/>
              </w:rPr>
            </w:pPr>
          </w:p>
        </w:tc>
        <w:tc>
          <w:tcPr>
            <w:tcW w:w="1878" w:type="dxa"/>
          </w:tcPr>
          <w:p w14:paraId="44214D22" w14:textId="33814EEE" w:rsidR="001A36BA" w:rsidRPr="00D13663" w:rsidRDefault="001A36BA" w:rsidP="008A10D3">
            <w:pPr>
              <w:jc w:val="center"/>
              <w:rPr>
                <w:sz w:val="21"/>
                <w:szCs w:val="21"/>
              </w:rPr>
            </w:pPr>
          </w:p>
        </w:tc>
        <w:tc>
          <w:tcPr>
            <w:tcW w:w="1878" w:type="dxa"/>
          </w:tcPr>
          <w:p w14:paraId="4C98D862" w14:textId="1AAE806B" w:rsidR="001A36BA" w:rsidRPr="00D13663" w:rsidRDefault="001A36BA" w:rsidP="008A10D3">
            <w:pPr>
              <w:jc w:val="center"/>
              <w:rPr>
                <w:sz w:val="21"/>
                <w:szCs w:val="21"/>
              </w:rPr>
            </w:pPr>
          </w:p>
        </w:tc>
        <w:tc>
          <w:tcPr>
            <w:tcW w:w="1879" w:type="dxa"/>
          </w:tcPr>
          <w:p w14:paraId="1EB208F0" w14:textId="4C314EF2" w:rsidR="001A36BA" w:rsidRPr="00D13663" w:rsidRDefault="001A36BA" w:rsidP="008A10D3">
            <w:pPr>
              <w:jc w:val="center"/>
              <w:rPr>
                <w:sz w:val="21"/>
                <w:szCs w:val="21"/>
              </w:rPr>
            </w:pPr>
          </w:p>
        </w:tc>
      </w:tr>
      <w:tr w:rsidR="001A36BA" w:rsidRPr="00D13663" w14:paraId="19A16A49" w14:textId="77777777" w:rsidTr="00D13663">
        <w:trPr>
          <w:jc w:val="center"/>
        </w:trPr>
        <w:tc>
          <w:tcPr>
            <w:tcW w:w="846" w:type="dxa"/>
          </w:tcPr>
          <w:p w14:paraId="46B9DF15" w14:textId="77777777" w:rsidR="001A36BA" w:rsidRPr="00D13663" w:rsidRDefault="001A36BA" w:rsidP="008A10D3">
            <w:pPr>
              <w:jc w:val="center"/>
              <w:rPr>
                <w:sz w:val="21"/>
                <w:szCs w:val="21"/>
              </w:rPr>
            </w:pPr>
            <w:r w:rsidRPr="00D13663">
              <w:rPr>
                <w:sz w:val="21"/>
                <w:szCs w:val="21"/>
              </w:rPr>
              <w:t>3</w:t>
            </w:r>
          </w:p>
        </w:tc>
        <w:tc>
          <w:tcPr>
            <w:tcW w:w="1878" w:type="dxa"/>
          </w:tcPr>
          <w:p w14:paraId="63B013D9" w14:textId="3853787F" w:rsidR="001A36BA" w:rsidRPr="00D13663" w:rsidRDefault="001A36BA" w:rsidP="008A10D3">
            <w:pPr>
              <w:jc w:val="center"/>
              <w:rPr>
                <w:sz w:val="21"/>
                <w:szCs w:val="21"/>
              </w:rPr>
            </w:pPr>
          </w:p>
        </w:tc>
        <w:tc>
          <w:tcPr>
            <w:tcW w:w="1878" w:type="dxa"/>
          </w:tcPr>
          <w:p w14:paraId="74F66942" w14:textId="278F1CE0" w:rsidR="001A36BA" w:rsidRPr="00D13663" w:rsidRDefault="001A36BA" w:rsidP="008A10D3">
            <w:pPr>
              <w:jc w:val="center"/>
              <w:rPr>
                <w:sz w:val="21"/>
                <w:szCs w:val="21"/>
              </w:rPr>
            </w:pPr>
          </w:p>
        </w:tc>
        <w:tc>
          <w:tcPr>
            <w:tcW w:w="1878" w:type="dxa"/>
          </w:tcPr>
          <w:p w14:paraId="2C310BBA" w14:textId="6A21A3A0" w:rsidR="001A36BA" w:rsidRPr="00D13663" w:rsidRDefault="001A36BA" w:rsidP="008A10D3">
            <w:pPr>
              <w:jc w:val="center"/>
              <w:rPr>
                <w:sz w:val="21"/>
                <w:szCs w:val="21"/>
              </w:rPr>
            </w:pPr>
          </w:p>
        </w:tc>
        <w:tc>
          <w:tcPr>
            <w:tcW w:w="1879" w:type="dxa"/>
          </w:tcPr>
          <w:p w14:paraId="709BB70F" w14:textId="477838A3" w:rsidR="001A36BA" w:rsidRPr="00D13663" w:rsidRDefault="001A36BA" w:rsidP="008A10D3">
            <w:pPr>
              <w:jc w:val="center"/>
              <w:rPr>
                <w:sz w:val="21"/>
                <w:szCs w:val="21"/>
              </w:rPr>
            </w:pPr>
          </w:p>
        </w:tc>
      </w:tr>
    </w:tbl>
    <w:p w14:paraId="2B969D37" w14:textId="637F79DD" w:rsidR="002672E0" w:rsidRDefault="002672E0" w:rsidP="00AF62FC">
      <w:pPr>
        <w:rPr>
          <w:rFonts w:ascii="Times New Roman" w:eastAsia="宋体" w:hAnsi="Times New Roman" w:cs="Times New Roman"/>
          <w:sz w:val="22"/>
        </w:rPr>
      </w:pPr>
    </w:p>
    <w:p w14:paraId="7D18AC3C" w14:textId="77777777" w:rsidR="00F97C27" w:rsidRDefault="00F97C27" w:rsidP="00AF62FC">
      <w:pPr>
        <w:rPr>
          <w:rFonts w:ascii="Times New Roman" w:eastAsia="宋体" w:hAnsi="Times New Roman" w:cs="Times New Roman"/>
          <w:sz w:val="22"/>
        </w:rPr>
      </w:pPr>
    </w:p>
    <w:p w14:paraId="75EC0BE2" w14:textId="77777777" w:rsidR="00F97C27" w:rsidRDefault="00F97C27" w:rsidP="00AF62FC">
      <w:pPr>
        <w:rPr>
          <w:rFonts w:ascii="Times New Roman" w:eastAsia="宋体" w:hAnsi="Times New Roman" w:cs="Times New Roman"/>
          <w:sz w:val="22"/>
        </w:rPr>
      </w:pPr>
    </w:p>
    <w:p w14:paraId="6246BBBD" w14:textId="77777777" w:rsidR="00F97C27" w:rsidRPr="0062416E" w:rsidRDefault="00F97C27" w:rsidP="00AF62FC">
      <w:pPr>
        <w:rPr>
          <w:rFonts w:ascii="Times New Roman" w:eastAsia="宋体" w:hAnsi="Times New Roman" w:cs="Times New Roman"/>
          <w:sz w:val="22"/>
        </w:rPr>
      </w:pPr>
    </w:p>
    <w:p w14:paraId="2F0AC6FF" w14:textId="35E7E6F2" w:rsidR="00AF62FC" w:rsidRDefault="00020781" w:rsidP="00AF62FC">
      <w:pPr>
        <w:rPr>
          <w:rFonts w:ascii="Times New Roman" w:eastAsia="宋体" w:hAnsi="Times New Roman" w:cs="Times New Roman"/>
          <w:szCs w:val="21"/>
        </w:rPr>
      </w:pPr>
      <w:r>
        <w:rPr>
          <w:rFonts w:ascii="Times New Roman" w:eastAsia="宋体" w:hAnsi="Times New Roman" w:cs="Times New Roman" w:hint="eastAsia"/>
          <w:szCs w:val="21"/>
        </w:rPr>
        <w:lastRenderedPageBreak/>
        <w:t>3</w:t>
      </w:r>
      <w:r w:rsidR="001A36BA" w:rsidRPr="00D13663">
        <w:rPr>
          <w:rFonts w:ascii="Times New Roman" w:eastAsia="宋体" w:hAnsi="Times New Roman" w:cs="Times New Roman" w:hint="eastAsia"/>
          <w:szCs w:val="21"/>
        </w:rPr>
        <w:t>.</w:t>
      </w:r>
      <w:r w:rsidR="001A36BA" w:rsidRPr="00D13663">
        <w:rPr>
          <w:rFonts w:ascii="Times New Roman" w:eastAsia="宋体" w:hAnsi="Times New Roman" w:cs="Times New Roman"/>
          <w:szCs w:val="21"/>
        </w:rPr>
        <w:t xml:space="preserve"> </w:t>
      </w:r>
      <w:r w:rsidR="001A36BA" w:rsidRPr="00D13663">
        <w:rPr>
          <w:rFonts w:ascii="Times New Roman" w:eastAsia="宋体" w:hAnsi="Times New Roman" w:cs="Times New Roman" w:hint="eastAsia"/>
          <w:szCs w:val="21"/>
        </w:rPr>
        <w:t>重复性</w:t>
      </w:r>
    </w:p>
    <w:tbl>
      <w:tblPr>
        <w:tblStyle w:val="af6"/>
        <w:tblW w:w="8296" w:type="dxa"/>
        <w:jc w:val="center"/>
        <w:tblLook w:val="04A0" w:firstRow="1" w:lastRow="0" w:firstColumn="1" w:lastColumn="0" w:noHBand="0" w:noVBand="1"/>
      </w:tblPr>
      <w:tblGrid>
        <w:gridCol w:w="1329"/>
        <w:gridCol w:w="2499"/>
        <w:gridCol w:w="2500"/>
        <w:gridCol w:w="1968"/>
      </w:tblGrid>
      <w:tr w:rsidR="00F97C27" w:rsidRPr="00D13663" w14:paraId="45BD4517" w14:textId="77777777" w:rsidTr="008D1833">
        <w:trPr>
          <w:jc w:val="center"/>
        </w:trPr>
        <w:tc>
          <w:tcPr>
            <w:tcW w:w="1329" w:type="dxa"/>
            <w:vAlign w:val="center"/>
          </w:tcPr>
          <w:p w14:paraId="21C89DBE" w14:textId="55BD8BB2" w:rsidR="00F97C27" w:rsidRPr="00D13663" w:rsidRDefault="00F97C27" w:rsidP="008D1833">
            <w:pPr>
              <w:jc w:val="center"/>
              <w:rPr>
                <w:sz w:val="21"/>
                <w:szCs w:val="21"/>
              </w:rPr>
            </w:pPr>
            <w:r>
              <w:rPr>
                <w:rFonts w:hint="eastAsia"/>
                <w:sz w:val="21"/>
                <w:szCs w:val="21"/>
              </w:rPr>
              <w:t>测量次数</w:t>
            </w:r>
          </w:p>
        </w:tc>
        <w:tc>
          <w:tcPr>
            <w:tcW w:w="2499" w:type="dxa"/>
            <w:vAlign w:val="center"/>
          </w:tcPr>
          <w:p w14:paraId="28585798" w14:textId="77777777" w:rsidR="00F97C27" w:rsidRDefault="00F97C27" w:rsidP="008D1833">
            <w:pPr>
              <w:jc w:val="center"/>
              <w:rPr>
                <w:sz w:val="21"/>
                <w:szCs w:val="21"/>
              </w:rPr>
            </w:pPr>
            <w:r>
              <w:rPr>
                <w:rFonts w:hint="eastAsia"/>
                <w:sz w:val="21"/>
                <w:szCs w:val="21"/>
              </w:rPr>
              <w:t>仪器示值</w:t>
            </w:r>
          </w:p>
          <w:p w14:paraId="60252654" w14:textId="77777777" w:rsidR="00F97C27" w:rsidRPr="00D13663" w:rsidRDefault="00F97C27" w:rsidP="008D1833">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2500" w:type="dxa"/>
            <w:vAlign w:val="center"/>
          </w:tcPr>
          <w:p w14:paraId="0C3C42A1" w14:textId="1C93B559" w:rsidR="00F97C27" w:rsidRPr="00B847C4" w:rsidRDefault="00F97C27" w:rsidP="008D1833">
            <w:pPr>
              <w:jc w:val="center"/>
              <w:rPr>
                <w:sz w:val="21"/>
                <w:szCs w:val="21"/>
              </w:rPr>
            </w:pPr>
            <w:r>
              <w:rPr>
                <w:rFonts w:hint="eastAsia"/>
                <w:sz w:val="21"/>
                <w:szCs w:val="21"/>
              </w:rPr>
              <w:t>平均值</w:t>
            </w:r>
          </w:p>
        </w:tc>
        <w:tc>
          <w:tcPr>
            <w:tcW w:w="1968" w:type="dxa"/>
            <w:vAlign w:val="center"/>
          </w:tcPr>
          <w:p w14:paraId="7ED4D35B" w14:textId="58C7D66A" w:rsidR="00F97C27" w:rsidRDefault="00F97C27" w:rsidP="008D1833">
            <w:pPr>
              <w:jc w:val="center"/>
              <w:rPr>
                <w:szCs w:val="21"/>
              </w:rPr>
            </w:pPr>
            <w:r>
              <w:rPr>
                <w:rFonts w:hint="eastAsia"/>
                <w:szCs w:val="21"/>
              </w:rPr>
              <w:t>重复性</w:t>
            </w:r>
            <w:r w:rsidRPr="0062416E">
              <w:rPr>
                <w:color w:val="000000"/>
                <w:sz w:val="22"/>
              </w:rPr>
              <w:t>（</w:t>
            </w:r>
            <w:r>
              <w:rPr>
                <w:rFonts w:hint="eastAsia"/>
                <w:color w:val="000000"/>
                <w:sz w:val="22"/>
              </w:rPr>
              <w:t>%</w:t>
            </w:r>
            <w:r w:rsidRPr="0062416E">
              <w:rPr>
                <w:color w:val="000000"/>
                <w:sz w:val="22"/>
              </w:rPr>
              <w:t>）</w:t>
            </w:r>
          </w:p>
        </w:tc>
      </w:tr>
      <w:tr w:rsidR="00F97C27" w:rsidRPr="00D13663" w14:paraId="765E8F39" w14:textId="77777777" w:rsidTr="008D1833">
        <w:trPr>
          <w:jc w:val="center"/>
        </w:trPr>
        <w:tc>
          <w:tcPr>
            <w:tcW w:w="1329" w:type="dxa"/>
          </w:tcPr>
          <w:p w14:paraId="09106717" w14:textId="31D16855" w:rsidR="00F97C27" w:rsidRPr="00D13663" w:rsidRDefault="00F97C27" w:rsidP="008D1833">
            <w:pPr>
              <w:jc w:val="center"/>
              <w:rPr>
                <w:sz w:val="21"/>
                <w:szCs w:val="21"/>
              </w:rPr>
            </w:pPr>
            <w:r>
              <w:rPr>
                <w:rFonts w:hint="eastAsia"/>
                <w:sz w:val="21"/>
                <w:szCs w:val="21"/>
              </w:rPr>
              <w:t>1</w:t>
            </w:r>
          </w:p>
        </w:tc>
        <w:tc>
          <w:tcPr>
            <w:tcW w:w="2499" w:type="dxa"/>
          </w:tcPr>
          <w:p w14:paraId="554F87C4" w14:textId="77777777" w:rsidR="00F97C27" w:rsidRPr="00D13663" w:rsidRDefault="00F97C27" w:rsidP="008D1833">
            <w:pPr>
              <w:jc w:val="center"/>
              <w:rPr>
                <w:sz w:val="21"/>
                <w:szCs w:val="21"/>
              </w:rPr>
            </w:pPr>
          </w:p>
        </w:tc>
        <w:tc>
          <w:tcPr>
            <w:tcW w:w="2500" w:type="dxa"/>
            <w:vMerge w:val="restart"/>
          </w:tcPr>
          <w:p w14:paraId="67183CB2" w14:textId="05797854" w:rsidR="00F97C27" w:rsidRPr="00D13663" w:rsidRDefault="00F97C27" w:rsidP="008D1833">
            <w:pPr>
              <w:jc w:val="center"/>
              <w:rPr>
                <w:szCs w:val="21"/>
              </w:rPr>
            </w:pPr>
          </w:p>
        </w:tc>
        <w:tc>
          <w:tcPr>
            <w:tcW w:w="1968" w:type="dxa"/>
            <w:vMerge w:val="restart"/>
            <w:vAlign w:val="center"/>
          </w:tcPr>
          <w:p w14:paraId="27DD7858" w14:textId="77777777" w:rsidR="00F97C27" w:rsidRDefault="00F97C27" w:rsidP="008D1833">
            <w:pPr>
              <w:jc w:val="center"/>
              <w:rPr>
                <w:rFonts w:ascii="宋体" w:hAnsi="宋体" w:hint="eastAsia"/>
                <w:sz w:val="18"/>
              </w:rPr>
            </w:pPr>
          </w:p>
        </w:tc>
      </w:tr>
      <w:tr w:rsidR="00F97C27" w:rsidRPr="00D13663" w14:paraId="5F059553" w14:textId="77777777" w:rsidTr="008D1833">
        <w:trPr>
          <w:jc w:val="center"/>
        </w:trPr>
        <w:tc>
          <w:tcPr>
            <w:tcW w:w="1329" w:type="dxa"/>
          </w:tcPr>
          <w:p w14:paraId="24A973F2" w14:textId="55F5D7ED" w:rsidR="00F97C27" w:rsidRPr="00D13663" w:rsidRDefault="00F97C27" w:rsidP="008D1833">
            <w:pPr>
              <w:jc w:val="center"/>
              <w:rPr>
                <w:sz w:val="21"/>
                <w:szCs w:val="21"/>
              </w:rPr>
            </w:pPr>
            <w:r>
              <w:rPr>
                <w:rFonts w:hint="eastAsia"/>
                <w:sz w:val="21"/>
                <w:szCs w:val="21"/>
              </w:rPr>
              <w:t>2</w:t>
            </w:r>
          </w:p>
        </w:tc>
        <w:tc>
          <w:tcPr>
            <w:tcW w:w="2499" w:type="dxa"/>
          </w:tcPr>
          <w:p w14:paraId="13D1D6AB" w14:textId="77777777" w:rsidR="00F97C27" w:rsidRPr="00D13663" w:rsidRDefault="00F97C27" w:rsidP="008D1833">
            <w:pPr>
              <w:jc w:val="center"/>
              <w:rPr>
                <w:sz w:val="21"/>
                <w:szCs w:val="21"/>
              </w:rPr>
            </w:pPr>
          </w:p>
        </w:tc>
        <w:tc>
          <w:tcPr>
            <w:tcW w:w="2500" w:type="dxa"/>
            <w:vMerge/>
          </w:tcPr>
          <w:p w14:paraId="74252A18" w14:textId="77777777" w:rsidR="00F97C27" w:rsidRPr="00D13663" w:rsidRDefault="00F97C27" w:rsidP="008D1833">
            <w:pPr>
              <w:jc w:val="center"/>
              <w:rPr>
                <w:szCs w:val="21"/>
              </w:rPr>
            </w:pPr>
          </w:p>
        </w:tc>
        <w:tc>
          <w:tcPr>
            <w:tcW w:w="1968" w:type="dxa"/>
            <w:vMerge/>
            <w:vAlign w:val="center"/>
          </w:tcPr>
          <w:p w14:paraId="50CCE1F7" w14:textId="77777777" w:rsidR="00F97C27" w:rsidRPr="00D13663" w:rsidRDefault="00F97C27" w:rsidP="008D1833">
            <w:pPr>
              <w:jc w:val="center"/>
              <w:rPr>
                <w:szCs w:val="21"/>
              </w:rPr>
            </w:pPr>
          </w:p>
        </w:tc>
      </w:tr>
      <w:tr w:rsidR="00F97C27" w:rsidRPr="00D13663" w14:paraId="369B649C" w14:textId="77777777" w:rsidTr="008D1833">
        <w:trPr>
          <w:jc w:val="center"/>
        </w:trPr>
        <w:tc>
          <w:tcPr>
            <w:tcW w:w="1329" w:type="dxa"/>
          </w:tcPr>
          <w:p w14:paraId="743E6DC3" w14:textId="1E79549B" w:rsidR="00F97C27" w:rsidRPr="00D13663" w:rsidRDefault="00F97C27" w:rsidP="008D1833">
            <w:pPr>
              <w:jc w:val="center"/>
              <w:rPr>
                <w:sz w:val="21"/>
                <w:szCs w:val="21"/>
              </w:rPr>
            </w:pPr>
            <w:r>
              <w:rPr>
                <w:rFonts w:hint="eastAsia"/>
                <w:sz w:val="21"/>
                <w:szCs w:val="21"/>
              </w:rPr>
              <w:t>3</w:t>
            </w:r>
          </w:p>
        </w:tc>
        <w:tc>
          <w:tcPr>
            <w:tcW w:w="2499" w:type="dxa"/>
          </w:tcPr>
          <w:p w14:paraId="1A05BF2A" w14:textId="77777777" w:rsidR="00F97C27" w:rsidRPr="00D13663" w:rsidRDefault="00F97C27" w:rsidP="008D1833">
            <w:pPr>
              <w:jc w:val="center"/>
              <w:rPr>
                <w:sz w:val="21"/>
                <w:szCs w:val="21"/>
              </w:rPr>
            </w:pPr>
          </w:p>
        </w:tc>
        <w:tc>
          <w:tcPr>
            <w:tcW w:w="2500" w:type="dxa"/>
            <w:vMerge/>
          </w:tcPr>
          <w:p w14:paraId="69836255" w14:textId="77777777" w:rsidR="00F97C27" w:rsidRPr="00D13663" w:rsidRDefault="00F97C27" w:rsidP="008D1833">
            <w:pPr>
              <w:jc w:val="center"/>
              <w:rPr>
                <w:szCs w:val="21"/>
              </w:rPr>
            </w:pPr>
          </w:p>
        </w:tc>
        <w:tc>
          <w:tcPr>
            <w:tcW w:w="1968" w:type="dxa"/>
            <w:vMerge/>
            <w:vAlign w:val="center"/>
          </w:tcPr>
          <w:p w14:paraId="706039EE" w14:textId="77777777" w:rsidR="00F97C27" w:rsidRPr="00D13663" w:rsidRDefault="00F97C27" w:rsidP="008D1833">
            <w:pPr>
              <w:jc w:val="center"/>
              <w:rPr>
                <w:szCs w:val="21"/>
              </w:rPr>
            </w:pPr>
          </w:p>
        </w:tc>
      </w:tr>
      <w:tr w:rsidR="00F97C27" w:rsidRPr="00D13663" w14:paraId="697090DD" w14:textId="77777777" w:rsidTr="008D1833">
        <w:trPr>
          <w:jc w:val="center"/>
        </w:trPr>
        <w:tc>
          <w:tcPr>
            <w:tcW w:w="1329" w:type="dxa"/>
          </w:tcPr>
          <w:p w14:paraId="026F85F9" w14:textId="61164232" w:rsidR="00F97C27" w:rsidRPr="00D13663" w:rsidRDefault="00F97C27" w:rsidP="008D1833">
            <w:pPr>
              <w:jc w:val="center"/>
              <w:rPr>
                <w:szCs w:val="21"/>
              </w:rPr>
            </w:pPr>
            <w:r>
              <w:rPr>
                <w:rFonts w:hint="eastAsia"/>
                <w:szCs w:val="21"/>
              </w:rPr>
              <w:t>4</w:t>
            </w:r>
          </w:p>
        </w:tc>
        <w:tc>
          <w:tcPr>
            <w:tcW w:w="2499" w:type="dxa"/>
          </w:tcPr>
          <w:p w14:paraId="0B735802" w14:textId="77777777" w:rsidR="00F97C27" w:rsidRPr="00D13663" w:rsidRDefault="00F97C27" w:rsidP="008D1833">
            <w:pPr>
              <w:jc w:val="center"/>
              <w:rPr>
                <w:szCs w:val="21"/>
              </w:rPr>
            </w:pPr>
          </w:p>
        </w:tc>
        <w:tc>
          <w:tcPr>
            <w:tcW w:w="2500" w:type="dxa"/>
            <w:vMerge/>
          </w:tcPr>
          <w:p w14:paraId="63040132" w14:textId="77777777" w:rsidR="00F97C27" w:rsidRPr="00D13663" w:rsidRDefault="00F97C27" w:rsidP="008D1833">
            <w:pPr>
              <w:jc w:val="center"/>
              <w:rPr>
                <w:szCs w:val="21"/>
              </w:rPr>
            </w:pPr>
          </w:p>
        </w:tc>
        <w:tc>
          <w:tcPr>
            <w:tcW w:w="1968" w:type="dxa"/>
            <w:vMerge/>
            <w:vAlign w:val="center"/>
          </w:tcPr>
          <w:p w14:paraId="2BAEBC0A" w14:textId="77777777" w:rsidR="00F97C27" w:rsidRPr="00D13663" w:rsidRDefault="00F97C27" w:rsidP="008D1833">
            <w:pPr>
              <w:jc w:val="center"/>
              <w:rPr>
                <w:szCs w:val="21"/>
              </w:rPr>
            </w:pPr>
          </w:p>
        </w:tc>
      </w:tr>
      <w:tr w:rsidR="00F97C27" w:rsidRPr="00D13663" w14:paraId="1F8E22C1" w14:textId="77777777" w:rsidTr="008D1833">
        <w:trPr>
          <w:jc w:val="center"/>
        </w:trPr>
        <w:tc>
          <w:tcPr>
            <w:tcW w:w="1329" w:type="dxa"/>
          </w:tcPr>
          <w:p w14:paraId="1E726832" w14:textId="2B63752A" w:rsidR="00F97C27" w:rsidRDefault="00F97C27" w:rsidP="008D1833">
            <w:pPr>
              <w:jc w:val="center"/>
              <w:rPr>
                <w:szCs w:val="21"/>
              </w:rPr>
            </w:pPr>
            <w:r>
              <w:rPr>
                <w:rFonts w:hint="eastAsia"/>
                <w:szCs w:val="21"/>
              </w:rPr>
              <w:t>5</w:t>
            </w:r>
          </w:p>
        </w:tc>
        <w:tc>
          <w:tcPr>
            <w:tcW w:w="2499" w:type="dxa"/>
          </w:tcPr>
          <w:p w14:paraId="26140DF3" w14:textId="77777777" w:rsidR="00F97C27" w:rsidRPr="00D13663" w:rsidRDefault="00F97C27" w:rsidP="008D1833">
            <w:pPr>
              <w:jc w:val="center"/>
              <w:rPr>
                <w:szCs w:val="21"/>
              </w:rPr>
            </w:pPr>
          </w:p>
        </w:tc>
        <w:tc>
          <w:tcPr>
            <w:tcW w:w="2500" w:type="dxa"/>
            <w:vMerge/>
          </w:tcPr>
          <w:p w14:paraId="6A67D733" w14:textId="77777777" w:rsidR="00F97C27" w:rsidRPr="00D13663" w:rsidRDefault="00F97C27" w:rsidP="008D1833">
            <w:pPr>
              <w:jc w:val="center"/>
              <w:rPr>
                <w:szCs w:val="21"/>
              </w:rPr>
            </w:pPr>
          </w:p>
        </w:tc>
        <w:tc>
          <w:tcPr>
            <w:tcW w:w="1968" w:type="dxa"/>
            <w:vMerge/>
            <w:vAlign w:val="center"/>
          </w:tcPr>
          <w:p w14:paraId="2CB7BB03" w14:textId="77777777" w:rsidR="00F97C27" w:rsidRPr="00D13663" w:rsidRDefault="00F97C27" w:rsidP="008D1833">
            <w:pPr>
              <w:jc w:val="center"/>
              <w:rPr>
                <w:szCs w:val="21"/>
              </w:rPr>
            </w:pPr>
          </w:p>
        </w:tc>
      </w:tr>
      <w:tr w:rsidR="00F97C27" w:rsidRPr="00D13663" w14:paraId="000929B4" w14:textId="77777777" w:rsidTr="008D1833">
        <w:trPr>
          <w:jc w:val="center"/>
        </w:trPr>
        <w:tc>
          <w:tcPr>
            <w:tcW w:w="1329" w:type="dxa"/>
          </w:tcPr>
          <w:p w14:paraId="40AF7529" w14:textId="5A36FF1B" w:rsidR="00F97C27" w:rsidRDefault="00F97C27" w:rsidP="008D1833">
            <w:pPr>
              <w:jc w:val="center"/>
              <w:rPr>
                <w:szCs w:val="21"/>
              </w:rPr>
            </w:pPr>
            <w:r>
              <w:rPr>
                <w:rFonts w:hint="eastAsia"/>
                <w:szCs w:val="21"/>
              </w:rPr>
              <w:t>6</w:t>
            </w:r>
          </w:p>
        </w:tc>
        <w:tc>
          <w:tcPr>
            <w:tcW w:w="2499" w:type="dxa"/>
          </w:tcPr>
          <w:p w14:paraId="262E8B59" w14:textId="77777777" w:rsidR="00F97C27" w:rsidRPr="00D13663" w:rsidRDefault="00F97C27" w:rsidP="008D1833">
            <w:pPr>
              <w:jc w:val="center"/>
              <w:rPr>
                <w:szCs w:val="21"/>
              </w:rPr>
            </w:pPr>
          </w:p>
        </w:tc>
        <w:tc>
          <w:tcPr>
            <w:tcW w:w="2500" w:type="dxa"/>
            <w:vMerge/>
          </w:tcPr>
          <w:p w14:paraId="62A4ACEC" w14:textId="77777777" w:rsidR="00F97C27" w:rsidRPr="00D13663" w:rsidRDefault="00F97C27" w:rsidP="008D1833">
            <w:pPr>
              <w:jc w:val="center"/>
              <w:rPr>
                <w:szCs w:val="21"/>
              </w:rPr>
            </w:pPr>
          </w:p>
        </w:tc>
        <w:tc>
          <w:tcPr>
            <w:tcW w:w="1968" w:type="dxa"/>
            <w:vMerge/>
            <w:vAlign w:val="center"/>
          </w:tcPr>
          <w:p w14:paraId="628AC089" w14:textId="77777777" w:rsidR="00F97C27" w:rsidRPr="00D13663" w:rsidRDefault="00F97C27" w:rsidP="008D1833">
            <w:pPr>
              <w:jc w:val="center"/>
              <w:rPr>
                <w:szCs w:val="21"/>
              </w:rPr>
            </w:pPr>
          </w:p>
        </w:tc>
      </w:tr>
    </w:tbl>
    <w:p w14:paraId="4A194FFC" w14:textId="77777777" w:rsidR="00F97C27" w:rsidRDefault="00F97C27" w:rsidP="00AF62FC">
      <w:pPr>
        <w:rPr>
          <w:rFonts w:ascii="Times New Roman" w:eastAsia="宋体" w:hAnsi="Times New Roman" w:cs="Times New Roman"/>
          <w:szCs w:val="21"/>
        </w:rPr>
      </w:pPr>
    </w:p>
    <w:p w14:paraId="236BB35E" w14:textId="77777777" w:rsidR="00AF62FC" w:rsidRPr="0062416E" w:rsidRDefault="00AF62FC" w:rsidP="00AF62FC">
      <w:pPr>
        <w:rPr>
          <w:rFonts w:ascii="Times New Roman" w:eastAsia="宋体" w:hAnsi="Times New Roman" w:cs="Times New Roman"/>
          <w:sz w:val="22"/>
        </w:rPr>
      </w:pPr>
    </w:p>
    <w:p w14:paraId="75CCE3CE" w14:textId="358326B5" w:rsidR="00AF62FC" w:rsidRDefault="00020781" w:rsidP="00AF62FC">
      <w:pPr>
        <w:rPr>
          <w:rFonts w:ascii="Times New Roman" w:eastAsia="宋体" w:hAnsi="Times New Roman" w:cs="Times New Roman"/>
          <w:szCs w:val="21"/>
        </w:rPr>
      </w:pPr>
      <w:r>
        <w:rPr>
          <w:rFonts w:ascii="Times New Roman" w:eastAsia="宋体" w:hAnsi="Times New Roman" w:cs="Times New Roman" w:hint="eastAsia"/>
          <w:szCs w:val="21"/>
        </w:rPr>
        <w:t>4</w:t>
      </w:r>
      <w:r w:rsidR="002672E0" w:rsidRPr="00D13663">
        <w:rPr>
          <w:rFonts w:ascii="Times New Roman" w:eastAsia="宋体" w:hAnsi="Times New Roman" w:cs="Times New Roman" w:hint="eastAsia"/>
          <w:szCs w:val="21"/>
        </w:rPr>
        <w:t>.</w:t>
      </w:r>
      <w:r w:rsidR="002672E0" w:rsidRPr="00D13663">
        <w:rPr>
          <w:rFonts w:ascii="Times New Roman" w:eastAsia="宋体" w:hAnsi="Times New Roman" w:cs="Times New Roman"/>
          <w:szCs w:val="21"/>
        </w:rPr>
        <w:t xml:space="preserve"> </w:t>
      </w:r>
      <w:r>
        <w:rPr>
          <w:rFonts w:ascii="Times New Roman" w:eastAsia="宋体" w:hAnsi="Times New Roman" w:cs="Times New Roman" w:hint="eastAsia"/>
          <w:szCs w:val="21"/>
        </w:rPr>
        <w:t>稳定性（</w:t>
      </w:r>
      <w:r>
        <w:rPr>
          <w:rFonts w:ascii="Times New Roman" w:eastAsia="宋体" w:hAnsi="Times New Roman" w:cs="Times New Roman" w:hint="eastAsia"/>
          <w:szCs w:val="21"/>
        </w:rPr>
        <w:t>12 h</w:t>
      </w:r>
      <w:r>
        <w:rPr>
          <w:rFonts w:ascii="Times New Roman" w:eastAsia="宋体" w:hAnsi="Times New Roman" w:cs="Times New Roman" w:hint="eastAsia"/>
          <w:szCs w:val="21"/>
        </w:rPr>
        <w:t>）</w:t>
      </w:r>
    </w:p>
    <w:tbl>
      <w:tblPr>
        <w:tblStyle w:val="af6"/>
        <w:tblW w:w="8296" w:type="dxa"/>
        <w:jc w:val="center"/>
        <w:tblLook w:val="04A0" w:firstRow="1" w:lastRow="0" w:firstColumn="1" w:lastColumn="0" w:noHBand="0" w:noVBand="1"/>
      </w:tblPr>
      <w:tblGrid>
        <w:gridCol w:w="1127"/>
        <w:gridCol w:w="3282"/>
        <w:gridCol w:w="1911"/>
        <w:gridCol w:w="1976"/>
      </w:tblGrid>
      <w:tr w:rsidR="003F50E8" w:rsidRPr="00D13663" w14:paraId="00BEAF73" w14:textId="77777777" w:rsidTr="003F50E8">
        <w:trPr>
          <w:jc w:val="center"/>
        </w:trPr>
        <w:tc>
          <w:tcPr>
            <w:tcW w:w="1127" w:type="dxa"/>
            <w:vAlign w:val="center"/>
          </w:tcPr>
          <w:p w14:paraId="37511CE7" w14:textId="2C753C34" w:rsidR="003F50E8" w:rsidRPr="00D13663" w:rsidRDefault="003F50E8" w:rsidP="00412DDB">
            <w:pPr>
              <w:jc w:val="center"/>
              <w:rPr>
                <w:sz w:val="21"/>
                <w:szCs w:val="21"/>
              </w:rPr>
            </w:pPr>
            <w:r>
              <w:rPr>
                <w:rFonts w:hint="eastAsia"/>
                <w:sz w:val="21"/>
                <w:szCs w:val="21"/>
              </w:rPr>
              <w:t>测量时间</w:t>
            </w:r>
          </w:p>
        </w:tc>
        <w:tc>
          <w:tcPr>
            <w:tcW w:w="3282" w:type="dxa"/>
            <w:vAlign w:val="center"/>
          </w:tcPr>
          <w:p w14:paraId="31C7328B" w14:textId="77777777" w:rsidR="003F50E8" w:rsidRDefault="003F50E8" w:rsidP="00412DDB">
            <w:pPr>
              <w:jc w:val="center"/>
              <w:rPr>
                <w:sz w:val="21"/>
                <w:szCs w:val="21"/>
              </w:rPr>
            </w:pPr>
            <w:r>
              <w:rPr>
                <w:rFonts w:hint="eastAsia"/>
                <w:sz w:val="21"/>
                <w:szCs w:val="21"/>
              </w:rPr>
              <w:t>仪器示值</w:t>
            </w:r>
          </w:p>
          <w:p w14:paraId="3DCE8BDB" w14:textId="41EAC634" w:rsidR="003F50E8" w:rsidRPr="00D13663" w:rsidRDefault="003F50E8" w:rsidP="00412DDB">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1911" w:type="dxa"/>
          </w:tcPr>
          <w:p w14:paraId="0999C76F" w14:textId="2B7FEBDD" w:rsidR="003F50E8" w:rsidRDefault="003F50E8" w:rsidP="00412DDB">
            <w:pPr>
              <w:jc w:val="center"/>
              <w:rPr>
                <w:szCs w:val="21"/>
              </w:rPr>
            </w:pPr>
            <w:r>
              <w:rPr>
                <w:rFonts w:hint="eastAsia"/>
                <w:szCs w:val="21"/>
              </w:rPr>
              <w:t>相比于第</w:t>
            </w:r>
            <w:r>
              <w:rPr>
                <w:rFonts w:hint="eastAsia"/>
                <w:szCs w:val="21"/>
              </w:rPr>
              <w:t>1h</w:t>
            </w:r>
            <w:r>
              <w:rPr>
                <w:rFonts w:hint="eastAsia"/>
                <w:szCs w:val="21"/>
              </w:rPr>
              <w:t>均值的差值</w:t>
            </w:r>
          </w:p>
        </w:tc>
        <w:tc>
          <w:tcPr>
            <w:tcW w:w="1976" w:type="dxa"/>
            <w:vAlign w:val="center"/>
          </w:tcPr>
          <w:p w14:paraId="37D82467" w14:textId="1DB02575" w:rsidR="003F50E8" w:rsidRPr="00D13663" w:rsidRDefault="003F50E8" w:rsidP="00412DDB">
            <w:pPr>
              <w:jc w:val="center"/>
              <w:rPr>
                <w:sz w:val="21"/>
                <w:szCs w:val="21"/>
              </w:rPr>
            </w:pPr>
            <w:r>
              <w:rPr>
                <w:rFonts w:hint="eastAsia"/>
                <w:sz w:val="21"/>
                <w:szCs w:val="21"/>
              </w:rPr>
              <w:t>绝对变化量最大值</w:t>
            </w:r>
          </w:p>
        </w:tc>
      </w:tr>
      <w:tr w:rsidR="003F50E8" w:rsidRPr="00D13663" w14:paraId="20EA0195" w14:textId="77777777" w:rsidTr="003F50E8">
        <w:trPr>
          <w:jc w:val="center"/>
        </w:trPr>
        <w:tc>
          <w:tcPr>
            <w:tcW w:w="1127" w:type="dxa"/>
          </w:tcPr>
          <w:p w14:paraId="2E5D8866" w14:textId="799BEE0C" w:rsidR="003F50E8" w:rsidRPr="00D13663" w:rsidRDefault="003F50E8" w:rsidP="00412DDB">
            <w:pPr>
              <w:jc w:val="center"/>
              <w:rPr>
                <w:sz w:val="21"/>
                <w:szCs w:val="21"/>
              </w:rPr>
            </w:pPr>
            <w:r>
              <w:rPr>
                <w:rFonts w:hint="eastAsia"/>
                <w:sz w:val="21"/>
                <w:szCs w:val="21"/>
              </w:rPr>
              <w:t>1h</w:t>
            </w:r>
          </w:p>
        </w:tc>
        <w:tc>
          <w:tcPr>
            <w:tcW w:w="3282" w:type="dxa"/>
          </w:tcPr>
          <w:p w14:paraId="55467EAE" w14:textId="77777777" w:rsidR="003F50E8" w:rsidRPr="00D13663" w:rsidRDefault="003F50E8" w:rsidP="00412DDB">
            <w:pPr>
              <w:jc w:val="center"/>
              <w:rPr>
                <w:sz w:val="21"/>
                <w:szCs w:val="21"/>
              </w:rPr>
            </w:pPr>
          </w:p>
        </w:tc>
        <w:tc>
          <w:tcPr>
            <w:tcW w:w="1911" w:type="dxa"/>
          </w:tcPr>
          <w:p w14:paraId="598FB05A" w14:textId="2E9A7E89" w:rsidR="003F50E8" w:rsidRPr="00D13663" w:rsidRDefault="00F97C27" w:rsidP="00501CF2">
            <w:pPr>
              <w:jc w:val="center"/>
              <w:rPr>
                <w:szCs w:val="21"/>
              </w:rPr>
            </w:pPr>
            <w:r>
              <w:rPr>
                <w:rFonts w:hint="eastAsia"/>
                <w:szCs w:val="21"/>
              </w:rPr>
              <w:t>—</w:t>
            </w:r>
          </w:p>
        </w:tc>
        <w:tc>
          <w:tcPr>
            <w:tcW w:w="1976" w:type="dxa"/>
            <w:vMerge w:val="restart"/>
            <w:vAlign w:val="center"/>
          </w:tcPr>
          <w:p w14:paraId="0C76C573" w14:textId="6B849D33" w:rsidR="003F50E8" w:rsidRPr="00D13663" w:rsidRDefault="003F50E8" w:rsidP="00501CF2">
            <w:pPr>
              <w:jc w:val="center"/>
              <w:rPr>
                <w:sz w:val="21"/>
                <w:szCs w:val="21"/>
              </w:rPr>
            </w:pPr>
          </w:p>
        </w:tc>
      </w:tr>
      <w:tr w:rsidR="003F50E8" w:rsidRPr="00D13663" w14:paraId="4E2983A3" w14:textId="77777777" w:rsidTr="003F50E8">
        <w:trPr>
          <w:jc w:val="center"/>
        </w:trPr>
        <w:tc>
          <w:tcPr>
            <w:tcW w:w="1127" w:type="dxa"/>
          </w:tcPr>
          <w:p w14:paraId="4C4B6880" w14:textId="026B8C66" w:rsidR="003F50E8" w:rsidRPr="00D13663" w:rsidRDefault="003F50E8" w:rsidP="00412DDB">
            <w:pPr>
              <w:jc w:val="center"/>
              <w:rPr>
                <w:sz w:val="21"/>
                <w:szCs w:val="21"/>
              </w:rPr>
            </w:pPr>
            <w:r>
              <w:rPr>
                <w:rFonts w:hint="eastAsia"/>
                <w:sz w:val="21"/>
                <w:szCs w:val="21"/>
              </w:rPr>
              <w:t>2h</w:t>
            </w:r>
          </w:p>
        </w:tc>
        <w:tc>
          <w:tcPr>
            <w:tcW w:w="3282" w:type="dxa"/>
          </w:tcPr>
          <w:p w14:paraId="03F4D942" w14:textId="77777777" w:rsidR="003F50E8" w:rsidRPr="00D13663" w:rsidRDefault="003F50E8" w:rsidP="00412DDB">
            <w:pPr>
              <w:jc w:val="center"/>
              <w:rPr>
                <w:sz w:val="21"/>
                <w:szCs w:val="21"/>
              </w:rPr>
            </w:pPr>
          </w:p>
        </w:tc>
        <w:tc>
          <w:tcPr>
            <w:tcW w:w="1911" w:type="dxa"/>
          </w:tcPr>
          <w:p w14:paraId="14123D9E" w14:textId="77777777" w:rsidR="003F50E8" w:rsidRPr="00D13663" w:rsidRDefault="003F50E8" w:rsidP="00412DDB">
            <w:pPr>
              <w:jc w:val="center"/>
              <w:rPr>
                <w:szCs w:val="21"/>
              </w:rPr>
            </w:pPr>
          </w:p>
        </w:tc>
        <w:tc>
          <w:tcPr>
            <w:tcW w:w="1976" w:type="dxa"/>
            <w:vMerge/>
          </w:tcPr>
          <w:p w14:paraId="633F7BE3" w14:textId="786D4C3A" w:rsidR="003F50E8" w:rsidRPr="00D13663" w:rsidRDefault="003F50E8" w:rsidP="00412DDB">
            <w:pPr>
              <w:jc w:val="center"/>
              <w:rPr>
                <w:sz w:val="21"/>
                <w:szCs w:val="21"/>
              </w:rPr>
            </w:pPr>
          </w:p>
        </w:tc>
      </w:tr>
      <w:tr w:rsidR="003F50E8" w:rsidRPr="00D13663" w14:paraId="71766AB4" w14:textId="77777777" w:rsidTr="003F50E8">
        <w:trPr>
          <w:jc w:val="center"/>
        </w:trPr>
        <w:tc>
          <w:tcPr>
            <w:tcW w:w="1127" w:type="dxa"/>
          </w:tcPr>
          <w:p w14:paraId="29ABD36B" w14:textId="72F5D0F6" w:rsidR="003F50E8" w:rsidRPr="00D13663" w:rsidRDefault="003F50E8" w:rsidP="00412DDB">
            <w:pPr>
              <w:jc w:val="center"/>
              <w:rPr>
                <w:sz w:val="21"/>
                <w:szCs w:val="21"/>
              </w:rPr>
            </w:pPr>
            <w:r w:rsidRPr="00D13663">
              <w:rPr>
                <w:sz w:val="21"/>
                <w:szCs w:val="21"/>
              </w:rPr>
              <w:t>3</w:t>
            </w:r>
            <w:r>
              <w:rPr>
                <w:rFonts w:hint="eastAsia"/>
                <w:sz w:val="21"/>
                <w:szCs w:val="21"/>
              </w:rPr>
              <w:t>h</w:t>
            </w:r>
          </w:p>
        </w:tc>
        <w:tc>
          <w:tcPr>
            <w:tcW w:w="3282" w:type="dxa"/>
          </w:tcPr>
          <w:p w14:paraId="3FDA6E96" w14:textId="77777777" w:rsidR="003F50E8" w:rsidRPr="00D13663" w:rsidRDefault="003F50E8" w:rsidP="00412DDB">
            <w:pPr>
              <w:jc w:val="center"/>
              <w:rPr>
                <w:sz w:val="21"/>
                <w:szCs w:val="21"/>
              </w:rPr>
            </w:pPr>
          </w:p>
        </w:tc>
        <w:tc>
          <w:tcPr>
            <w:tcW w:w="1911" w:type="dxa"/>
          </w:tcPr>
          <w:p w14:paraId="1903336E" w14:textId="77777777" w:rsidR="003F50E8" w:rsidRPr="00D13663" w:rsidRDefault="003F50E8" w:rsidP="00412DDB">
            <w:pPr>
              <w:jc w:val="center"/>
              <w:rPr>
                <w:szCs w:val="21"/>
              </w:rPr>
            </w:pPr>
          </w:p>
        </w:tc>
        <w:tc>
          <w:tcPr>
            <w:tcW w:w="1976" w:type="dxa"/>
            <w:vMerge/>
          </w:tcPr>
          <w:p w14:paraId="39D14B9B" w14:textId="1AD28348" w:rsidR="003F50E8" w:rsidRPr="00D13663" w:rsidRDefault="003F50E8" w:rsidP="00412DDB">
            <w:pPr>
              <w:jc w:val="center"/>
              <w:rPr>
                <w:sz w:val="21"/>
                <w:szCs w:val="21"/>
              </w:rPr>
            </w:pPr>
          </w:p>
        </w:tc>
      </w:tr>
      <w:tr w:rsidR="003F50E8" w:rsidRPr="00D13663" w14:paraId="675FEBAE" w14:textId="77777777" w:rsidTr="003F50E8">
        <w:trPr>
          <w:jc w:val="center"/>
        </w:trPr>
        <w:tc>
          <w:tcPr>
            <w:tcW w:w="1127" w:type="dxa"/>
          </w:tcPr>
          <w:p w14:paraId="1B24D1E6" w14:textId="365F0695" w:rsidR="003F50E8" w:rsidRPr="00D13663" w:rsidRDefault="003F50E8" w:rsidP="00412DDB">
            <w:pPr>
              <w:jc w:val="center"/>
              <w:rPr>
                <w:szCs w:val="21"/>
              </w:rPr>
            </w:pPr>
            <w:r>
              <w:rPr>
                <w:szCs w:val="21"/>
              </w:rPr>
              <w:t>…</w:t>
            </w:r>
          </w:p>
        </w:tc>
        <w:tc>
          <w:tcPr>
            <w:tcW w:w="3282" w:type="dxa"/>
          </w:tcPr>
          <w:p w14:paraId="6E95139B" w14:textId="77777777" w:rsidR="003F50E8" w:rsidRPr="00D13663" w:rsidRDefault="003F50E8" w:rsidP="00412DDB">
            <w:pPr>
              <w:jc w:val="center"/>
              <w:rPr>
                <w:szCs w:val="21"/>
              </w:rPr>
            </w:pPr>
          </w:p>
        </w:tc>
        <w:tc>
          <w:tcPr>
            <w:tcW w:w="1911" w:type="dxa"/>
          </w:tcPr>
          <w:p w14:paraId="59655B21" w14:textId="77777777" w:rsidR="003F50E8" w:rsidRPr="00D13663" w:rsidRDefault="003F50E8" w:rsidP="00412DDB">
            <w:pPr>
              <w:jc w:val="center"/>
              <w:rPr>
                <w:szCs w:val="21"/>
              </w:rPr>
            </w:pPr>
          </w:p>
        </w:tc>
        <w:tc>
          <w:tcPr>
            <w:tcW w:w="1976" w:type="dxa"/>
            <w:vMerge/>
          </w:tcPr>
          <w:p w14:paraId="681E2435" w14:textId="2AD8C75F" w:rsidR="003F50E8" w:rsidRPr="00D13663" w:rsidRDefault="003F50E8" w:rsidP="00412DDB">
            <w:pPr>
              <w:jc w:val="center"/>
              <w:rPr>
                <w:szCs w:val="21"/>
              </w:rPr>
            </w:pPr>
          </w:p>
        </w:tc>
      </w:tr>
      <w:tr w:rsidR="003F50E8" w:rsidRPr="00D13663" w14:paraId="7B1CC8E6" w14:textId="77777777" w:rsidTr="003F50E8">
        <w:trPr>
          <w:jc w:val="center"/>
        </w:trPr>
        <w:tc>
          <w:tcPr>
            <w:tcW w:w="1127" w:type="dxa"/>
          </w:tcPr>
          <w:p w14:paraId="634E6A94" w14:textId="5E5244A7" w:rsidR="003F50E8" w:rsidRDefault="003F50E8" w:rsidP="00412DDB">
            <w:pPr>
              <w:jc w:val="center"/>
              <w:rPr>
                <w:szCs w:val="21"/>
              </w:rPr>
            </w:pPr>
            <w:r>
              <w:rPr>
                <w:rFonts w:hint="eastAsia"/>
                <w:szCs w:val="21"/>
              </w:rPr>
              <w:t>12h</w:t>
            </w:r>
          </w:p>
        </w:tc>
        <w:tc>
          <w:tcPr>
            <w:tcW w:w="3282" w:type="dxa"/>
          </w:tcPr>
          <w:p w14:paraId="525B8961" w14:textId="77777777" w:rsidR="003F50E8" w:rsidRPr="00D13663" w:rsidRDefault="003F50E8" w:rsidP="00412DDB">
            <w:pPr>
              <w:jc w:val="center"/>
              <w:rPr>
                <w:szCs w:val="21"/>
              </w:rPr>
            </w:pPr>
          </w:p>
        </w:tc>
        <w:tc>
          <w:tcPr>
            <w:tcW w:w="1911" w:type="dxa"/>
          </w:tcPr>
          <w:p w14:paraId="029F199E" w14:textId="77777777" w:rsidR="003F50E8" w:rsidRPr="00D13663" w:rsidRDefault="003F50E8" w:rsidP="00412DDB">
            <w:pPr>
              <w:jc w:val="center"/>
              <w:rPr>
                <w:szCs w:val="21"/>
              </w:rPr>
            </w:pPr>
          </w:p>
        </w:tc>
        <w:tc>
          <w:tcPr>
            <w:tcW w:w="1976" w:type="dxa"/>
            <w:vMerge/>
          </w:tcPr>
          <w:p w14:paraId="1CB2315F" w14:textId="2065F61A" w:rsidR="003F50E8" w:rsidRPr="00D13663" w:rsidRDefault="003F50E8" w:rsidP="00412DDB">
            <w:pPr>
              <w:jc w:val="center"/>
              <w:rPr>
                <w:szCs w:val="21"/>
              </w:rPr>
            </w:pPr>
          </w:p>
        </w:tc>
      </w:tr>
    </w:tbl>
    <w:p w14:paraId="51D6F292" w14:textId="77777777" w:rsidR="002672E0" w:rsidRDefault="002672E0" w:rsidP="00AF62FC">
      <w:pPr>
        <w:rPr>
          <w:rFonts w:ascii="Times New Roman" w:eastAsia="宋体" w:hAnsi="Times New Roman" w:cs="Times New Roman"/>
          <w:szCs w:val="21"/>
        </w:rPr>
      </w:pPr>
    </w:p>
    <w:p w14:paraId="1E6EA211" w14:textId="0370B1DE" w:rsidR="002672E0" w:rsidRDefault="00020781" w:rsidP="00AF62FC">
      <w:pPr>
        <w:rPr>
          <w:rFonts w:ascii="Times New Roman" w:eastAsia="宋体" w:hAnsi="Times New Roman" w:cs="Times New Roman"/>
          <w:szCs w:val="21"/>
        </w:rPr>
      </w:pPr>
      <w:r>
        <w:rPr>
          <w:rFonts w:ascii="Times New Roman" w:eastAsia="宋体" w:hAnsi="Times New Roman" w:cs="Times New Roman" w:hint="eastAsia"/>
          <w:szCs w:val="21"/>
        </w:rPr>
        <w:t>5</w:t>
      </w:r>
      <w:r w:rsidR="002672E0">
        <w:rPr>
          <w:rFonts w:ascii="Times New Roman" w:eastAsia="宋体" w:hAnsi="Times New Roman" w:cs="Times New Roman" w:hint="eastAsia"/>
          <w:szCs w:val="21"/>
        </w:rPr>
        <w:t xml:space="preserve">. </w:t>
      </w:r>
      <w:r w:rsidR="00D91865">
        <w:rPr>
          <w:rFonts w:ascii="Times New Roman" w:eastAsia="宋体" w:hAnsi="Times New Roman" w:cs="Times New Roman" w:hint="eastAsia"/>
          <w:szCs w:val="21"/>
        </w:rPr>
        <w:t>水汽</w:t>
      </w:r>
      <w:r w:rsidR="00283C5C">
        <w:rPr>
          <w:rFonts w:ascii="Times New Roman" w:eastAsia="宋体" w:hAnsi="Times New Roman" w:cs="Times New Roman" w:hint="eastAsia"/>
          <w:szCs w:val="21"/>
        </w:rPr>
        <w:t>干扰</w:t>
      </w:r>
    </w:p>
    <w:tbl>
      <w:tblPr>
        <w:tblStyle w:val="af6"/>
        <w:tblW w:w="8296" w:type="dxa"/>
        <w:jc w:val="center"/>
        <w:tblLook w:val="04A0" w:firstRow="1" w:lastRow="0" w:firstColumn="1" w:lastColumn="0" w:noHBand="0" w:noVBand="1"/>
      </w:tblPr>
      <w:tblGrid>
        <w:gridCol w:w="1329"/>
        <w:gridCol w:w="2499"/>
        <w:gridCol w:w="2500"/>
        <w:gridCol w:w="1968"/>
      </w:tblGrid>
      <w:tr w:rsidR="00B847C4" w:rsidRPr="00D13663" w14:paraId="6E294EBF" w14:textId="074D39B2" w:rsidTr="00B847C4">
        <w:trPr>
          <w:jc w:val="center"/>
        </w:trPr>
        <w:tc>
          <w:tcPr>
            <w:tcW w:w="1329" w:type="dxa"/>
            <w:vAlign w:val="center"/>
          </w:tcPr>
          <w:p w14:paraId="2952F892" w14:textId="0C3A0E55" w:rsidR="00B847C4" w:rsidRPr="00D13663" w:rsidRDefault="00B847C4" w:rsidP="00486521">
            <w:pPr>
              <w:jc w:val="center"/>
              <w:rPr>
                <w:sz w:val="21"/>
                <w:szCs w:val="21"/>
              </w:rPr>
            </w:pPr>
            <w:r>
              <w:rPr>
                <w:rFonts w:hint="eastAsia"/>
                <w:sz w:val="21"/>
                <w:szCs w:val="21"/>
              </w:rPr>
              <w:t>相对湿度值</w:t>
            </w:r>
          </w:p>
        </w:tc>
        <w:tc>
          <w:tcPr>
            <w:tcW w:w="2499" w:type="dxa"/>
            <w:vAlign w:val="center"/>
          </w:tcPr>
          <w:p w14:paraId="6F16BA13" w14:textId="77777777" w:rsidR="00B847C4" w:rsidRDefault="00B847C4" w:rsidP="00486521">
            <w:pPr>
              <w:jc w:val="center"/>
              <w:rPr>
                <w:sz w:val="21"/>
                <w:szCs w:val="21"/>
              </w:rPr>
            </w:pPr>
            <w:r>
              <w:rPr>
                <w:rFonts w:hint="eastAsia"/>
                <w:sz w:val="21"/>
                <w:szCs w:val="21"/>
              </w:rPr>
              <w:t>仪器示值</w:t>
            </w:r>
          </w:p>
          <w:p w14:paraId="55ED5E37" w14:textId="77777777" w:rsidR="00B847C4" w:rsidRPr="00D13663" w:rsidRDefault="00B847C4" w:rsidP="00486521">
            <w:pPr>
              <w:jc w:val="center"/>
              <w:rPr>
                <w:sz w:val="21"/>
                <w:szCs w:val="21"/>
              </w:rPr>
            </w:pPr>
            <w:r w:rsidRPr="0062416E">
              <w:rPr>
                <w:color w:val="000000"/>
                <w:sz w:val="22"/>
              </w:rPr>
              <w:t>（</w:t>
            </w:r>
            <w:r w:rsidRPr="0062416E">
              <w:rPr>
                <w:color w:val="000000"/>
                <w:sz w:val="22"/>
              </w:rPr>
              <w:t>nmol/mol</w:t>
            </w:r>
            <w:r w:rsidRPr="0062416E">
              <w:rPr>
                <w:color w:val="000000"/>
                <w:sz w:val="22"/>
              </w:rPr>
              <w:t>）</w:t>
            </w:r>
          </w:p>
        </w:tc>
        <w:tc>
          <w:tcPr>
            <w:tcW w:w="2500" w:type="dxa"/>
            <w:vAlign w:val="center"/>
          </w:tcPr>
          <w:p w14:paraId="5902C794" w14:textId="5333B2AD" w:rsidR="00B847C4" w:rsidRPr="00B847C4" w:rsidRDefault="00B847C4" w:rsidP="00B847C4">
            <w:pPr>
              <w:jc w:val="center"/>
              <w:rPr>
                <w:sz w:val="21"/>
                <w:szCs w:val="21"/>
              </w:rPr>
            </w:pPr>
            <w:r>
              <w:rPr>
                <w:rFonts w:hint="eastAsia"/>
                <w:sz w:val="21"/>
                <w:szCs w:val="21"/>
              </w:rPr>
              <w:t>与干气示值差</w:t>
            </w:r>
          </w:p>
        </w:tc>
        <w:tc>
          <w:tcPr>
            <w:tcW w:w="1968" w:type="dxa"/>
            <w:vAlign w:val="center"/>
          </w:tcPr>
          <w:p w14:paraId="38AB05A1" w14:textId="5489DDB9" w:rsidR="00B847C4" w:rsidRDefault="00F4061C" w:rsidP="00B847C4">
            <w:pPr>
              <w:jc w:val="center"/>
              <w:rPr>
                <w:szCs w:val="21"/>
              </w:rPr>
            </w:pPr>
            <w:r>
              <w:rPr>
                <w:rFonts w:hint="eastAsia"/>
                <w:szCs w:val="21"/>
              </w:rPr>
              <w:t>绝对</w:t>
            </w:r>
            <w:r w:rsidR="00B847C4">
              <w:rPr>
                <w:rFonts w:hint="eastAsia"/>
                <w:szCs w:val="21"/>
              </w:rPr>
              <w:t>示值差</w:t>
            </w:r>
            <w:r>
              <w:rPr>
                <w:rFonts w:hint="eastAsia"/>
                <w:szCs w:val="21"/>
              </w:rPr>
              <w:t>最大值</w:t>
            </w:r>
          </w:p>
        </w:tc>
      </w:tr>
      <w:tr w:rsidR="00B847C4" w:rsidRPr="00D13663" w14:paraId="24CB001D" w14:textId="1403D286" w:rsidTr="00B847C4">
        <w:trPr>
          <w:jc w:val="center"/>
        </w:trPr>
        <w:tc>
          <w:tcPr>
            <w:tcW w:w="1329" w:type="dxa"/>
          </w:tcPr>
          <w:p w14:paraId="41BEF224" w14:textId="4A3DA742" w:rsidR="00B847C4" w:rsidRPr="00D13663" w:rsidRDefault="00B847C4" w:rsidP="00486521">
            <w:pPr>
              <w:jc w:val="center"/>
              <w:rPr>
                <w:sz w:val="21"/>
                <w:szCs w:val="21"/>
              </w:rPr>
            </w:pPr>
            <w:r>
              <w:rPr>
                <w:rFonts w:hint="eastAsia"/>
                <w:sz w:val="21"/>
                <w:szCs w:val="21"/>
              </w:rPr>
              <w:t>0% RH</w:t>
            </w:r>
          </w:p>
        </w:tc>
        <w:tc>
          <w:tcPr>
            <w:tcW w:w="2499" w:type="dxa"/>
          </w:tcPr>
          <w:p w14:paraId="555C398D" w14:textId="77777777" w:rsidR="00B847C4" w:rsidRPr="00D13663" w:rsidRDefault="00B847C4" w:rsidP="00486521">
            <w:pPr>
              <w:jc w:val="center"/>
              <w:rPr>
                <w:sz w:val="21"/>
                <w:szCs w:val="21"/>
              </w:rPr>
            </w:pPr>
          </w:p>
        </w:tc>
        <w:tc>
          <w:tcPr>
            <w:tcW w:w="2500" w:type="dxa"/>
          </w:tcPr>
          <w:p w14:paraId="15371C82" w14:textId="20508E21" w:rsidR="00B847C4" w:rsidRPr="00D13663" w:rsidRDefault="00B847C4" w:rsidP="00486521">
            <w:pPr>
              <w:jc w:val="center"/>
              <w:rPr>
                <w:szCs w:val="21"/>
              </w:rPr>
            </w:pPr>
            <w:r>
              <w:rPr>
                <w:rFonts w:ascii="宋体" w:hAnsi="宋体"/>
                <w:sz w:val="18"/>
              </w:rPr>
              <w:t>—</w:t>
            </w:r>
          </w:p>
        </w:tc>
        <w:tc>
          <w:tcPr>
            <w:tcW w:w="1968" w:type="dxa"/>
            <w:vMerge w:val="restart"/>
            <w:vAlign w:val="center"/>
          </w:tcPr>
          <w:p w14:paraId="71B01AC5" w14:textId="77777777" w:rsidR="00B847C4" w:rsidRDefault="00B847C4" w:rsidP="00B847C4">
            <w:pPr>
              <w:jc w:val="center"/>
              <w:rPr>
                <w:rFonts w:ascii="宋体" w:hAnsi="宋体" w:hint="eastAsia"/>
                <w:sz w:val="18"/>
              </w:rPr>
            </w:pPr>
          </w:p>
        </w:tc>
      </w:tr>
      <w:tr w:rsidR="00B847C4" w:rsidRPr="00D13663" w14:paraId="2527997C" w14:textId="0BFFEB56" w:rsidTr="00B847C4">
        <w:trPr>
          <w:jc w:val="center"/>
        </w:trPr>
        <w:tc>
          <w:tcPr>
            <w:tcW w:w="1329" w:type="dxa"/>
          </w:tcPr>
          <w:p w14:paraId="1AD02D35" w14:textId="3BC8C1E2" w:rsidR="00B847C4" w:rsidRPr="00D13663" w:rsidRDefault="00B847C4" w:rsidP="00486521">
            <w:pPr>
              <w:jc w:val="center"/>
              <w:rPr>
                <w:sz w:val="21"/>
                <w:szCs w:val="21"/>
              </w:rPr>
            </w:pPr>
            <w:r>
              <w:rPr>
                <w:rFonts w:hint="eastAsia"/>
                <w:sz w:val="21"/>
                <w:szCs w:val="21"/>
              </w:rPr>
              <w:t>30% RH</w:t>
            </w:r>
          </w:p>
        </w:tc>
        <w:tc>
          <w:tcPr>
            <w:tcW w:w="2499" w:type="dxa"/>
          </w:tcPr>
          <w:p w14:paraId="3F630778" w14:textId="77777777" w:rsidR="00B847C4" w:rsidRPr="00D13663" w:rsidRDefault="00B847C4" w:rsidP="00486521">
            <w:pPr>
              <w:jc w:val="center"/>
              <w:rPr>
                <w:sz w:val="21"/>
                <w:szCs w:val="21"/>
              </w:rPr>
            </w:pPr>
          </w:p>
        </w:tc>
        <w:tc>
          <w:tcPr>
            <w:tcW w:w="2500" w:type="dxa"/>
          </w:tcPr>
          <w:p w14:paraId="779DA892" w14:textId="77777777" w:rsidR="00B847C4" w:rsidRPr="00D13663" w:rsidRDefault="00B847C4" w:rsidP="00486521">
            <w:pPr>
              <w:jc w:val="center"/>
              <w:rPr>
                <w:szCs w:val="21"/>
              </w:rPr>
            </w:pPr>
          </w:p>
        </w:tc>
        <w:tc>
          <w:tcPr>
            <w:tcW w:w="1968" w:type="dxa"/>
            <w:vMerge/>
            <w:vAlign w:val="center"/>
          </w:tcPr>
          <w:p w14:paraId="73F3E7C7" w14:textId="77777777" w:rsidR="00B847C4" w:rsidRPr="00D13663" w:rsidRDefault="00B847C4" w:rsidP="00B847C4">
            <w:pPr>
              <w:jc w:val="center"/>
              <w:rPr>
                <w:szCs w:val="21"/>
              </w:rPr>
            </w:pPr>
          </w:p>
        </w:tc>
      </w:tr>
      <w:tr w:rsidR="00B847C4" w:rsidRPr="00D13663" w14:paraId="21593376" w14:textId="6F0FBD91" w:rsidTr="00B847C4">
        <w:trPr>
          <w:jc w:val="center"/>
        </w:trPr>
        <w:tc>
          <w:tcPr>
            <w:tcW w:w="1329" w:type="dxa"/>
          </w:tcPr>
          <w:p w14:paraId="7B38029C" w14:textId="74FFB5FB" w:rsidR="00B847C4" w:rsidRPr="00D13663" w:rsidRDefault="00B847C4" w:rsidP="00486521">
            <w:pPr>
              <w:jc w:val="center"/>
              <w:rPr>
                <w:sz w:val="21"/>
                <w:szCs w:val="21"/>
              </w:rPr>
            </w:pPr>
            <w:r>
              <w:rPr>
                <w:rFonts w:hint="eastAsia"/>
                <w:sz w:val="21"/>
                <w:szCs w:val="21"/>
              </w:rPr>
              <w:t>50% RH</w:t>
            </w:r>
          </w:p>
        </w:tc>
        <w:tc>
          <w:tcPr>
            <w:tcW w:w="2499" w:type="dxa"/>
          </w:tcPr>
          <w:p w14:paraId="2EC90F56" w14:textId="77777777" w:rsidR="00B847C4" w:rsidRPr="00D13663" w:rsidRDefault="00B847C4" w:rsidP="00486521">
            <w:pPr>
              <w:jc w:val="center"/>
              <w:rPr>
                <w:sz w:val="21"/>
                <w:szCs w:val="21"/>
              </w:rPr>
            </w:pPr>
          </w:p>
        </w:tc>
        <w:tc>
          <w:tcPr>
            <w:tcW w:w="2500" w:type="dxa"/>
          </w:tcPr>
          <w:p w14:paraId="49639F04" w14:textId="77777777" w:rsidR="00B847C4" w:rsidRPr="00D13663" w:rsidRDefault="00B847C4" w:rsidP="00486521">
            <w:pPr>
              <w:jc w:val="center"/>
              <w:rPr>
                <w:szCs w:val="21"/>
              </w:rPr>
            </w:pPr>
          </w:p>
        </w:tc>
        <w:tc>
          <w:tcPr>
            <w:tcW w:w="1968" w:type="dxa"/>
            <w:vMerge/>
            <w:vAlign w:val="center"/>
          </w:tcPr>
          <w:p w14:paraId="49E862AE" w14:textId="77777777" w:rsidR="00B847C4" w:rsidRPr="00D13663" w:rsidRDefault="00B847C4" w:rsidP="00B847C4">
            <w:pPr>
              <w:jc w:val="center"/>
              <w:rPr>
                <w:szCs w:val="21"/>
              </w:rPr>
            </w:pPr>
          </w:p>
        </w:tc>
      </w:tr>
      <w:tr w:rsidR="00B847C4" w:rsidRPr="00D13663" w14:paraId="579D12FB" w14:textId="731E828D" w:rsidTr="00B847C4">
        <w:trPr>
          <w:jc w:val="center"/>
        </w:trPr>
        <w:tc>
          <w:tcPr>
            <w:tcW w:w="1329" w:type="dxa"/>
          </w:tcPr>
          <w:p w14:paraId="7617ECA3" w14:textId="4C167D5B" w:rsidR="00B847C4" w:rsidRPr="00D13663" w:rsidRDefault="00B847C4" w:rsidP="00486521">
            <w:pPr>
              <w:jc w:val="center"/>
              <w:rPr>
                <w:szCs w:val="21"/>
              </w:rPr>
            </w:pPr>
            <w:r>
              <w:rPr>
                <w:rFonts w:hint="eastAsia"/>
                <w:szCs w:val="21"/>
              </w:rPr>
              <w:t>70% RH</w:t>
            </w:r>
          </w:p>
        </w:tc>
        <w:tc>
          <w:tcPr>
            <w:tcW w:w="2499" w:type="dxa"/>
          </w:tcPr>
          <w:p w14:paraId="0EDE20F4" w14:textId="77777777" w:rsidR="00B847C4" w:rsidRPr="00D13663" w:rsidRDefault="00B847C4" w:rsidP="00486521">
            <w:pPr>
              <w:jc w:val="center"/>
              <w:rPr>
                <w:szCs w:val="21"/>
              </w:rPr>
            </w:pPr>
          </w:p>
        </w:tc>
        <w:tc>
          <w:tcPr>
            <w:tcW w:w="2500" w:type="dxa"/>
          </w:tcPr>
          <w:p w14:paraId="39F574F0" w14:textId="77777777" w:rsidR="00B847C4" w:rsidRPr="00D13663" w:rsidRDefault="00B847C4" w:rsidP="00486521">
            <w:pPr>
              <w:jc w:val="center"/>
              <w:rPr>
                <w:szCs w:val="21"/>
              </w:rPr>
            </w:pPr>
          </w:p>
        </w:tc>
        <w:tc>
          <w:tcPr>
            <w:tcW w:w="1968" w:type="dxa"/>
            <w:vMerge/>
            <w:vAlign w:val="center"/>
          </w:tcPr>
          <w:p w14:paraId="74835727" w14:textId="77777777" w:rsidR="00B847C4" w:rsidRPr="00D13663" w:rsidRDefault="00B847C4" w:rsidP="00B847C4">
            <w:pPr>
              <w:jc w:val="center"/>
              <w:rPr>
                <w:szCs w:val="21"/>
              </w:rPr>
            </w:pPr>
          </w:p>
        </w:tc>
      </w:tr>
      <w:tr w:rsidR="00B847C4" w:rsidRPr="00D13663" w14:paraId="2CFF5876" w14:textId="6DB35DCA" w:rsidTr="00B847C4">
        <w:trPr>
          <w:jc w:val="center"/>
        </w:trPr>
        <w:tc>
          <w:tcPr>
            <w:tcW w:w="1329" w:type="dxa"/>
          </w:tcPr>
          <w:p w14:paraId="3FEE0FB5" w14:textId="117F9441" w:rsidR="00B847C4" w:rsidRDefault="00B847C4" w:rsidP="00486521">
            <w:pPr>
              <w:jc w:val="center"/>
              <w:rPr>
                <w:szCs w:val="21"/>
              </w:rPr>
            </w:pPr>
            <w:r>
              <w:rPr>
                <w:rFonts w:hint="eastAsia"/>
                <w:szCs w:val="21"/>
              </w:rPr>
              <w:t>90% RH</w:t>
            </w:r>
          </w:p>
        </w:tc>
        <w:tc>
          <w:tcPr>
            <w:tcW w:w="2499" w:type="dxa"/>
          </w:tcPr>
          <w:p w14:paraId="2ADD7B81" w14:textId="77777777" w:rsidR="00B847C4" w:rsidRPr="00D13663" w:rsidRDefault="00B847C4" w:rsidP="00486521">
            <w:pPr>
              <w:jc w:val="center"/>
              <w:rPr>
                <w:szCs w:val="21"/>
              </w:rPr>
            </w:pPr>
          </w:p>
        </w:tc>
        <w:tc>
          <w:tcPr>
            <w:tcW w:w="2500" w:type="dxa"/>
          </w:tcPr>
          <w:p w14:paraId="7D26767D" w14:textId="77777777" w:rsidR="00B847C4" w:rsidRPr="00D13663" w:rsidRDefault="00B847C4" w:rsidP="00486521">
            <w:pPr>
              <w:jc w:val="center"/>
              <w:rPr>
                <w:szCs w:val="21"/>
              </w:rPr>
            </w:pPr>
          </w:p>
        </w:tc>
        <w:tc>
          <w:tcPr>
            <w:tcW w:w="1968" w:type="dxa"/>
            <w:vMerge/>
            <w:vAlign w:val="center"/>
          </w:tcPr>
          <w:p w14:paraId="1521FA82" w14:textId="77777777" w:rsidR="00B847C4" w:rsidRPr="00D13663" w:rsidRDefault="00B847C4" w:rsidP="00B847C4">
            <w:pPr>
              <w:jc w:val="center"/>
              <w:rPr>
                <w:szCs w:val="21"/>
              </w:rPr>
            </w:pPr>
          </w:p>
        </w:tc>
      </w:tr>
    </w:tbl>
    <w:p w14:paraId="2ECA2196" w14:textId="29D67B7C" w:rsidR="00AF62FC" w:rsidRPr="0062416E" w:rsidRDefault="00AF62FC" w:rsidP="00AF62FC">
      <w:pPr>
        <w:widowControl/>
        <w:jc w:val="left"/>
        <w:rPr>
          <w:rFonts w:ascii="Times New Roman" w:eastAsia="黑体" w:hAnsi="Times New Roman" w:cs="Times New Roman"/>
          <w:b/>
          <w:bCs/>
          <w:sz w:val="24"/>
          <w:szCs w:val="24"/>
        </w:rPr>
      </w:pPr>
    </w:p>
    <w:p w14:paraId="1B773E27" w14:textId="77777777" w:rsidR="00AF62FC" w:rsidRPr="0062416E" w:rsidRDefault="00AF62FC" w:rsidP="00AF62FC">
      <w:pPr>
        <w:widowControl/>
        <w:jc w:val="left"/>
        <w:rPr>
          <w:rFonts w:ascii="Times New Roman" w:eastAsia="宋体" w:hAnsi="Times New Roman" w:cs="Times New Roman"/>
          <w:sz w:val="24"/>
          <w:szCs w:val="24"/>
        </w:rPr>
      </w:pPr>
    </w:p>
    <w:p w14:paraId="48981CA8" w14:textId="06A007ED" w:rsidR="0062416E" w:rsidRPr="0062416E" w:rsidRDefault="0062416E" w:rsidP="00AF62FC">
      <w:pPr>
        <w:widowControl/>
        <w:jc w:val="left"/>
        <w:rPr>
          <w:rFonts w:ascii="Times New Roman" w:eastAsia="宋体" w:hAnsi="Times New Roman" w:cs="Times New Roman"/>
          <w:sz w:val="24"/>
          <w:szCs w:val="24"/>
        </w:rPr>
      </w:pPr>
    </w:p>
    <w:p w14:paraId="540E512D" w14:textId="2D50B762" w:rsidR="00AF62FC" w:rsidRPr="0062416E" w:rsidRDefault="0062416E" w:rsidP="00AF62FC">
      <w:pPr>
        <w:widowControl/>
        <w:jc w:val="left"/>
        <w:rPr>
          <w:rFonts w:ascii="Times New Roman" w:eastAsia="宋体" w:hAnsi="Times New Roman" w:cs="Times New Roman"/>
          <w:sz w:val="24"/>
          <w:szCs w:val="24"/>
        </w:rPr>
      </w:pPr>
      <w:r w:rsidRPr="0062416E">
        <w:rPr>
          <w:rFonts w:ascii="Times New Roman" w:eastAsia="宋体" w:hAnsi="Times New Roman" w:cs="Times New Roman"/>
          <w:sz w:val="24"/>
          <w:szCs w:val="24"/>
        </w:rPr>
        <w:br w:type="page"/>
      </w:r>
    </w:p>
    <w:p w14:paraId="4FCB065A" w14:textId="34AA26E1" w:rsidR="00AF62FC" w:rsidRPr="00876036" w:rsidRDefault="00AF62FC" w:rsidP="00E84DA6">
      <w:pPr>
        <w:keepNext/>
        <w:keepLines/>
        <w:spacing w:beforeLines="50" w:before="156" w:afterLines="50" w:after="156" w:line="360" w:lineRule="auto"/>
        <w:jc w:val="center"/>
        <w:outlineLvl w:val="0"/>
        <w:rPr>
          <w:rFonts w:ascii="Times New Roman" w:eastAsia="黑体" w:hAnsi="Times New Roman" w:cs="Times New Roman"/>
          <w:kern w:val="44"/>
          <w:sz w:val="24"/>
          <w:szCs w:val="24"/>
        </w:rPr>
      </w:pPr>
      <w:bookmarkStart w:id="35" w:name="_Toc152184708"/>
      <w:bookmarkStart w:id="36" w:name="_Toc236668177"/>
      <w:r w:rsidRPr="0062416E">
        <w:rPr>
          <w:rFonts w:ascii="Times New Roman" w:eastAsia="黑体" w:hAnsi="Times New Roman" w:cs="Times New Roman"/>
          <w:kern w:val="44"/>
          <w:sz w:val="24"/>
          <w:szCs w:val="24"/>
        </w:rPr>
        <w:lastRenderedPageBreak/>
        <w:t>附录</w:t>
      </w:r>
      <w:r w:rsidRPr="0062416E">
        <w:rPr>
          <w:rFonts w:ascii="Times New Roman" w:eastAsia="黑体" w:hAnsi="Times New Roman" w:cs="Times New Roman"/>
          <w:kern w:val="44"/>
          <w:sz w:val="24"/>
          <w:szCs w:val="24"/>
        </w:rPr>
        <w:t xml:space="preserve">C </w:t>
      </w:r>
      <w:r w:rsidRPr="0062416E">
        <w:rPr>
          <w:rFonts w:ascii="Times New Roman" w:eastAsia="黑体" w:hAnsi="Times New Roman" w:cs="Times New Roman"/>
          <w:kern w:val="44"/>
          <w:sz w:val="24"/>
          <w:szCs w:val="24"/>
        </w:rPr>
        <w:t>校准证书内页参考格式</w:t>
      </w:r>
      <w:bookmarkEnd w:id="35"/>
      <w:bookmarkEnd w:id="36"/>
    </w:p>
    <w:tbl>
      <w:tblPr>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1743"/>
        <w:gridCol w:w="582"/>
        <w:gridCol w:w="964"/>
        <w:gridCol w:w="993"/>
        <w:gridCol w:w="368"/>
        <w:gridCol w:w="766"/>
        <w:gridCol w:w="1559"/>
      </w:tblGrid>
      <w:tr w:rsidR="00020781" w:rsidRPr="00811FA0" w14:paraId="36ADC541" w14:textId="77777777" w:rsidTr="007034B7">
        <w:trPr>
          <w:trHeight w:val="601"/>
        </w:trPr>
        <w:tc>
          <w:tcPr>
            <w:tcW w:w="1242" w:type="dxa"/>
            <w:vAlign w:val="center"/>
          </w:tcPr>
          <w:p w14:paraId="7CC773ED"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811FA0">
              <w:rPr>
                <w:bCs/>
                <w:sz w:val="21"/>
                <w:szCs w:val="21"/>
              </w:rPr>
              <w:t>校准项目</w:t>
            </w:r>
          </w:p>
        </w:tc>
        <w:tc>
          <w:tcPr>
            <w:tcW w:w="6975" w:type="dxa"/>
            <w:gridSpan w:val="7"/>
            <w:vAlign w:val="center"/>
          </w:tcPr>
          <w:p w14:paraId="0AB757BE"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811FA0">
              <w:rPr>
                <w:bCs/>
                <w:sz w:val="21"/>
                <w:szCs w:val="21"/>
              </w:rPr>
              <w:t>校准结果</w:t>
            </w:r>
          </w:p>
        </w:tc>
      </w:tr>
      <w:tr w:rsidR="00020781" w:rsidRPr="00811FA0" w14:paraId="1EF74DCE" w14:textId="77777777" w:rsidTr="007034B7">
        <w:trPr>
          <w:trHeight w:val="601"/>
        </w:trPr>
        <w:tc>
          <w:tcPr>
            <w:tcW w:w="1242" w:type="dxa"/>
            <w:vMerge w:val="restart"/>
            <w:vAlign w:val="center"/>
          </w:tcPr>
          <w:p w14:paraId="43750F0D"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系统线性</w:t>
            </w:r>
          </w:p>
        </w:tc>
        <w:tc>
          <w:tcPr>
            <w:tcW w:w="1743" w:type="dxa"/>
            <w:vAlign w:val="center"/>
          </w:tcPr>
          <w:p w14:paraId="7CCF47A7" w14:textId="77777777" w:rsidR="00020781" w:rsidRDefault="00020781" w:rsidP="007034B7">
            <w:pPr>
              <w:pStyle w:val="11"/>
              <w:pBdr>
                <w:bottom w:val="none" w:sz="0" w:space="0" w:color="auto"/>
              </w:pBdr>
              <w:tabs>
                <w:tab w:val="clear" w:pos="4153"/>
                <w:tab w:val="clear" w:pos="8306"/>
              </w:tabs>
              <w:adjustRightInd w:val="0"/>
              <w:rPr>
                <w:bCs/>
                <w:sz w:val="21"/>
                <w:szCs w:val="21"/>
              </w:rPr>
            </w:pPr>
            <w:r w:rsidRPr="00811FA0">
              <w:rPr>
                <w:rFonts w:hint="eastAsia"/>
                <w:bCs/>
                <w:sz w:val="21"/>
                <w:szCs w:val="21"/>
              </w:rPr>
              <w:t>标准气体浓度</w:t>
            </w:r>
          </w:p>
          <w:p w14:paraId="36FCBB05"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62416E">
              <w:rPr>
                <w:color w:val="000000"/>
                <w:kern w:val="0"/>
                <w:sz w:val="22"/>
              </w:rPr>
              <w:t>（</w:t>
            </w:r>
            <w:r w:rsidRPr="0062416E">
              <w:rPr>
                <w:color w:val="000000"/>
                <w:kern w:val="0"/>
                <w:sz w:val="22"/>
              </w:rPr>
              <w:t>nmol/mol</w:t>
            </w:r>
            <w:r>
              <w:rPr>
                <w:rFonts w:hint="eastAsia"/>
                <w:color w:val="000000"/>
                <w:kern w:val="0"/>
                <w:sz w:val="22"/>
              </w:rPr>
              <w:t>）</w:t>
            </w:r>
          </w:p>
        </w:tc>
        <w:tc>
          <w:tcPr>
            <w:tcW w:w="1546" w:type="dxa"/>
            <w:gridSpan w:val="2"/>
            <w:vAlign w:val="center"/>
          </w:tcPr>
          <w:p w14:paraId="189F7148" w14:textId="77777777" w:rsidR="00020781"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仪器示值</w:t>
            </w:r>
          </w:p>
          <w:p w14:paraId="37C98F0E"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sidRPr="0062416E">
              <w:rPr>
                <w:rFonts w:ascii="Times New Roman" w:eastAsia="宋体" w:hAnsi="Times New Roman" w:cs="Times New Roman"/>
                <w:color w:val="000000"/>
                <w:kern w:val="0"/>
                <w:sz w:val="22"/>
              </w:rPr>
              <w:t>（</w:t>
            </w:r>
            <w:r w:rsidRPr="0062416E">
              <w:rPr>
                <w:rFonts w:ascii="Times New Roman" w:eastAsia="宋体" w:hAnsi="Times New Roman" w:cs="Times New Roman"/>
                <w:color w:val="000000"/>
                <w:kern w:val="0"/>
                <w:sz w:val="22"/>
              </w:rPr>
              <w:t>nmol/mol</w:t>
            </w:r>
            <w:r>
              <w:rPr>
                <w:rFonts w:ascii="Times New Roman" w:eastAsia="宋体" w:hAnsi="Times New Roman" w:cs="Times New Roman" w:hint="eastAsia"/>
                <w:color w:val="000000"/>
                <w:kern w:val="0"/>
                <w:sz w:val="22"/>
              </w:rPr>
              <w:t>）</w:t>
            </w:r>
          </w:p>
        </w:tc>
        <w:tc>
          <w:tcPr>
            <w:tcW w:w="993" w:type="dxa"/>
            <w:vAlign w:val="center"/>
          </w:tcPr>
          <w:p w14:paraId="4A81D2E5"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拟合值</w:t>
            </w:r>
          </w:p>
        </w:tc>
        <w:tc>
          <w:tcPr>
            <w:tcW w:w="1134" w:type="dxa"/>
            <w:gridSpan w:val="2"/>
            <w:vAlign w:val="center"/>
          </w:tcPr>
          <w:p w14:paraId="7184679E"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拟合残差</w:t>
            </w:r>
          </w:p>
        </w:tc>
        <w:tc>
          <w:tcPr>
            <w:tcW w:w="1559" w:type="dxa"/>
            <w:vAlign w:val="center"/>
          </w:tcPr>
          <w:p w14:paraId="7F87FCB9" w14:textId="77777777" w:rsidR="00020781" w:rsidRPr="00BF7009" w:rsidRDefault="00020781" w:rsidP="007034B7">
            <w:pPr>
              <w:pStyle w:val="11"/>
              <w:pBdr>
                <w:bottom w:val="none" w:sz="0" w:space="0" w:color="auto"/>
              </w:pBdr>
              <w:tabs>
                <w:tab w:val="clear" w:pos="4153"/>
                <w:tab w:val="clear" w:pos="8306"/>
              </w:tabs>
              <w:adjustRightInd w:val="0"/>
              <w:rPr>
                <w:sz w:val="21"/>
                <w:szCs w:val="21"/>
              </w:rPr>
            </w:pPr>
            <w:r>
              <w:rPr>
                <w:rFonts w:hint="eastAsia"/>
                <w:sz w:val="21"/>
                <w:szCs w:val="21"/>
              </w:rPr>
              <w:t>相关系数</w:t>
            </w:r>
          </w:p>
        </w:tc>
      </w:tr>
      <w:tr w:rsidR="00020781" w:rsidRPr="00811FA0" w14:paraId="0A14AD91" w14:textId="77777777" w:rsidTr="007034B7">
        <w:trPr>
          <w:trHeight w:val="20"/>
        </w:trPr>
        <w:tc>
          <w:tcPr>
            <w:tcW w:w="1242" w:type="dxa"/>
            <w:vMerge/>
            <w:vAlign w:val="center"/>
          </w:tcPr>
          <w:p w14:paraId="10709069"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4960C4F1"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20701F41"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993" w:type="dxa"/>
            <w:vAlign w:val="center"/>
          </w:tcPr>
          <w:p w14:paraId="086BC1F4"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134" w:type="dxa"/>
            <w:gridSpan w:val="2"/>
            <w:vAlign w:val="center"/>
          </w:tcPr>
          <w:p w14:paraId="28FC701B"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Merge w:val="restart"/>
            <w:vAlign w:val="center"/>
          </w:tcPr>
          <w:p w14:paraId="776573B4"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3A9A0F90" w14:textId="77777777" w:rsidTr="007034B7">
        <w:trPr>
          <w:trHeight w:val="20"/>
        </w:trPr>
        <w:tc>
          <w:tcPr>
            <w:tcW w:w="1242" w:type="dxa"/>
            <w:vMerge/>
            <w:vAlign w:val="center"/>
          </w:tcPr>
          <w:p w14:paraId="565339D0"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51DDCBDC"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44E294F5"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993" w:type="dxa"/>
            <w:vAlign w:val="center"/>
          </w:tcPr>
          <w:p w14:paraId="43795345"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134" w:type="dxa"/>
            <w:gridSpan w:val="2"/>
            <w:vAlign w:val="center"/>
          </w:tcPr>
          <w:p w14:paraId="207C56DC"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Merge/>
            <w:vAlign w:val="center"/>
          </w:tcPr>
          <w:p w14:paraId="5D1CF2C3"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0A9BEF5C" w14:textId="77777777" w:rsidTr="007034B7">
        <w:trPr>
          <w:trHeight w:val="20"/>
        </w:trPr>
        <w:tc>
          <w:tcPr>
            <w:tcW w:w="1242" w:type="dxa"/>
            <w:vMerge/>
            <w:vAlign w:val="center"/>
          </w:tcPr>
          <w:p w14:paraId="4353D04B"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016AA3F1"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73200E18"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993" w:type="dxa"/>
            <w:vAlign w:val="center"/>
          </w:tcPr>
          <w:p w14:paraId="2FC99BBE"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134" w:type="dxa"/>
            <w:gridSpan w:val="2"/>
            <w:vAlign w:val="center"/>
          </w:tcPr>
          <w:p w14:paraId="64689220"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Merge/>
            <w:vAlign w:val="center"/>
          </w:tcPr>
          <w:p w14:paraId="1ABAC81E" w14:textId="77777777" w:rsidR="00020781" w:rsidRPr="00811FA0" w:rsidRDefault="00020781" w:rsidP="007034B7">
            <w:pPr>
              <w:pStyle w:val="11"/>
              <w:pBdr>
                <w:bottom w:val="none" w:sz="0" w:space="0" w:color="auto"/>
              </w:pBdr>
              <w:tabs>
                <w:tab w:val="clear" w:pos="4153"/>
                <w:tab w:val="clear" w:pos="8306"/>
              </w:tabs>
              <w:adjustRightInd w:val="0"/>
              <w:jc w:val="both"/>
              <w:rPr>
                <w:color w:val="000000"/>
                <w:kern w:val="0"/>
                <w:sz w:val="21"/>
                <w:szCs w:val="21"/>
              </w:rPr>
            </w:pPr>
          </w:p>
        </w:tc>
      </w:tr>
      <w:tr w:rsidR="00020781" w:rsidRPr="00811FA0" w14:paraId="28689ABE" w14:textId="77777777" w:rsidTr="007034B7">
        <w:trPr>
          <w:trHeight w:val="601"/>
        </w:trPr>
        <w:tc>
          <w:tcPr>
            <w:tcW w:w="1242" w:type="dxa"/>
            <w:vMerge w:val="restart"/>
            <w:vAlign w:val="center"/>
          </w:tcPr>
          <w:p w14:paraId="1B3A4257"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811FA0">
              <w:rPr>
                <w:rFonts w:hint="eastAsia"/>
                <w:bCs/>
                <w:sz w:val="21"/>
                <w:szCs w:val="21"/>
              </w:rPr>
              <w:t>示值误差</w:t>
            </w:r>
          </w:p>
        </w:tc>
        <w:tc>
          <w:tcPr>
            <w:tcW w:w="1743" w:type="dxa"/>
            <w:vAlign w:val="center"/>
          </w:tcPr>
          <w:p w14:paraId="250FB3A3" w14:textId="77777777" w:rsidR="00020781" w:rsidRDefault="00020781" w:rsidP="007034B7">
            <w:pPr>
              <w:pStyle w:val="11"/>
              <w:pBdr>
                <w:bottom w:val="none" w:sz="0" w:space="0" w:color="auto"/>
              </w:pBdr>
              <w:tabs>
                <w:tab w:val="clear" w:pos="4153"/>
                <w:tab w:val="clear" w:pos="8306"/>
              </w:tabs>
              <w:adjustRightInd w:val="0"/>
              <w:rPr>
                <w:bCs/>
                <w:sz w:val="21"/>
                <w:szCs w:val="21"/>
              </w:rPr>
            </w:pPr>
            <w:r w:rsidRPr="00811FA0">
              <w:rPr>
                <w:rFonts w:hint="eastAsia"/>
                <w:bCs/>
                <w:sz w:val="21"/>
                <w:szCs w:val="21"/>
              </w:rPr>
              <w:t>标准气体浓度</w:t>
            </w:r>
          </w:p>
          <w:p w14:paraId="666B383F"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62416E">
              <w:rPr>
                <w:color w:val="000000"/>
                <w:kern w:val="0"/>
                <w:sz w:val="22"/>
              </w:rPr>
              <w:t>（</w:t>
            </w:r>
            <w:r w:rsidRPr="0062416E">
              <w:rPr>
                <w:color w:val="000000"/>
                <w:kern w:val="0"/>
                <w:sz w:val="22"/>
              </w:rPr>
              <w:t>nmol/mol</w:t>
            </w:r>
            <w:r>
              <w:rPr>
                <w:rFonts w:hint="eastAsia"/>
                <w:color w:val="000000"/>
                <w:kern w:val="0"/>
                <w:sz w:val="22"/>
              </w:rPr>
              <w:t>）</w:t>
            </w:r>
          </w:p>
        </w:tc>
        <w:tc>
          <w:tcPr>
            <w:tcW w:w="1546" w:type="dxa"/>
            <w:gridSpan w:val="2"/>
            <w:vAlign w:val="center"/>
          </w:tcPr>
          <w:p w14:paraId="3A59C664" w14:textId="77777777" w:rsidR="00020781"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仪器示值</w:t>
            </w:r>
          </w:p>
          <w:p w14:paraId="211CCDAF"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sidRPr="0062416E">
              <w:rPr>
                <w:rFonts w:ascii="Times New Roman" w:eastAsia="宋体" w:hAnsi="Times New Roman" w:cs="Times New Roman"/>
                <w:color w:val="000000"/>
                <w:kern w:val="0"/>
                <w:sz w:val="22"/>
              </w:rPr>
              <w:t>（</w:t>
            </w:r>
            <w:r w:rsidRPr="0062416E">
              <w:rPr>
                <w:rFonts w:ascii="Times New Roman" w:eastAsia="宋体" w:hAnsi="Times New Roman" w:cs="Times New Roman"/>
                <w:color w:val="000000"/>
                <w:kern w:val="0"/>
                <w:sz w:val="22"/>
              </w:rPr>
              <w:t>nmol/mol</w:t>
            </w:r>
            <w:r>
              <w:rPr>
                <w:rFonts w:ascii="Times New Roman" w:eastAsia="宋体" w:hAnsi="Times New Roman" w:cs="Times New Roman" w:hint="eastAsia"/>
                <w:color w:val="000000"/>
                <w:kern w:val="0"/>
                <w:sz w:val="22"/>
              </w:rPr>
              <w:t>）</w:t>
            </w:r>
          </w:p>
        </w:tc>
        <w:tc>
          <w:tcPr>
            <w:tcW w:w="2127" w:type="dxa"/>
            <w:gridSpan w:val="3"/>
            <w:vAlign w:val="center"/>
          </w:tcPr>
          <w:p w14:paraId="690B86DE"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示值误差</w:t>
            </w:r>
          </w:p>
        </w:tc>
        <w:tc>
          <w:tcPr>
            <w:tcW w:w="1559" w:type="dxa"/>
            <w:vAlign w:val="center"/>
          </w:tcPr>
          <w:p w14:paraId="7A41D9BF" w14:textId="77777777" w:rsidR="00020781" w:rsidRDefault="00020781" w:rsidP="007034B7">
            <w:pPr>
              <w:pStyle w:val="11"/>
              <w:pBdr>
                <w:bottom w:val="none" w:sz="0" w:space="0" w:color="auto"/>
              </w:pBdr>
              <w:tabs>
                <w:tab w:val="clear" w:pos="4153"/>
                <w:tab w:val="clear" w:pos="8306"/>
              </w:tabs>
              <w:adjustRightInd w:val="0"/>
              <w:rPr>
                <w:sz w:val="21"/>
                <w:szCs w:val="21"/>
              </w:rPr>
            </w:pPr>
            <w:r w:rsidRPr="00D13663">
              <w:rPr>
                <w:rFonts w:hint="eastAsia"/>
                <w:sz w:val="21"/>
                <w:szCs w:val="21"/>
              </w:rPr>
              <w:t>扩展不确定度</w:t>
            </w:r>
          </w:p>
          <w:p w14:paraId="4B4B7231"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sidRPr="00D13663">
              <w:rPr>
                <w:rFonts w:hint="eastAsia"/>
                <w:sz w:val="21"/>
                <w:szCs w:val="21"/>
              </w:rPr>
              <w:t>(</w:t>
            </w:r>
            <m:oMath>
              <m:r>
                <w:rPr>
                  <w:rFonts w:ascii="Cambria Math" w:hAnsi="Cambria Math"/>
                  <w:sz w:val="21"/>
                  <w:szCs w:val="21"/>
                  <w:lang w:eastAsia="en-US"/>
                </w:rPr>
                <m:t>k</m:t>
              </m:r>
            </m:oMath>
            <w:r w:rsidRPr="00D13663">
              <w:rPr>
                <w:rFonts w:hint="eastAsia"/>
                <w:sz w:val="21"/>
                <w:szCs w:val="21"/>
              </w:rPr>
              <w:t>=2)</w:t>
            </w:r>
          </w:p>
        </w:tc>
      </w:tr>
      <w:tr w:rsidR="00020781" w:rsidRPr="00811FA0" w14:paraId="63BA7968" w14:textId="77777777" w:rsidTr="007034B7">
        <w:trPr>
          <w:trHeight w:val="20"/>
        </w:trPr>
        <w:tc>
          <w:tcPr>
            <w:tcW w:w="1242" w:type="dxa"/>
            <w:vMerge/>
            <w:vAlign w:val="center"/>
          </w:tcPr>
          <w:p w14:paraId="500535CD"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72EDDDF3"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2A68A35F"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127" w:type="dxa"/>
            <w:gridSpan w:val="3"/>
            <w:vAlign w:val="center"/>
          </w:tcPr>
          <w:p w14:paraId="0B50432A"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Align w:val="center"/>
          </w:tcPr>
          <w:p w14:paraId="212D58F5"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024C194E" w14:textId="77777777" w:rsidTr="007034B7">
        <w:trPr>
          <w:trHeight w:val="20"/>
        </w:trPr>
        <w:tc>
          <w:tcPr>
            <w:tcW w:w="1242" w:type="dxa"/>
            <w:vMerge/>
            <w:vAlign w:val="center"/>
          </w:tcPr>
          <w:p w14:paraId="03D072C9"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6ED040FD"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465A1E0D"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127" w:type="dxa"/>
            <w:gridSpan w:val="3"/>
            <w:vAlign w:val="center"/>
          </w:tcPr>
          <w:p w14:paraId="0A3FA12F"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Align w:val="center"/>
          </w:tcPr>
          <w:p w14:paraId="46172DFD"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03277E25" w14:textId="77777777" w:rsidTr="007034B7">
        <w:trPr>
          <w:trHeight w:val="20"/>
        </w:trPr>
        <w:tc>
          <w:tcPr>
            <w:tcW w:w="1242" w:type="dxa"/>
            <w:vMerge/>
            <w:vAlign w:val="center"/>
          </w:tcPr>
          <w:p w14:paraId="3C73895F"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1743" w:type="dxa"/>
            <w:vAlign w:val="center"/>
          </w:tcPr>
          <w:p w14:paraId="3769D8A8"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1546" w:type="dxa"/>
            <w:gridSpan w:val="2"/>
            <w:vAlign w:val="center"/>
          </w:tcPr>
          <w:p w14:paraId="72A97906"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127" w:type="dxa"/>
            <w:gridSpan w:val="3"/>
            <w:vAlign w:val="center"/>
          </w:tcPr>
          <w:p w14:paraId="6A94CCC5"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1559" w:type="dxa"/>
            <w:vAlign w:val="center"/>
          </w:tcPr>
          <w:p w14:paraId="6980897D" w14:textId="77777777" w:rsidR="00020781" w:rsidRPr="00811FA0" w:rsidRDefault="00020781" w:rsidP="007034B7">
            <w:pPr>
              <w:pStyle w:val="11"/>
              <w:pBdr>
                <w:bottom w:val="none" w:sz="0" w:space="0" w:color="auto"/>
              </w:pBdr>
              <w:tabs>
                <w:tab w:val="clear" w:pos="4153"/>
                <w:tab w:val="clear" w:pos="8306"/>
              </w:tabs>
              <w:adjustRightInd w:val="0"/>
              <w:jc w:val="both"/>
              <w:rPr>
                <w:color w:val="000000"/>
                <w:kern w:val="0"/>
                <w:sz w:val="21"/>
                <w:szCs w:val="21"/>
              </w:rPr>
            </w:pPr>
          </w:p>
        </w:tc>
      </w:tr>
      <w:tr w:rsidR="00826FE4" w:rsidRPr="00811FA0" w14:paraId="7C59AEDF" w14:textId="77777777" w:rsidTr="00BC4371">
        <w:trPr>
          <w:trHeight w:val="603"/>
        </w:trPr>
        <w:tc>
          <w:tcPr>
            <w:tcW w:w="1242" w:type="dxa"/>
            <w:vAlign w:val="center"/>
          </w:tcPr>
          <w:p w14:paraId="1D1EFCFA" w14:textId="77777777" w:rsidR="00826FE4" w:rsidRPr="00811FA0" w:rsidRDefault="00826FE4"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重复性</w:t>
            </w:r>
          </w:p>
        </w:tc>
        <w:tc>
          <w:tcPr>
            <w:tcW w:w="6975" w:type="dxa"/>
            <w:gridSpan w:val="7"/>
            <w:vAlign w:val="center"/>
          </w:tcPr>
          <w:p w14:paraId="5B2A2EFE" w14:textId="1CD091DC" w:rsidR="00826FE4" w:rsidRPr="00811FA0" w:rsidRDefault="00826FE4" w:rsidP="00BC4371">
            <w:pPr>
              <w:pStyle w:val="11"/>
              <w:pBdr>
                <w:bottom w:val="none" w:sz="0" w:space="0" w:color="auto"/>
              </w:pBdr>
              <w:tabs>
                <w:tab w:val="clear" w:pos="4153"/>
                <w:tab w:val="clear" w:pos="8306"/>
              </w:tabs>
              <w:adjustRightInd w:val="0"/>
            </w:pPr>
          </w:p>
        </w:tc>
      </w:tr>
      <w:tr w:rsidR="00020781" w:rsidRPr="00811FA0" w14:paraId="49AA482B" w14:textId="77777777" w:rsidTr="00BC4371">
        <w:trPr>
          <w:trHeight w:val="603"/>
        </w:trPr>
        <w:tc>
          <w:tcPr>
            <w:tcW w:w="1242" w:type="dxa"/>
            <w:vAlign w:val="center"/>
          </w:tcPr>
          <w:p w14:paraId="4DBDD05D"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系统漂移</w:t>
            </w:r>
          </w:p>
        </w:tc>
        <w:tc>
          <w:tcPr>
            <w:tcW w:w="6975" w:type="dxa"/>
            <w:gridSpan w:val="7"/>
            <w:vAlign w:val="center"/>
          </w:tcPr>
          <w:p w14:paraId="05EF555B"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3921F793" w14:textId="77777777" w:rsidTr="007034B7">
        <w:trPr>
          <w:trHeight w:val="601"/>
        </w:trPr>
        <w:tc>
          <w:tcPr>
            <w:tcW w:w="1242" w:type="dxa"/>
            <w:vMerge w:val="restart"/>
            <w:vAlign w:val="center"/>
          </w:tcPr>
          <w:p w14:paraId="249F77BC"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水汽干扰</w:t>
            </w:r>
          </w:p>
        </w:tc>
        <w:tc>
          <w:tcPr>
            <w:tcW w:w="2325" w:type="dxa"/>
            <w:gridSpan w:val="2"/>
            <w:vAlign w:val="center"/>
          </w:tcPr>
          <w:p w14:paraId="14C1202C" w14:textId="77777777" w:rsidR="00020781" w:rsidRDefault="00020781"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相对湿度值</w:t>
            </w:r>
          </w:p>
          <w:p w14:paraId="4FFBE64A"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r>
              <w:rPr>
                <w:rFonts w:hint="eastAsia"/>
                <w:bCs/>
                <w:sz w:val="21"/>
                <w:szCs w:val="21"/>
              </w:rPr>
              <w:t>（</w:t>
            </w:r>
            <w:r>
              <w:rPr>
                <w:rFonts w:hint="eastAsia"/>
                <w:bCs/>
                <w:sz w:val="21"/>
                <w:szCs w:val="21"/>
              </w:rPr>
              <w:t>%RH</w:t>
            </w:r>
            <w:r>
              <w:rPr>
                <w:rFonts w:hint="eastAsia"/>
                <w:bCs/>
                <w:sz w:val="21"/>
                <w:szCs w:val="21"/>
              </w:rPr>
              <w:t>）</w:t>
            </w:r>
          </w:p>
        </w:tc>
        <w:tc>
          <w:tcPr>
            <w:tcW w:w="2325" w:type="dxa"/>
            <w:gridSpan w:val="3"/>
            <w:vAlign w:val="center"/>
          </w:tcPr>
          <w:p w14:paraId="0DBE8877" w14:textId="77777777" w:rsidR="00020781" w:rsidRDefault="00020781" w:rsidP="007034B7">
            <w:pPr>
              <w:widowControl/>
              <w:adjustRightInd w:val="0"/>
              <w:snapToGrid w:val="0"/>
              <w:jc w:val="center"/>
              <w:rPr>
                <w:rFonts w:ascii="Times New Roman" w:eastAsia="宋体" w:hAnsi="Times New Roman" w:cs="Times New Roman"/>
                <w:color w:val="000000"/>
                <w:kern w:val="0"/>
                <w:szCs w:val="21"/>
              </w:rPr>
            </w:pPr>
            <w:r>
              <w:rPr>
                <w:rFonts w:ascii="Times New Roman" w:eastAsia="宋体" w:hAnsi="Times New Roman" w:cs="Times New Roman" w:hint="eastAsia"/>
                <w:color w:val="000000"/>
                <w:kern w:val="0"/>
                <w:szCs w:val="21"/>
              </w:rPr>
              <w:t>仪器示值</w:t>
            </w:r>
          </w:p>
          <w:p w14:paraId="61860011"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r w:rsidRPr="0062416E">
              <w:rPr>
                <w:rFonts w:ascii="Times New Roman" w:eastAsia="宋体" w:hAnsi="Times New Roman" w:cs="Times New Roman"/>
                <w:color w:val="000000"/>
                <w:kern w:val="0"/>
                <w:sz w:val="22"/>
              </w:rPr>
              <w:t>（</w:t>
            </w:r>
            <w:r w:rsidRPr="0062416E">
              <w:rPr>
                <w:rFonts w:ascii="Times New Roman" w:eastAsia="宋体" w:hAnsi="Times New Roman" w:cs="Times New Roman"/>
                <w:color w:val="000000"/>
                <w:kern w:val="0"/>
                <w:sz w:val="22"/>
              </w:rPr>
              <w:t>nmol/mol</w:t>
            </w:r>
            <w:r>
              <w:rPr>
                <w:rFonts w:ascii="Times New Roman" w:eastAsia="宋体" w:hAnsi="Times New Roman" w:cs="Times New Roman" w:hint="eastAsia"/>
                <w:color w:val="000000"/>
                <w:kern w:val="0"/>
                <w:sz w:val="22"/>
              </w:rPr>
              <w:t>）</w:t>
            </w:r>
          </w:p>
        </w:tc>
        <w:tc>
          <w:tcPr>
            <w:tcW w:w="2325" w:type="dxa"/>
            <w:gridSpan w:val="2"/>
            <w:vAlign w:val="center"/>
          </w:tcPr>
          <w:p w14:paraId="6CBD66E9" w14:textId="77777777" w:rsidR="00020781" w:rsidRPr="004A5691" w:rsidRDefault="00020781" w:rsidP="007034B7">
            <w:pPr>
              <w:pStyle w:val="11"/>
              <w:pBdr>
                <w:bottom w:val="none" w:sz="0" w:space="0" w:color="auto"/>
              </w:pBdr>
              <w:tabs>
                <w:tab w:val="clear" w:pos="4153"/>
                <w:tab w:val="clear" w:pos="8306"/>
              </w:tabs>
              <w:adjustRightInd w:val="0"/>
              <w:rPr>
                <w:bCs/>
                <w:sz w:val="21"/>
                <w:szCs w:val="21"/>
              </w:rPr>
            </w:pPr>
            <w:r>
              <w:rPr>
                <w:rFonts w:hint="eastAsia"/>
                <w:color w:val="000000"/>
                <w:kern w:val="0"/>
                <w:sz w:val="21"/>
                <w:szCs w:val="21"/>
              </w:rPr>
              <w:t>绝对</w:t>
            </w:r>
            <w:r w:rsidRPr="004A5691">
              <w:rPr>
                <w:rFonts w:hint="eastAsia"/>
                <w:color w:val="000000"/>
                <w:kern w:val="0"/>
                <w:sz w:val="21"/>
                <w:szCs w:val="21"/>
              </w:rPr>
              <w:t>示值差</w:t>
            </w:r>
            <w:r>
              <w:rPr>
                <w:rFonts w:hint="eastAsia"/>
                <w:color w:val="000000"/>
                <w:kern w:val="0"/>
                <w:sz w:val="21"/>
                <w:szCs w:val="21"/>
              </w:rPr>
              <w:t>最大值</w:t>
            </w:r>
          </w:p>
        </w:tc>
      </w:tr>
      <w:tr w:rsidR="00020781" w:rsidRPr="00811FA0" w14:paraId="2F83EF3B" w14:textId="77777777" w:rsidTr="007034B7">
        <w:trPr>
          <w:trHeight w:val="20"/>
        </w:trPr>
        <w:tc>
          <w:tcPr>
            <w:tcW w:w="1242" w:type="dxa"/>
            <w:vMerge/>
            <w:vAlign w:val="center"/>
          </w:tcPr>
          <w:p w14:paraId="672390DA"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2325" w:type="dxa"/>
            <w:gridSpan w:val="2"/>
            <w:vAlign w:val="center"/>
          </w:tcPr>
          <w:p w14:paraId="5A78DBDA"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2325" w:type="dxa"/>
            <w:gridSpan w:val="3"/>
            <w:vAlign w:val="center"/>
          </w:tcPr>
          <w:p w14:paraId="6997202C"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325" w:type="dxa"/>
            <w:gridSpan w:val="2"/>
            <w:vAlign w:val="center"/>
          </w:tcPr>
          <w:p w14:paraId="65BA19FD"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06357095" w14:textId="77777777" w:rsidTr="007034B7">
        <w:trPr>
          <w:trHeight w:val="20"/>
        </w:trPr>
        <w:tc>
          <w:tcPr>
            <w:tcW w:w="1242" w:type="dxa"/>
            <w:vMerge/>
            <w:vAlign w:val="center"/>
          </w:tcPr>
          <w:p w14:paraId="737D689F"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2325" w:type="dxa"/>
            <w:gridSpan w:val="2"/>
            <w:vAlign w:val="center"/>
          </w:tcPr>
          <w:p w14:paraId="2D2392D3"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2325" w:type="dxa"/>
            <w:gridSpan w:val="3"/>
            <w:vAlign w:val="center"/>
          </w:tcPr>
          <w:p w14:paraId="48C47441"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325" w:type="dxa"/>
            <w:gridSpan w:val="2"/>
            <w:vAlign w:val="center"/>
          </w:tcPr>
          <w:p w14:paraId="33ACC605"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r w:rsidR="00020781" w:rsidRPr="00811FA0" w14:paraId="2DB16C6E" w14:textId="77777777" w:rsidTr="007034B7">
        <w:trPr>
          <w:trHeight w:val="20"/>
        </w:trPr>
        <w:tc>
          <w:tcPr>
            <w:tcW w:w="1242" w:type="dxa"/>
            <w:vMerge/>
            <w:vAlign w:val="center"/>
          </w:tcPr>
          <w:p w14:paraId="4B2CB189" w14:textId="77777777" w:rsidR="00020781" w:rsidRPr="00811FA0" w:rsidRDefault="00020781" w:rsidP="007034B7">
            <w:pPr>
              <w:pStyle w:val="11"/>
              <w:pBdr>
                <w:bottom w:val="none" w:sz="0" w:space="0" w:color="auto"/>
              </w:pBdr>
              <w:tabs>
                <w:tab w:val="clear" w:pos="4153"/>
                <w:tab w:val="clear" w:pos="8306"/>
              </w:tabs>
              <w:adjustRightInd w:val="0"/>
              <w:rPr>
                <w:bCs/>
                <w:sz w:val="21"/>
                <w:szCs w:val="21"/>
              </w:rPr>
            </w:pPr>
          </w:p>
        </w:tc>
        <w:tc>
          <w:tcPr>
            <w:tcW w:w="2325" w:type="dxa"/>
            <w:gridSpan w:val="2"/>
            <w:vAlign w:val="center"/>
          </w:tcPr>
          <w:p w14:paraId="0CA3B176" w14:textId="77777777" w:rsidR="00020781" w:rsidRPr="00811FA0" w:rsidRDefault="00020781" w:rsidP="007034B7">
            <w:pPr>
              <w:widowControl/>
              <w:jc w:val="center"/>
              <w:rPr>
                <w:rFonts w:ascii="Times New Roman" w:eastAsia="宋体" w:hAnsi="Times New Roman" w:cs="Times New Roman"/>
                <w:color w:val="000000"/>
                <w:kern w:val="0"/>
                <w:szCs w:val="21"/>
              </w:rPr>
            </w:pPr>
          </w:p>
        </w:tc>
        <w:tc>
          <w:tcPr>
            <w:tcW w:w="2325" w:type="dxa"/>
            <w:gridSpan w:val="3"/>
            <w:vAlign w:val="center"/>
          </w:tcPr>
          <w:p w14:paraId="7EDBA36D" w14:textId="77777777" w:rsidR="00020781" w:rsidRPr="00811FA0" w:rsidRDefault="00020781" w:rsidP="007034B7">
            <w:pPr>
              <w:widowControl/>
              <w:adjustRightInd w:val="0"/>
              <w:snapToGrid w:val="0"/>
              <w:jc w:val="center"/>
              <w:rPr>
                <w:rFonts w:ascii="Times New Roman" w:eastAsia="宋体" w:hAnsi="Times New Roman" w:cs="Times New Roman"/>
                <w:color w:val="000000"/>
                <w:kern w:val="0"/>
                <w:szCs w:val="21"/>
              </w:rPr>
            </w:pPr>
          </w:p>
        </w:tc>
        <w:tc>
          <w:tcPr>
            <w:tcW w:w="2325" w:type="dxa"/>
            <w:gridSpan w:val="2"/>
            <w:vAlign w:val="center"/>
          </w:tcPr>
          <w:p w14:paraId="4B198934" w14:textId="77777777" w:rsidR="00020781" w:rsidRPr="00811FA0" w:rsidRDefault="00020781" w:rsidP="007034B7">
            <w:pPr>
              <w:pStyle w:val="11"/>
              <w:pBdr>
                <w:bottom w:val="none" w:sz="0" w:space="0" w:color="auto"/>
              </w:pBdr>
              <w:tabs>
                <w:tab w:val="clear" w:pos="4153"/>
                <w:tab w:val="clear" w:pos="8306"/>
              </w:tabs>
              <w:adjustRightInd w:val="0"/>
              <w:rPr>
                <w:color w:val="000000"/>
                <w:kern w:val="0"/>
                <w:sz w:val="21"/>
                <w:szCs w:val="21"/>
              </w:rPr>
            </w:pPr>
          </w:p>
        </w:tc>
      </w:tr>
    </w:tbl>
    <w:p w14:paraId="5334E85D" w14:textId="6BAA2A10" w:rsidR="000B1F5F" w:rsidRPr="0062416E" w:rsidRDefault="000B1F5F" w:rsidP="00D8453F">
      <w:pPr>
        <w:widowControl/>
        <w:spacing w:line="360" w:lineRule="auto"/>
        <w:rPr>
          <w:rFonts w:ascii="Times New Roman" w:eastAsia="宋体" w:hAnsi="Times New Roman" w:cs="Times New Roman"/>
          <w:kern w:val="0"/>
          <w:sz w:val="24"/>
          <w:szCs w:val="24"/>
        </w:rPr>
      </w:pPr>
    </w:p>
    <w:p w14:paraId="2FC31838" w14:textId="77777777" w:rsidR="00844A5B" w:rsidRPr="0062416E" w:rsidRDefault="00844A5B" w:rsidP="00844A5B">
      <w:pPr>
        <w:spacing w:before="78" w:after="78" w:line="300" w:lineRule="auto"/>
        <w:ind w:right="600"/>
        <w:rPr>
          <w:rFonts w:ascii="Times New Roman" w:eastAsia="宋体" w:hAnsi="Times New Roman" w:cs="Times New Roman"/>
          <w:sz w:val="24"/>
          <w:szCs w:val="24"/>
        </w:rPr>
      </w:pPr>
    </w:p>
    <w:p w14:paraId="6A84ED6A" w14:textId="77777777" w:rsidR="00844A5B" w:rsidRPr="0062416E" w:rsidRDefault="00844A5B" w:rsidP="00844A5B">
      <w:pPr>
        <w:widowControl/>
        <w:jc w:val="left"/>
        <w:rPr>
          <w:rFonts w:ascii="Times New Roman" w:eastAsia="黑体" w:hAnsi="Times New Roman" w:cs="Times New Roman"/>
          <w:sz w:val="32"/>
          <w:szCs w:val="32"/>
        </w:rPr>
      </w:pPr>
    </w:p>
    <w:p w14:paraId="0894E9E2" w14:textId="77777777" w:rsidR="00844A5B" w:rsidRPr="0062416E" w:rsidRDefault="00844A5B" w:rsidP="00844A5B">
      <w:pPr>
        <w:widowControl/>
        <w:jc w:val="left"/>
        <w:rPr>
          <w:rFonts w:ascii="Times New Roman" w:eastAsia="黑体" w:hAnsi="Times New Roman" w:cs="Times New Roman"/>
          <w:sz w:val="32"/>
          <w:szCs w:val="32"/>
        </w:rPr>
      </w:pPr>
    </w:p>
    <w:p w14:paraId="53DD2591" w14:textId="77777777" w:rsidR="00844A5B" w:rsidRPr="0062416E" w:rsidRDefault="00844A5B" w:rsidP="00844A5B">
      <w:pPr>
        <w:widowControl/>
        <w:jc w:val="left"/>
        <w:rPr>
          <w:rFonts w:ascii="Times New Roman" w:eastAsia="黑体" w:hAnsi="Times New Roman" w:cs="Times New Roman"/>
          <w:sz w:val="32"/>
          <w:szCs w:val="32"/>
        </w:rPr>
      </w:pPr>
    </w:p>
    <w:p w14:paraId="65F71ACB" w14:textId="77777777" w:rsidR="00714199" w:rsidRPr="0062416E" w:rsidRDefault="00714199">
      <w:pPr>
        <w:rPr>
          <w:rFonts w:ascii="Times New Roman" w:hAnsi="Times New Roman" w:cs="Times New Roman"/>
        </w:rPr>
      </w:pPr>
    </w:p>
    <w:sectPr w:rsidR="00714199" w:rsidRPr="0062416E" w:rsidSect="005E49EE">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07F0C" w14:textId="77777777" w:rsidR="001419D5" w:rsidRDefault="001419D5" w:rsidP="00844A5B">
      <w:pPr>
        <w:rPr>
          <w:rFonts w:hint="eastAsia"/>
        </w:rPr>
      </w:pPr>
      <w:r>
        <w:separator/>
      </w:r>
    </w:p>
  </w:endnote>
  <w:endnote w:type="continuationSeparator" w:id="0">
    <w:p w14:paraId="70B734C9" w14:textId="77777777" w:rsidR="001419D5" w:rsidRDefault="001419D5" w:rsidP="00844A5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方正小标宋_GBK">
    <w:altName w:val="微软雅黑"/>
    <w:charset w:val="86"/>
    <w:family w:val="script"/>
    <w:pitch w:val="default"/>
    <w:sig w:usb0="A00002BF" w:usb1="38CF7CFA" w:usb2="00082016" w:usb3="00000000" w:csb0="00040001"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90019" w14:textId="77777777" w:rsidR="00844A5B" w:rsidRDefault="0050504B" w:rsidP="00F72ED2">
    <w:pPr>
      <w:pStyle w:val="a5"/>
      <w:framePr w:wrap="around" w:vAnchor="text" w:hAnchor="margin" w:xAlign="center" w:y="1"/>
      <w:spacing w:before="60" w:after="60"/>
      <w:rPr>
        <w:rStyle w:val="a7"/>
        <w:rFonts w:hint="eastAsia"/>
      </w:rPr>
    </w:pPr>
    <w:r>
      <w:fldChar w:fldCharType="begin"/>
    </w:r>
    <w:r w:rsidR="00844A5B">
      <w:rPr>
        <w:rStyle w:val="a7"/>
      </w:rPr>
      <w:instrText xml:space="preserve">PAGE  </w:instrText>
    </w:r>
    <w:r>
      <w:fldChar w:fldCharType="separate"/>
    </w:r>
    <w:r w:rsidR="00844A5B">
      <w:rPr>
        <w:rStyle w:val="a7"/>
        <w:noProof/>
      </w:rPr>
      <w:t>ii</w:t>
    </w:r>
    <w:r>
      <w:fldChar w:fldCharType="end"/>
    </w:r>
  </w:p>
  <w:p w14:paraId="4DA56DFD" w14:textId="77777777" w:rsidR="00844A5B" w:rsidRDefault="00844A5B" w:rsidP="00F72ED2">
    <w:pPr>
      <w:pStyle w:val="a5"/>
      <w:spacing w:before="60" w:after="60"/>
      <w:ind w:right="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D6D1" w14:textId="77777777" w:rsidR="00844A5B" w:rsidRDefault="0050504B" w:rsidP="00F72ED2">
    <w:pPr>
      <w:pStyle w:val="a5"/>
      <w:framePr w:wrap="around" w:vAnchor="text" w:hAnchor="margin" w:xAlign="center" w:y="1"/>
      <w:spacing w:before="60" w:after="60"/>
      <w:rPr>
        <w:rStyle w:val="a7"/>
        <w:rFonts w:hint="eastAsia"/>
      </w:rPr>
    </w:pPr>
    <w:r>
      <w:fldChar w:fldCharType="begin"/>
    </w:r>
    <w:r w:rsidR="00844A5B">
      <w:rPr>
        <w:rStyle w:val="a7"/>
      </w:rPr>
      <w:instrText xml:space="preserve">PAGE  </w:instrText>
    </w:r>
    <w:r>
      <w:fldChar w:fldCharType="separate"/>
    </w:r>
    <w:r w:rsidR="003D74A4">
      <w:rPr>
        <w:rStyle w:val="a7"/>
        <w:noProof/>
      </w:rPr>
      <w:t>ii</w:t>
    </w:r>
    <w:r>
      <w:fldChar w:fldCharType="end"/>
    </w:r>
  </w:p>
  <w:p w14:paraId="72961406" w14:textId="77777777" w:rsidR="00844A5B" w:rsidRDefault="00844A5B" w:rsidP="00F72ED2">
    <w:pPr>
      <w:pStyle w:val="a5"/>
      <w:spacing w:before="60" w:after="60"/>
      <w:ind w:right="360"/>
      <w:jc w:val="cen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38628"/>
      <w:docPartObj>
        <w:docPartGallery w:val="Page Numbers (Bottom of Page)"/>
        <w:docPartUnique/>
      </w:docPartObj>
    </w:sdtPr>
    <w:sdtContent>
      <w:p w14:paraId="043350ED" w14:textId="77777777" w:rsidR="00DE4CFB" w:rsidRDefault="00AF6D7B">
        <w:pPr>
          <w:pStyle w:val="a5"/>
          <w:jc w:val="center"/>
          <w:rPr>
            <w:rFonts w:hint="eastAsia"/>
          </w:rPr>
        </w:pPr>
        <w:r>
          <w:fldChar w:fldCharType="begin"/>
        </w:r>
        <w:r>
          <w:instrText xml:space="preserve"> PAGE   \* MERGEFORMAT </w:instrText>
        </w:r>
        <w:r>
          <w:fldChar w:fldCharType="separate"/>
        </w:r>
        <w:r w:rsidR="00D413D7" w:rsidRPr="00D413D7">
          <w:rPr>
            <w:noProof/>
            <w:lang w:val="zh-CN"/>
          </w:rPr>
          <w:t>II</w:t>
        </w:r>
        <w:r>
          <w:rPr>
            <w:noProof/>
            <w:lang w:val="zh-CN"/>
          </w:rPr>
          <w:fldChar w:fldCharType="end"/>
        </w:r>
      </w:p>
    </w:sdtContent>
  </w:sdt>
  <w:p w14:paraId="3FB4568F" w14:textId="77777777" w:rsidR="00844A5B" w:rsidRDefault="00844A5B" w:rsidP="00F72ED2">
    <w:pPr>
      <w:pStyle w:val="a5"/>
      <w:spacing w:before="60" w:after="60"/>
      <w:ind w:right="36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72482" w14:textId="77777777" w:rsidR="00844A5B" w:rsidRDefault="003F0330" w:rsidP="00F72ED2">
    <w:pPr>
      <w:pStyle w:val="a5"/>
      <w:spacing w:before="60" w:after="60"/>
      <w:ind w:right="360"/>
      <w:jc w:val="center"/>
      <w:rPr>
        <w:rFonts w:hint="eastAsia"/>
      </w:rPr>
    </w:pPr>
    <w:r>
      <w:rPr>
        <w:rFonts w:hint="eastAsia"/>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3D3AD" w14:textId="77777777" w:rsidR="00844A5B" w:rsidRDefault="00844A5B" w:rsidP="00F72ED2">
    <w:pPr>
      <w:pStyle w:val="a5"/>
      <w:framePr w:wrap="around" w:vAnchor="text" w:hAnchor="margin" w:xAlign="right" w:y="1"/>
      <w:spacing w:before="60" w:after="60"/>
      <w:ind w:right="360" w:firstLine="360"/>
      <w:rPr>
        <w:rStyle w:val="a7"/>
        <w:rFonts w:ascii="宋体" w:hAnsi="宋体" w:cs="宋体" w:hint="eastAsia"/>
      </w:rPr>
    </w:pPr>
    <w:r>
      <w:rPr>
        <w:rStyle w:val="a7"/>
        <w:rFonts w:ascii="宋体" w:hAnsi="宋体" w:cs="宋体" w:hint="eastAsia"/>
      </w:rPr>
      <w:t>Ⅰ</w:t>
    </w:r>
  </w:p>
  <w:p w14:paraId="149C62C0" w14:textId="77777777" w:rsidR="00844A5B" w:rsidRDefault="00844A5B" w:rsidP="00F72ED2">
    <w:pPr>
      <w:pStyle w:val="a5"/>
      <w:spacing w:before="60" w:after="60"/>
      <w:ind w:right="360"/>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148481"/>
      <w:docPartObj>
        <w:docPartGallery w:val="Page Numbers (Bottom of Page)"/>
        <w:docPartUnique/>
      </w:docPartObj>
    </w:sdtPr>
    <w:sdtContent>
      <w:p w14:paraId="630FDECC" w14:textId="0D2E7DB4" w:rsidR="00747ABF" w:rsidRDefault="00747ABF">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32E8E5FE" w14:textId="3C9CB671" w:rsidR="00747ABF" w:rsidRDefault="00747ABF" w:rsidP="00F72ED2">
    <w:pPr>
      <w:pStyle w:val="a5"/>
      <w:spacing w:before="60" w:after="60"/>
      <w:ind w:right="360"/>
      <w:jc w:val="cen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08978" w14:textId="77777777" w:rsidR="001419D5" w:rsidRDefault="001419D5" w:rsidP="00844A5B">
      <w:pPr>
        <w:rPr>
          <w:rFonts w:hint="eastAsia"/>
        </w:rPr>
      </w:pPr>
      <w:r>
        <w:separator/>
      </w:r>
    </w:p>
  </w:footnote>
  <w:footnote w:type="continuationSeparator" w:id="0">
    <w:p w14:paraId="1973CB8F" w14:textId="77777777" w:rsidR="001419D5" w:rsidRDefault="001419D5" w:rsidP="00844A5B">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939D0" w14:textId="77777777" w:rsidR="00844A5B" w:rsidRDefault="00844A5B" w:rsidP="00F72ED2">
    <w:pPr>
      <w:pStyle w:val="a3"/>
      <w:spacing w:before="60" w:after="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6218" w14:textId="77777777" w:rsidR="00844A5B" w:rsidRDefault="00844A5B" w:rsidP="00F72ED2">
    <w:pPr>
      <w:pStyle w:val="a3"/>
      <w:pBdr>
        <w:bottom w:val="single" w:sz="4" w:space="0" w:color="auto"/>
      </w:pBdr>
      <w:spacing w:before="60" w:after="60"/>
      <w:rPr>
        <w:rFonts w:ascii="黑体" w:eastAsia="黑体" w:hAnsi="黑体" w:cs="黑体" w:hint="eastAsia"/>
        <w:sz w:val="21"/>
        <w:szCs w:val="21"/>
      </w:rPr>
    </w:pPr>
    <w:r>
      <w:rPr>
        <w:rFonts w:ascii="黑体" w:eastAsia="黑体" w:hAnsi="黑体" w:cs="黑体" w:hint="eastAsia"/>
        <w:sz w:val="21"/>
        <w:szCs w:val="21"/>
      </w:rPr>
      <w:t>JJF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EF60C" w14:textId="77777777" w:rsidR="00844A5B" w:rsidRDefault="00844A5B" w:rsidP="00F72ED2">
    <w:pPr>
      <w:pStyle w:val="a3"/>
      <w:pBdr>
        <w:bottom w:val="none" w:sz="0" w:space="0" w:color="auto"/>
      </w:pBdr>
      <w:spacing w:before="60" w:after="60"/>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8006C" w14:textId="77777777" w:rsidR="00844A5B" w:rsidRPr="006C6D9E" w:rsidRDefault="00844A5B" w:rsidP="006C6D9E">
    <w:pPr>
      <w:pStyle w:val="a3"/>
      <w:rPr>
        <w:rFonts w:hint="eastAsi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A947E" w14:textId="77777777" w:rsidR="00844A5B" w:rsidRDefault="00844A5B" w:rsidP="00F72ED2">
    <w:pPr>
      <w:pStyle w:val="a3"/>
      <w:spacing w:before="60" w:after="60"/>
      <w:rPr>
        <w:rFonts w:hint="eastAsia"/>
        <w:sz w:val="13"/>
        <w:szCs w:val="13"/>
      </w:rPr>
    </w:pPr>
  </w:p>
  <w:p w14:paraId="2E8F8216" w14:textId="77777777" w:rsidR="00844A5B" w:rsidRDefault="00844A5B" w:rsidP="00F72ED2">
    <w:pPr>
      <w:pStyle w:val="a3"/>
      <w:spacing w:before="60" w:after="60"/>
      <w:rPr>
        <w:rFonts w:hint="eastAsia"/>
        <w:sz w:val="13"/>
        <w:szCs w:val="13"/>
      </w:rPr>
    </w:pPr>
  </w:p>
  <w:p w14:paraId="527E5770" w14:textId="77777777" w:rsidR="00844A5B" w:rsidRDefault="00844A5B" w:rsidP="00F72ED2">
    <w:pPr>
      <w:pStyle w:val="a3"/>
      <w:spacing w:before="60" w:after="60"/>
      <w:rPr>
        <w:rFonts w:hint="eastAsia"/>
        <w:sz w:val="13"/>
        <w:szCs w:val="13"/>
      </w:rPr>
    </w:pPr>
  </w:p>
  <w:p w14:paraId="53ED4E89" w14:textId="77777777" w:rsidR="00844A5B" w:rsidRDefault="00844A5B" w:rsidP="00F72ED2">
    <w:pPr>
      <w:pStyle w:val="a3"/>
      <w:spacing w:before="60" w:after="60"/>
      <w:rPr>
        <w:rFonts w:hint="eastAsia"/>
        <w:b/>
        <w:sz w:val="21"/>
        <w:szCs w:val="21"/>
      </w:rPr>
    </w:pPr>
    <w:r>
      <w:rPr>
        <w:b/>
        <w:sz w:val="21"/>
        <w:szCs w:val="21"/>
      </w:rPr>
      <w:t>JJ</w:t>
    </w:r>
    <w:r>
      <w:rPr>
        <w:rFonts w:hint="eastAsia"/>
        <w:b/>
        <w:sz w:val="21"/>
        <w:szCs w:val="21"/>
      </w:rPr>
      <w:t>G XXX</w:t>
    </w:r>
    <w:r>
      <w:rPr>
        <w:b/>
        <w:sz w:val="21"/>
        <w:szCs w:val="21"/>
      </w:rPr>
      <w:t>-</w:t>
    </w:r>
    <w:r>
      <w:rPr>
        <w:rFonts w:hint="eastAsia"/>
        <w:b/>
        <w:sz w:val="21"/>
        <w:szCs w:val="21"/>
      </w:rPr>
      <w:t>XXXX</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F6C0D" w14:textId="77777777" w:rsidR="00844A5B" w:rsidRDefault="00844A5B" w:rsidP="00F72ED2">
    <w:pPr>
      <w:pStyle w:val="a3"/>
      <w:spacing w:before="60" w:after="60"/>
      <w:rPr>
        <w:rFonts w:ascii="黑体" w:eastAsia="黑体" w:hAnsi="黑体" w:hint="eastAsia"/>
        <w:bCs/>
        <w:sz w:val="21"/>
        <w:szCs w:val="21"/>
      </w:rPr>
    </w:pPr>
    <w:r>
      <w:rPr>
        <w:rFonts w:ascii="黑体" w:eastAsia="黑体" w:hAnsi="黑体"/>
        <w:bCs/>
        <w:sz w:val="21"/>
        <w:szCs w:val="21"/>
      </w:rPr>
      <w:t>JJ</w:t>
    </w:r>
    <w:r>
      <w:rPr>
        <w:rFonts w:ascii="黑体" w:eastAsia="黑体" w:hAnsi="黑体" w:hint="eastAsia"/>
        <w:bCs/>
        <w:sz w:val="21"/>
        <w:szCs w:val="21"/>
      </w:rPr>
      <w:t>F xxxx</w:t>
    </w:r>
    <w:r>
      <w:rPr>
        <w:rFonts w:ascii="黑体" w:eastAsia="黑体" w:hAnsi="黑体"/>
        <w:bCs/>
        <w:sz w:val="21"/>
        <w:szCs w:val="21"/>
      </w:rPr>
      <w:t>-</w:t>
    </w:r>
    <w:r>
      <w:rPr>
        <w:rFonts w:ascii="黑体" w:eastAsia="黑体" w:hAnsi="黑体" w:hint="eastAsia"/>
        <w:bCs/>
        <w:sz w:val="21"/>
        <w:szCs w:val="21"/>
      </w:rPr>
      <w:t>202x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26182"/>
    <w:multiLevelType w:val="hybridMultilevel"/>
    <w:tmpl w:val="194E3B6E"/>
    <w:lvl w:ilvl="0" w:tplc="077EDD66">
      <w:start w:val="1"/>
      <w:numFmt w:val="decimal"/>
      <w:lvlText w:val="6.%1"/>
      <w:lvlJc w:val="right"/>
      <w:pPr>
        <w:ind w:left="3676" w:hanging="420"/>
      </w:pPr>
      <w:rPr>
        <w:rFonts w:hint="eastAsia"/>
      </w:rPr>
    </w:lvl>
    <w:lvl w:ilvl="1" w:tplc="04090019" w:tentative="1">
      <w:start w:val="1"/>
      <w:numFmt w:val="lowerLetter"/>
      <w:lvlText w:val="%2)"/>
      <w:lvlJc w:val="left"/>
      <w:pPr>
        <w:ind w:left="3676" w:hanging="420"/>
      </w:pPr>
    </w:lvl>
    <w:lvl w:ilvl="2" w:tplc="0409001B" w:tentative="1">
      <w:start w:val="1"/>
      <w:numFmt w:val="lowerRoman"/>
      <w:lvlText w:val="%3."/>
      <w:lvlJc w:val="right"/>
      <w:pPr>
        <w:ind w:left="4096" w:hanging="420"/>
      </w:pPr>
    </w:lvl>
    <w:lvl w:ilvl="3" w:tplc="0409000F" w:tentative="1">
      <w:start w:val="1"/>
      <w:numFmt w:val="decimal"/>
      <w:lvlText w:val="%4."/>
      <w:lvlJc w:val="left"/>
      <w:pPr>
        <w:ind w:left="4516" w:hanging="420"/>
      </w:pPr>
    </w:lvl>
    <w:lvl w:ilvl="4" w:tplc="04090019" w:tentative="1">
      <w:start w:val="1"/>
      <w:numFmt w:val="lowerLetter"/>
      <w:lvlText w:val="%5)"/>
      <w:lvlJc w:val="left"/>
      <w:pPr>
        <w:ind w:left="4936" w:hanging="420"/>
      </w:pPr>
    </w:lvl>
    <w:lvl w:ilvl="5" w:tplc="0409001B" w:tentative="1">
      <w:start w:val="1"/>
      <w:numFmt w:val="lowerRoman"/>
      <w:lvlText w:val="%6."/>
      <w:lvlJc w:val="right"/>
      <w:pPr>
        <w:ind w:left="5356" w:hanging="420"/>
      </w:pPr>
    </w:lvl>
    <w:lvl w:ilvl="6" w:tplc="0409000F" w:tentative="1">
      <w:start w:val="1"/>
      <w:numFmt w:val="decimal"/>
      <w:lvlText w:val="%7."/>
      <w:lvlJc w:val="left"/>
      <w:pPr>
        <w:ind w:left="5776" w:hanging="420"/>
      </w:pPr>
    </w:lvl>
    <w:lvl w:ilvl="7" w:tplc="04090019" w:tentative="1">
      <w:start w:val="1"/>
      <w:numFmt w:val="lowerLetter"/>
      <w:lvlText w:val="%8)"/>
      <w:lvlJc w:val="left"/>
      <w:pPr>
        <w:ind w:left="6196" w:hanging="420"/>
      </w:pPr>
    </w:lvl>
    <w:lvl w:ilvl="8" w:tplc="0409001B" w:tentative="1">
      <w:start w:val="1"/>
      <w:numFmt w:val="lowerRoman"/>
      <w:lvlText w:val="%9."/>
      <w:lvlJc w:val="right"/>
      <w:pPr>
        <w:ind w:left="6616" w:hanging="420"/>
      </w:pPr>
    </w:lvl>
  </w:abstractNum>
  <w:abstractNum w:abstractNumId="1" w15:restartNumberingAfterBreak="0">
    <w:nsid w:val="0D1337C9"/>
    <w:multiLevelType w:val="multilevel"/>
    <w:tmpl w:val="8E387C7C"/>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A761C5"/>
    <w:multiLevelType w:val="multilevel"/>
    <w:tmpl w:val="2238044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04F4E60"/>
    <w:multiLevelType w:val="hybridMultilevel"/>
    <w:tmpl w:val="645474C0"/>
    <w:lvl w:ilvl="0" w:tplc="776C083C">
      <w:start w:val="4"/>
      <w:numFmt w:val="decimal"/>
      <w:lvlText w:val="（%1）"/>
      <w:lvlJc w:val="left"/>
      <w:pPr>
        <w:ind w:left="1200" w:hanging="720"/>
      </w:pPr>
      <w:rPr>
        <w:rFonts w:eastAsia="宋体" w:hint="default"/>
        <w:sz w:val="24"/>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4" w15:restartNumberingAfterBreak="0">
    <w:nsid w:val="113F6149"/>
    <w:multiLevelType w:val="hybridMultilevel"/>
    <w:tmpl w:val="6AA0E4F4"/>
    <w:lvl w:ilvl="0" w:tplc="D99484FC">
      <w:start w:val="1"/>
      <w:numFmt w:val="decimal"/>
      <w:lvlText w:val="5.%1"/>
      <w:lvlJc w:val="right"/>
      <w:pPr>
        <w:ind w:left="1260" w:hanging="420"/>
      </w:pPr>
      <w:rPr>
        <w:rFonts w:hint="eastAsia"/>
      </w:rPr>
    </w:lvl>
    <w:lvl w:ilvl="1" w:tplc="D99484FC">
      <w:start w:val="1"/>
      <w:numFmt w:val="decimal"/>
      <w:lvlText w:val="5.%2"/>
      <w:lvlJc w:val="righ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6D02B8"/>
    <w:multiLevelType w:val="multilevel"/>
    <w:tmpl w:val="F94EED00"/>
    <w:lvl w:ilvl="0">
      <w:start w:val="1"/>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6" w15:restartNumberingAfterBreak="0">
    <w:nsid w:val="13BC3C6B"/>
    <w:multiLevelType w:val="hybridMultilevel"/>
    <w:tmpl w:val="78B2D6AE"/>
    <w:lvl w:ilvl="0" w:tplc="613CC796">
      <w:start w:val="1"/>
      <w:numFmt w:val="decimal"/>
      <w:lvlText w:val="（%1）"/>
      <w:lvlJc w:val="left"/>
      <w:pPr>
        <w:ind w:left="1004" w:hanging="720"/>
      </w:pPr>
      <w:rPr>
        <w:rFonts w:hint="default"/>
        <w:sz w:val="24"/>
        <w:szCs w:val="24"/>
      </w:rPr>
    </w:lvl>
    <w:lvl w:ilvl="1" w:tplc="04090019" w:tentative="1">
      <w:start w:val="1"/>
      <w:numFmt w:val="lowerLetter"/>
      <w:lvlText w:val="%2)"/>
      <w:lvlJc w:val="left"/>
      <w:pPr>
        <w:ind w:left="1164" w:hanging="440"/>
      </w:pPr>
    </w:lvl>
    <w:lvl w:ilvl="2" w:tplc="0409001B" w:tentative="1">
      <w:start w:val="1"/>
      <w:numFmt w:val="lowerRoman"/>
      <w:lvlText w:val="%3."/>
      <w:lvlJc w:val="right"/>
      <w:pPr>
        <w:ind w:left="1604" w:hanging="440"/>
      </w:pPr>
    </w:lvl>
    <w:lvl w:ilvl="3" w:tplc="0409000F" w:tentative="1">
      <w:start w:val="1"/>
      <w:numFmt w:val="decimal"/>
      <w:lvlText w:val="%4."/>
      <w:lvlJc w:val="left"/>
      <w:pPr>
        <w:ind w:left="2044" w:hanging="440"/>
      </w:pPr>
    </w:lvl>
    <w:lvl w:ilvl="4" w:tplc="04090019" w:tentative="1">
      <w:start w:val="1"/>
      <w:numFmt w:val="lowerLetter"/>
      <w:lvlText w:val="%5)"/>
      <w:lvlJc w:val="left"/>
      <w:pPr>
        <w:ind w:left="2484" w:hanging="440"/>
      </w:pPr>
    </w:lvl>
    <w:lvl w:ilvl="5" w:tplc="0409001B" w:tentative="1">
      <w:start w:val="1"/>
      <w:numFmt w:val="lowerRoman"/>
      <w:lvlText w:val="%6."/>
      <w:lvlJc w:val="right"/>
      <w:pPr>
        <w:ind w:left="2924" w:hanging="440"/>
      </w:pPr>
    </w:lvl>
    <w:lvl w:ilvl="6" w:tplc="0409000F" w:tentative="1">
      <w:start w:val="1"/>
      <w:numFmt w:val="decimal"/>
      <w:lvlText w:val="%7."/>
      <w:lvlJc w:val="left"/>
      <w:pPr>
        <w:ind w:left="3364" w:hanging="440"/>
      </w:pPr>
    </w:lvl>
    <w:lvl w:ilvl="7" w:tplc="04090019" w:tentative="1">
      <w:start w:val="1"/>
      <w:numFmt w:val="lowerLetter"/>
      <w:lvlText w:val="%8)"/>
      <w:lvlJc w:val="left"/>
      <w:pPr>
        <w:ind w:left="3804" w:hanging="440"/>
      </w:pPr>
    </w:lvl>
    <w:lvl w:ilvl="8" w:tplc="0409001B" w:tentative="1">
      <w:start w:val="1"/>
      <w:numFmt w:val="lowerRoman"/>
      <w:lvlText w:val="%9."/>
      <w:lvlJc w:val="right"/>
      <w:pPr>
        <w:ind w:left="4244" w:hanging="440"/>
      </w:pPr>
    </w:lvl>
  </w:abstractNum>
  <w:abstractNum w:abstractNumId="7" w15:restartNumberingAfterBreak="0">
    <w:nsid w:val="1567437D"/>
    <w:multiLevelType w:val="multilevel"/>
    <w:tmpl w:val="1567437D"/>
    <w:lvl w:ilvl="0">
      <w:start w:val="1"/>
      <w:numFmt w:val="lowerLetter"/>
      <w:lvlText w:val="%1）"/>
      <w:lvlJc w:val="left"/>
      <w:pPr>
        <w:ind w:left="855" w:hanging="360"/>
      </w:pPr>
    </w:lvl>
    <w:lvl w:ilvl="1">
      <w:start w:val="1"/>
      <w:numFmt w:val="lowerLetter"/>
      <w:lvlText w:val="%2)"/>
      <w:lvlJc w:val="left"/>
      <w:pPr>
        <w:ind w:left="1335" w:hanging="420"/>
      </w:pPr>
    </w:lvl>
    <w:lvl w:ilvl="2">
      <w:start w:val="1"/>
      <w:numFmt w:val="lowerRoman"/>
      <w:lvlText w:val="%3."/>
      <w:lvlJc w:val="right"/>
      <w:pPr>
        <w:ind w:left="1755" w:hanging="420"/>
      </w:pPr>
    </w:lvl>
    <w:lvl w:ilvl="3">
      <w:start w:val="1"/>
      <w:numFmt w:val="decimal"/>
      <w:lvlText w:val="%4."/>
      <w:lvlJc w:val="left"/>
      <w:pPr>
        <w:ind w:left="2175" w:hanging="420"/>
      </w:pPr>
    </w:lvl>
    <w:lvl w:ilvl="4">
      <w:start w:val="1"/>
      <w:numFmt w:val="lowerLetter"/>
      <w:lvlText w:val="%5)"/>
      <w:lvlJc w:val="left"/>
      <w:pPr>
        <w:ind w:left="2595" w:hanging="420"/>
      </w:pPr>
    </w:lvl>
    <w:lvl w:ilvl="5">
      <w:start w:val="1"/>
      <w:numFmt w:val="lowerRoman"/>
      <w:lvlText w:val="%6."/>
      <w:lvlJc w:val="right"/>
      <w:pPr>
        <w:ind w:left="3015" w:hanging="420"/>
      </w:pPr>
    </w:lvl>
    <w:lvl w:ilvl="6">
      <w:start w:val="1"/>
      <w:numFmt w:val="decimal"/>
      <w:lvlText w:val="%7."/>
      <w:lvlJc w:val="left"/>
      <w:pPr>
        <w:ind w:left="3435" w:hanging="420"/>
      </w:pPr>
    </w:lvl>
    <w:lvl w:ilvl="7">
      <w:start w:val="1"/>
      <w:numFmt w:val="lowerLetter"/>
      <w:lvlText w:val="%8)"/>
      <w:lvlJc w:val="left"/>
      <w:pPr>
        <w:ind w:left="3855" w:hanging="420"/>
      </w:pPr>
    </w:lvl>
    <w:lvl w:ilvl="8">
      <w:start w:val="1"/>
      <w:numFmt w:val="lowerRoman"/>
      <w:lvlText w:val="%9."/>
      <w:lvlJc w:val="right"/>
      <w:pPr>
        <w:ind w:left="4275" w:hanging="420"/>
      </w:pPr>
    </w:lvl>
  </w:abstractNum>
  <w:abstractNum w:abstractNumId="8" w15:restartNumberingAfterBreak="0">
    <w:nsid w:val="16C41858"/>
    <w:multiLevelType w:val="hybridMultilevel"/>
    <w:tmpl w:val="4088EF8A"/>
    <w:lvl w:ilvl="0" w:tplc="6CFC9DAA">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44BA2162">
      <w:start w:val="1"/>
      <w:numFmt w:val="decimal"/>
      <w:lvlText w:val="3.1.%3"/>
      <w:lvlJc w:val="right"/>
      <w:pPr>
        <w:ind w:left="1260" w:hanging="420"/>
      </w:pPr>
      <w:rPr>
        <w:rFonts w:ascii="黑体" w:eastAsia="黑体" w:hAnsi="黑体"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7FC498D"/>
    <w:multiLevelType w:val="hybridMultilevel"/>
    <w:tmpl w:val="F1A26D92"/>
    <w:lvl w:ilvl="0" w:tplc="CC6E50FA">
      <w:start w:val="5"/>
      <w:numFmt w:val="lowerLetter"/>
      <w:lvlText w:val="%1）"/>
      <w:lvlJc w:val="left"/>
      <w:pPr>
        <w:ind w:left="786" w:hanging="360"/>
      </w:pPr>
      <w:rPr>
        <w:rFonts w:hint="default"/>
      </w:rPr>
    </w:lvl>
    <w:lvl w:ilvl="1" w:tplc="04090019" w:tentative="1">
      <w:start w:val="1"/>
      <w:numFmt w:val="lowerLetter"/>
      <w:lvlText w:val="%2)"/>
      <w:lvlJc w:val="left"/>
      <w:pPr>
        <w:ind w:left="1306" w:hanging="440"/>
      </w:pPr>
    </w:lvl>
    <w:lvl w:ilvl="2" w:tplc="0409001B" w:tentative="1">
      <w:start w:val="1"/>
      <w:numFmt w:val="lowerRoman"/>
      <w:lvlText w:val="%3."/>
      <w:lvlJc w:val="right"/>
      <w:pPr>
        <w:ind w:left="1746" w:hanging="440"/>
      </w:pPr>
    </w:lvl>
    <w:lvl w:ilvl="3" w:tplc="0409000F" w:tentative="1">
      <w:start w:val="1"/>
      <w:numFmt w:val="decimal"/>
      <w:lvlText w:val="%4."/>
      <w:lvlJc w:val="left"/>
      <w:pPr>
        <w:ind w:left="2186" w:hanging="440"/>
      </w:pPr>
    </w:lvl>
    <w:lvl w:ilvl="4" w:tplc="04090019" w:tentative="1">
      <w:start w:val="1"/>
      <w:numFmt w:val="lowerLetter"/>
      <w:lvlText w:val="%5)"/>
      <w:lvlJc w:val="left"/>
      <w:pPr>
        <w:ind w:left="2626" w:hanging="440"/>
      </w:pPr>
    </w:lvl>
    <w:lvl w:ilvl="5" w:tplc="0409001B" w:tentative="1">
      <w:start w:val="1"/>
      <w:numFmt w:val="lowerRoman"/>
      <w:lvlText w:val="%6."/>
      <w:lvlJc w:val="right"/>
      <w:pPr>
        <w:ind w:left="3066" w:hanging="440"/>
      </w:pPr>
    </w:lvl>
    <w:lvl w:ilvl="6" w:tplc="0409000F" w:tentative="1">
      <w:start w:val="1"/>
      <w:numFmt w:val="decimal"/>
      <w:lvlText w:val="%7."/>
      <w:lvlJc w:val="left"/>
      <w:pPr>
        <w:ind w:left="3506" w:hanging="440"/>
      </w:pPr>
    </w:lvl>
    <w:lvl w:ilvl="7" w:tplc="04090019" w:tentative="1">
      <w:start w:val="1"/>
      <w:numFmt w:val="lowerLetter"/>
      <w:lvlText w:val="%8)"/>
      <w:lvlJc w:val="left"/>
      <w:pPr>
        <w:ind w:left="3946" w:hanging="440"/>
      </w:pPr>
    </w:lvl>
    <w:lvl w:ilvl="8" w:tplc="0409001B" w:tentative="1">
      <w:start w:val="1"/>
      <w:numFmt w:val="lowerRoman"/>
      <w:lvlText w:val="%9."/>
      <w:lvlJc w:val="right"/>
      <w:pPr>
        <w:ind w:left="4386" w:hanging="440"/>
      </w:pPr>
    </w:lvl>
  </w:abstractNum>
  <w:abstractNum w:abstractNumId="10" w15:restartNumberingAfterBreak="0">
    <w:nsid w:val="19405739"/>
    <w:multiLevelType w:val="multilevel"/>
    <w:tmpl w:val="DE50388C"/>
    <w:lvl w:ilvl="0">
      <w:start w:val="5"/>
      <w:numFmt w:val="decimal"/>
      <w:lvlText w:val="%1"/>
      <w:lvlJc w:val="left"/>
      <w:pPr>
        <w:ind w:left="360" w:hanging="360"/>
      </w:pPr>
      <w:rPr>
        <w:rFonts w:ascii="Times New Roman" w:hAnsi="Times New Roman" w:hint="default"/>
      </w:rPr>
    </w:lvl>
    <w:lvl w:ilvl="1">
      <w:start w:val="1"/>
      <w:numFmt w:val="decimal"/>
      <w:lvlText w:val="%1.%2"/>
      <w:lvlJc w:val="left"/>
      <w:pPr>
        <w:ind w:left="360" w:hanging="360"/>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1" w15:restartNumberingAfterBreak="0">
    <w:nsid w:val="19B85D75"/>
    <w:multiLevelType w:val="hybridMultilevel"/>
    <w:tmpl w:val="22B24962"/>
    <w:lvl w:ilvl="0" w:tplc="0AF6FC56">
      <w:start w:val="5"/>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1D5F7F5C"/>
    <w:multiLevelType w:val="multilevel"/>
    <w:tmpl w:val="6AC6C7C2"/>
    <w:lvl w:ilvl="0">
      <w:start w:val="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F81346"/>
    <w:multiLevelType w:val="hybridMultilevel"/>
    <w:tmpl w:val="FF9CBB96"/>
    <w:lvl w:ilvl="0" w:tplc="7F8EF87C">
      <w:start w:val="1"/>
      <w:numFmt w:val="decimal"/>
      <w:lvlText w:val="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478481E"/>
    <w:multiLevelType w:val="multilevel"/>
    <w:tmpl w:val="E17E216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5900EC"/>
    <w:multiLevelType w:val="hybridMultilevel"/>
    <w:tmpl w:val="00F40D48"/>
    <w:lvl w:ilvl="0" w:tplc="FBB62DD0">
      <w:start w:val="3"/>
      <w:numFmt w:val="decimal"/>
      <w:lvlText w:val="（%1）"/>
      <w:lvlJc w:val="left"/>
      <w:pPr>
        <w:ind w:left="1200" w:hanging="72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6" w15:restartNumberingAfterBreak="0">
    <w:nsid w:val="32680757"/>
    <w:multiLevelType w:val="hybridMultilevel"/>
    <w:tmpl w:val="F89E911A"/>
    <w:lvl w:ilvl="0" w:tplc="E4AC2404">
      <w:start w:val="1"/>
      <w:numFmt w:val="decimal"/>
      <w:lvlText w:val="%1."/>
      <w:lvlJc w:val="left"/>
      <w:pPr>
        <w:ind w:left="465" w:hanging="46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38FB2405"/>
    <w:multiLevelType w:val="multilevel"/>
    <w:tmpl w:val="020E1190"/>
    <w:lvl w:ilvl="0">
      <w:start w:val="1"/>
      <w:numFmt w:val="decimal"/>
      <w:lvlText w:val="%1"/>
      <w:lvlJc w:val="left"/>
      <w:pPr>
        <w:ind w:left="420" w:hanging="420"/>
      </w:pPr>
      <w:rPr>
        <w:rFonts w:hint="eastAsia"/>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BC41470"/>
    <w:multiLevelType w:val="hybridMultilevel"/>
    <w:tmpl w:val="216CB2BE"/>
    <w:lvl w:ilvl="0" w:tplc="592EA966">
      <w:start w:val="5"/>
      <w:numFmt w:val="decimal"/>
      <w:lvlText w:val="%1"/>
      <w:lvlJc w:val="left"/>
      <w:pPr>
        <w:ind w:left="360" w:hanging="360"/>
      </w:pPr>
      <w:rPr>
        <w:rFonts w:ascii="黑体" w:eastAsia="黑体" w:hAnsi="黑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3ED65677"/>
    <w:multiLevelType w:val="multilevel"/>
    <w:tmpl w:val="652E2750"/>
    <w:lvl w:ilvl="0">
      <w:start w:val="1"/>
      <w:numFmt w:val="decimal"/>
      <w:lvlText w:val="%1"/>
      <w:lvlJc w:val="left"/>
      <w:pPr>
        <w:tabs>
          <w:tab w:val="left" w:pos="360"/>
        </w:tabs>
        <w:ind w:left="360" w:hanging="360"/>
      </w:pPr>
      <w:rPr>
        <w:rFonts w:hint="eastAsia"/>
      </w:r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3F84D8C"/>
    <w:multiLevelType w:val="hybridMultilevel"/>
    <w:tmpl w:val="6D06DEF6"/>
    <w:lvl w:ilvl="0" w:tplc="08A05042">
      <w:start w:val="1"/>
      <w:numFmt w:val="decimal"/>
      <w:lvlText w:val="6.2.%1"/>
      <w:lvlJc w:val="left"/>
      <w:pPr>
        <w:ind w:left="703" w:hanging="420"/>
      </w:pPr>
      <w:rPr>
        <w:rFonts w:hint="eastAsia"/>
      </w:rPr>
    </w:lvl>
    <w:lvl w:ilvl="1" w:tplc="04090019" w:tentative="1">
      <w:start w:val="1"/>
      <w:numFmt w:val="lowerLetter"/>
      <w:lvlText w:val="%2)"/>
      <w:lvlJc w:val="left"/>
      <w:pPr>
        <w:ind w:left="1123" w:hanging="420"/>
      </w:pPr>
    </w:lvl>
    <w:lvl w:ilvl="2" w:tplc="0409001B" w:tentative="1">
      <w:start w:val="1"/>
      <w:numFmt w:val="lowerRoman"/>
      <w:lvlText w:val="%3."/>
      <w:lvlJc w:val="right"/>
      <w:pPr>
        <w:ind w:left="1543" w:hanging="420"/>
      </w:pPr>
    </w:lvl>
    <w:lvl w:ilvl="3" w:tplc="0409000F" w:tentative="1">
      <w:start w:val="1"/>
      <w:numFmt w:val="decimal"/>
      <w:lvlText w:val="%4."/>
      <w:lvlJc w:val="left"/>
      <w:pPr>
        <w:ind w:left="1963" w:hanging="420"/>
      </w:pPr>
    </w:lvl>
    <w:lvl w:ilvl="4" w:tplc="04090019" w:tentative="1">
      <w:start w:val="1"/>
      <w:numFmt w:val="lowerLetter"/>
      <w:lvlText w:val="%5)"/>
      <w:lvlJc w:val="left"/>
      <w:pPr>
        <w:ind w:left="2383" w:hanging="420"/>
      </w:pPr>
    </w:lvl>
    <w:lvl w:ilvl="5" w:tplc="0409001B" w:tentative="1">
      <w:start w:val="1"/>
      <w:numFmt w:val="lowerRoman"/>
      <w:lvlText w:val="%6."/>
      <w:lvlJc w:val="right"/>
      <w:pPr>
        <w:ind w:left="2803" w:hanging="420"/>
      </w:pPr>
    </w:lvl>
    <w:lvl w:ilvl="6" w:tplc="0409000F" w:tentative="1">
      <w:start w:val="1"/>
      <w:numFmt w:val="decimal"/>
      <w:lvlText w:val="%7."/>
      <w:lvlJc w:val="left"/>
      <w:pPr>
        <w:ind w:left="3223" w:hanging="420"/>
      </w:pPr>
    </w:lvl>
    <w:lvl w:ilvl="7" w:tplc="04090019" w:tentative="1">
      <w:start w:val="1"/>
      <w:numFmt w:val="lowerLetter"/>
      <w:lvlText w:val="%8)"/>
      <w:lvlJc w:val="left"/>
      <w:pPr>
        <w:ind w:left="3643" w:hanging="420"/>
      </w:pPr>
    </w:lvl>
    <w:lvl w:ilvl="8" w:tplc="0409001B" w:tentative="1">
      <w:start w:val="1"/>
      <w:numFmt w:val="lowerRoman"/>
      <w:lvlText w:val="%9."/>
      <w:lvlJc w:val="right"/>
      <w:pPr>
        <w:ind w:left="4063" w:hanging="420"/>
      </w:pPr>
    </w:lvl>
  </w:abstractNum>
  <w:abstractNum w:abstractNumId="21" w15:restartNumberingAfterBreak="0">
    <w:nsid w:val="56F661E2"/>
    <w:multiLevelType w:val="hybridMultilevel"/>
    <w:tmpl w:val="35F8B6A2"/>
    <w:lvl w:ilvl="0" w:tplc="EE0030D8">
      <w:start w:val="1"/>
      <w:numFmt w:val="lowerLetter"/>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2" w15:restartNumberingAfterBreak="0">
    <w:nsid w:val="6FDB7F10"/>
    <w:multiLevelType w:val="multilevel"/>
    <w:tmpl w:val="D4F0AD74"/>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0DA25F4"/>
    <w:multiLevelType w:val="hybridMultilevel"/>
    <w:tmpl w:val="917608F4"/>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4" w15:restartNumberingAfterBreak="0">
    <w:nsid w:val="75F8766A"/>
    <w:multiLevelType w:val="hybridMultilevel"/>
    <w:tmpl w:val="11A062C4"/>
    <w:lvl w:ilvl="0" w:tplc="DEE6DDBC">
      <w:start w:val="5"/>
      <w:numFmt w:val="decimal"/>
      <w:lvlText w:val="%1"/>
      <w:lvlJc w:val="left"/>
      <w:pPr>
        <w:ind w:left="360" w:hanging="360"/>
      </w:pPr>
      <w:rPr>
        <w:rFonts w:eastAsia="黑体"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7C023D2F"/>
    <w:multiLevelType w:val="hybridMultilevel"/>
    <w:tmpl w:val="5C4E704E"/>
    <w:lvl w:ilvl="0" w:tplc="EE0030D8">
      <w:start w:val="3"/>
      <w:numFmt w:val="lowerLetter"/>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num w:numId="1" w16cid:durableId="1433092069">
    <w:abstractNumId w:val="19"/>
  </w:num>
  <w:num w:numId="2" w16cid:durableId="2141222043">
    <w:abstractNumId w:val="17"/>
  </w:num>
  <w:num w:numId="3" w16cid:durableId="1709182661">
    <w:abstractNumId w:val="13"/>
  </w:num>
  <w:num w:numId="4" w16cid:durableId="1727602900">
    <w:abstractNumId w:val="8"/>
  </w:num>
  <w:num w:numId="5" w16cid:durableId="1118569416">
    <w:abstractNumId w:val="4"/>
  </w:num>
  <w:num w:numId="6" w16cid:durableId="2013023931">
    <w:abstractNumId w:val="0"/>
  </w:num>
  <w:num w:numId="7" w16cid:durableId="1369917577">
    <w:abstractNumId w:val="23"/>
  </w:num>
  <w:num w:numId="8" w16cid:durableId="999894375">
    <w:abstractNumId w:val="20"/>
  </w:num>
  <w:num w:numId="9" w16cid:durableId="21331629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33592777">
    <w:abstractNumId w:val="16"/>
  </w:num>
  <w:num w:numId="11" w16cid:durableId="642809847">
    <w:abstractNumId w:val="14"/>
  </w:num>
  <w:num w:numId="12" w16cid:durableId="482162400">
    <w:abstractNumId w:val="9"/>
  </w:num>
  <w:num w:numId="13" w16cid:durableId="1725104843">
    <w:abstractNumId w:val="22"/>
  </w:num>
  <w:num w:numId="14" w16cid:durableId="154300409">
    <w:abstractNumId w:val="2"/>
  </w:num>
  <w:num w:numId="15" w16cid:durableId="143814757">
    <w:abstractNumId w:val="1"/>
  </w:num>
  <w:num w:numId="16" w16cid:durableId="1975479677">
    <w:abstractNumId w:val="12"/>
  </w:num>
  <w:num w:numId="17" w16cid:durableId="1610697475">
    <w:abstractNumId w:val="25"/>
  </w:num>
  <w:num w:numId="18" w16cid:durableId="1043679033">
    <w:abstractNumId w:val="21"/>
  </w:num>
  <w:num w:numId="19" w16cid:durableId="1853377739">
    <w:abstractNumId w:val="10"/>
  </w:num>
  <w:num w:numId="20" w16cid:durableId="1080829834">
    <w:abstractNumId w:val="6"/>
  </w:num>
  <w:num w:numId="21" w16cid:durableId="1406757441">
    <w:abstractNumId w:val="11"/>
  </w:num>
  <w:num w:numId="22" w16cid:durableId="537813229">
    <w:abstractNumId w:val="3"/>
  </w:num>
  <w:num w:numId="23" w16cid:durableId="2050642603">
    <w:abstractNumId w:val="18"/>
  </w:num>
  <w:num w:numId="24" w16cid:durableId="2058166086">
    <w:abstractNumId w:val="15"/>
  </w:num>
  <w:num w:numId="25" w16cid:durableId="1724863517">
    <w:abstractNumId w:val="5"/>
  </w:num>
  <w:num w:numId="26" w16cid:durableId="168887057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B20"/>
    <w:rsid w:val="0000064A"/>
    <w:rsid w:val="0000600C"/>
    <w:rsid w:val="0001115E"/>
    <w:rsid w:val="00011E09"/>
    <w:rsid w:val="000156C6"/>
    <w:rsid w:val="00020196"/>
    <w:rsid w:val="00020781"/>
    <w:rsid w:val="000278C7"/>
    <w:rsid w:val="000313D4"/>
    <w:rsid w:val="000329D5"/>
    <w:rsid w:val="00052FB1"/>
    <w:rsid w:val="000601B6"/>
    <w:rsid w:val="00063DAF"/>
    <w:rsid w:val="0006638D"/>
    <w:rsid w:val="00071DFC"/>
    <w:rsid w:val="000721ED"/>
    <w:rsid w:val="000836E9"/>
    <w:rsid w:val="00084E18"/>
    <w:rsid w:val="0008698D"/>
    <w:rsid w:val="00086A67"/>
    <w:rsid w:val="00097DF7"/>
    <w:rsid w:val="000A3517"/>
    <w:rsid w:val="000A72D3"/>
    <w:rsid w:val="000B1F5F"/>
    <w:rsid w:val="000C6295"/>
    <w:rsid w:val="00106813"/>
    <w:rsid w:val="00115195"/>
    <w:rsid w:val="0012536C"/>
    <w:rsid w:val="00135C61"/>
    <w:rsid w:val="00135F66"/>
    <w:rsid w:val="001419D5"/>
    <w:rsid w:val="0014610A"/>
    <w:rsid w:val="0015096E"/>
    <w:rsid w:val="0015573A"/>
    <w:rsid w:val="00160D6E"/>
    <w:rsid w:val="00164815"/>
    <w:rsid w:val="0016489E"/>
    <w:rsid w:val="001713A4"/>
    <w:rsid w:val="00174980"/>
    <w:rsid w:val="00184C57"/>
    <w:rsid w:val="001A14A4"/>
    <w:rsid w:val="001A1E3B"/>
    <w:rsid w:val="001A1F52"/>
    <w:rsid w:val="001A36BA"/>
    <w:rsid w:val="001A5A13"/>
    <w:rsid w:val="001A6779"/>
    <w:rsid w:val="001B484B"/>
    <w:rsid w:val="001C032D"/>
    <w:rsid w:val="001C5DC4"/>
    <w:rsid w:val="001D2849"/>
    <w:rsid w:val="001D4FCF"/>
    <w:rsid w:val="001D6145"/>
    <w:rsid w:val="001E0A99"/>
    <w:rsid w:val="001E6E7B"/>
    <w:rsid w:val="001E74C5"/>
    <w:rsid w:val="001F3DE6"/>
    <w:rsid w:val="001F759C"/>
    <w:rsid w:val="00203EB6"/>
    <w:rsid w:val="00204DBC"/>
    <w:rsid w:val="002134BC"/>
    <w:rsid w:val="00214AA1"/>
    <w:rsid w:val="00217B33"/>
    <w:rsid w:val="00217EBA"/>
    <w:rsid w:val="002210B9"/>
    <w:rsid w:val="00221B36"/>
    <w:rsid w:val="00232EB7"/>
    <w:rsid w:val="00234E4D"/>
    <w:rsid w:val="002557DC"/>
    <w:rsid w:val="00262E4A"/>
    <w:rsid w:val="002672E0"/>
    <w:rsid w:val="002704B3"/>
    <w:rsid w:val="00272AEA"/>
    <w:rsid w:val="002766E7"/>
    <w:rsid w:val="00280633"/>
    <w:rsid w:val="00283C5C"/>
    <w:rsid w:val="00284B31"/>
    <w:rsid w:val="002862B7"/>
    <w:rsid w:val="002874A1"/>
    <w:rsid w:val="002933BF"/>
    <w:rsid w:val="002A5B94"/>
    <w:rsid w:val="002A6A87"/>
    <w:rsid w:val="002B04B1"/>
    <w:rsid w:val="002B1093"/>
    <w:rsid w:val="002B16E8"/>
    <w:rsid w:val="002B399A"/>
    <w:rsid w:val="002C5749"/>
    <w:rsid w:val="002C6AE9"/>
    <w:rsid w:val="002D691C"/>
    <w:rsid w:val="002D7EA4"/>
    <w:rsid w:val="002E1FB6"/>
    <w:rsid w:val="002E2B5F"/>
    <w:rsid w:val="002E78C8"/>
    <w:rsid w:val="002F49B4"/>
    <w:rsid w:val="002F4E0A"/>
    <w:rsid w:val="00306936"/>
    <w:rsid w:val="00313E75"/>
    <w:rsid w:val="00314255"/>
    <w:rsid w:val="003147B8"/>
    <w:rsid w:val="0031704C"/>
    <w:rsid w:val="00325AAD"/>
    <w:rsid w:val="0032664A"/>
    <w:rsid w:val="003272A5"/>
    <w:rsid w:val="0033518C"/>
    <w:rsid w:val="003412CC"/>
    <w:rsid w:val="003426E0"/>
    <w:rsid w:val="00344009"/>
    <w:rsid w:val="003478FB"/>
    <w:rsid w:val="00347DA4"/>
    <w:rsid w:val="00353912"/>
    <w:rsid w:val="00360EA7"/>
    <w:rsid w:val="00362198"/>
    <w:rsid w:val="00371899"/>
    <w:rsid w:val="00384B70"/>
    <w:rsid w:val="00394D04"/>
    <w:rsid w:val="003B0430"/>
    <w:rsid w:val="003B1623"/>
    <w:rsid w:val="003C0D33"/>
    <w:rsid w:val="003C1B23"/>
    <w:rsid w:val="003C1F40"/>
    <w:rsid w:val="003C5A14"/>
    <w:rsid w:val="003C5F48"/>
    <w:rsid w:val="003D1F7A"/>
    <w:rsid w:val="003D5856"/>
    <w:rsid w:val="003D74A4"/>
    <w:rsid w:val="003E01A6"/>
    <w:rsid w:val="003E75BB"/>
    <w:rsid w:val="003F0330"/>
    <w:rsid w:val="003F3C34"/>
    <w:rsid w:val="003F50E8"/>
    <w:rsid w:val="0040784E"/>
    <w:rsid w:val="004120E4"/>
    <w:rsid w:val="004261EC"/>
    <w:rsid w:val="004319B2"/>
    <w:rsid w:val="00433674"/>
    <w:rsid w:val="004351B7"/>
    <w:rsid w:val="00437591"/>
    <w:rsid w:val="004470BB"/>
    <w:rsid w:val="00447790"/>
    <w:rsid w:val="00454B1A"/>
    <w:rsid w:val="0045762F"/>
    <w:rsid w:val="00457A84"/>
    <w:rsid w:val="004628BB"/>
    <w:rsid w:val="00462ABA"/>
    <w:rsid w:val="0047371E"/>
    <w:rsid w:val="0048097B"/>
    <w:rsid w:val="004817F9"/>
    <w:rsid w:val="00484516"/>
    <w:rsid w:val="00484BCF"/>
    <w:rsid w:val="00486521"/>
    <w:rsid w:val="004924C2"/>
    <w:rsid w:val="004963B6"/>
    <w:rsid w:val="004A27D2"/>
    <w:rsid w:val="004A5691"/>
    <w:rsid w:val="004B4511"/>
    <w:rsid w:val="004C4C43"/>
    <w:rsid w:val="004C7747"/>
    <w:rsid w:val="004D0362"/>
    <w:rsid w:val="004D2323"/>
    <w:rsid w:val="004D2461"/>
    <w:rsid w:val="004D4DA4"/>
    <w:rsid w:val="004D6D43"/>
    <w:rsid w:val="004E75F7"/>
    <w:rsid w:val="004F355B"/>
    <w:rsid w:val="004F5161"/>
    <w:rsid w:val="004F5659"/>
    <w:rsid w:val="004F5998"/>
    <w:rsid w:val="004F6654"/>
    <w:rsid w:val="004F79C5"/>
    <w:rsid w:val="00500AC0"/>
    <w:rsid w:val="00501CF2"/>
    <w:rsid w:val="0050504B"/>
    <w:rsid w:val="00511AD6"/>
    <w:rsid w:val="00513EA8"/>
    <w:rsid w:val="00515442"/>
    <w:rsid w:val="00516630"/>
    <w:rsid w:val="00517759"/>
    <w:rsid w:val="00517CBF"/>
    <w:rsid w:val="00521931"/>
    <w:rsid w:val="005331E0"/>
    <w:rsid w:val="005413A4"/>
    <w:rsid w:val="00544692"/>
    <w:rsid w:val="00544833"/>
    <w:rsid w:val="00545513"/>
    <w:rsid w:val="0055240F"/>
    <w:rsid w:val="00553CC7"/>
    <w:rsid w:val="00567505"/>
    <w:rsid w:val="005713F0"/>
    <w:rsid w:val="00576C99"/>
    <w:rsid w:val="00591F74"/>
    <w:rsid w:val="005A2887"/>
    <w:rsid w:val="005B1075"/>
    <w:rsid w:val="005B4249"/>
    <w:rsid w:val="005C20E9"/>
    <w:rsid w:val="005C211D"/>
    <w:rsid w:val="005C38AF"/>
    <w:rsid w:val="005C4E41"/>
    <w:rsid w:val="005D7508"/>
    <w:rsid w:val="005E0D76"/>
    <w:rsid w:val="005E49EE"/>
    <w:rsid w:val="005F53AD"/>
    <w:rsid w:val="005F5414"/>
    <w:rsid w:val="005F55A7"/>
    <w:rsid w:val="00602728"/>
    <w:rsid w:val="006040A2"/>
    <w:rsid w:val="00611A1B"/>
    <w:rsid w:val="00613942"/>
    <w:rsid w:val="006177F5"/>
    <w:rsid w:val="00617927"/>
    <w:rsid w:val="006220B5"/>
    <w:rsid w:val="0062416E"/>
    <w:rsid w:val="00626E9E"/>
    <w:rsid w:val="00627DA1"/>
    <w:rsid w:val="006319D5"/>
    <w:rsid w:val="006337FF"/>
    <w:rsid w:val="006365E9"/>
    <w:rsid w:val="0064709D"/>
    <w:rsid w:val="0065534A"/>
    <w:rsid w:val="0065626F"/>
    <w:rsid w:val="0065683F"/>
    <w:rsid w:val="00663484"/>
    <w:rsid w:val="006707D7"/>
    <w:rsid w:val="00675111"/>
    <w:rsid w:val="006811A0"/>
    <w:rsid w:val="00694A29"/>
    <w:rsid w:val="00695518"/>
    <w:rsid w:val="00697112"/>
    <w:rsid w:val="006A63DD"/>
    <w:rsid w:val="006A7AAA"/>
    <w:rsid w:val="006C05F7"/>
    <w:rsid w:val="006C066B"/>
    <w:rsid w:val="006E0D7E"/>
    <w:rsid w:val="006E1E55"/>
    <w:rsid w:val="006E21CD"/>
    <w:rsid w:val="006E7034"/>
    <w:rsid w:val="006E764B"/>
    <w:rsid w:val="0070453A"/>
    <w:rsid w:val="00710E14"/>
    <w:rsid w:val="00714199"/>
    <w:rsid w:val="00714220"/>
    <w:rsid w:val="00720FFD"/>
    <w:rsid w:val="007429B5"/>
    <w:rsid w:val="007447DD"/>
    <w:rsid w:val="00747ABF"/>
    <w:rsid w:val="0075331D"/>
    <w:rsid w:val="00757100"/>
    <w:rsid w:val="00757283"/>
    <w:rsid w:val="007647E9"/>
    <w:rsid w:val="00770EC5"/>
    <w:rsid w:val="007743F1"/>
    <w:rsid w:val="007746CA"/>
    <w:rsid w:val="00775B67"/>
    <w:rsid w:val="007812F8"/>
    <w:rsid w:val="00781A42"/>
    <w:rsid w:val="00784E5C"/>
    <w:rsid w:val="00786568"/>
    <w:rsid w:val="00794721"/>
    <w:rsid w:val="00794791"/>
    <w:rsid w:val="00794FEC"/>
    <w:rsid w:val="00795924"/>
    <w:rsid w:val="00795D05"/>
    <w:rsid w:val="00796598"/>
    <w:rsid w:val="00797156"/>
    <w:rsid w:val="007A0ACD"/>
    <w:rsid w:val="007A3257"/>
    <w:rsid w:val="007A5A4D"/>
    <w:rsid w:val="007A7B43"/>
    <w:rsid w:val="007C1186"/>
    <w:rsid w:val="007C3BF4"/>
    <w:rsid w:val="007C4B7A"/>
    <w:rsid w:val="007D2474"/>
    <w:rsid w:val="007D7831"/>
    <w:rsid w:val="007E4BFF"/>
    <w:rsid w:val="0080208B"/>
    <w:rsid w:val="00807593"/>
    <w:rsid w:val="00811525"/>
    <w:rsid w:val="00811FA0"/>
    <w:rsid w:val="00815B15"/>
    <w:rsid w:val="00817062"/>
    <w:rsid w:val="0082184C"/>
    <w:rsid w:val="00821971"/>
    <w:rsid w:val="00825ACF"/>
    <w:rsid w:val="00826FE4"/>
    <w:rsid w:val="00830DA0"/>
    <w:rsid w:val="00831933"/>
    <w:rsid w:val="00831CD9"/>
    <w:rsid w:val="00844A5B"/>
    <w:rsid w:val="00845107"/>
    <w:rsid w:val="008452EB"/>
    <w:rsid w:val="00846712"/>
    <w:rsid w:val="008474CD"/>
    <w:rsid w:val="00853E05"/>
    <w:rsid w:val="0086055D"/>
    <w:rsid w:val="00864B20"/>
    <w:rsid w:val="008671C7"/>
    <w:rsid w:val="00876036"/>
    <w:rsid w:val="008813CF"/>
    <w:rsid w:val="00881C9D"/>
    <w:rsid w:val="008872B4"/>
    <w:rsid w:val="008A68D9"/>
    <w:rsid w:val="008B1C17"/>
    <w:rsid w:val="008B41BB"/>
    <w:rsid w:val="008B6CB3"/>
    <w:rsid w:val="008B74C3"/>
    <w:rsid w:val="008C396D"/>
    <w:rsid w:val="008D0DFE"/>
    <w:rsid w:val="008E1463"/>
    <w:rsid w:val="008E5157"/>
    <w:rsid w:val="008E5E32"/>
    <w:rsid w:val="008F17E5"/>
    <w:rsid w:val="009118CF"/>
    <w:rsid w:val="0091728A"/>
    <w:rsid w:val="009176F9"/>
    <w:rsid w:val="00922D95"/>
    <w:rsid w:val="0093457C"/>
    <w:rsid w:val="00934CC4"/>
    <w:rsid w:val="009524AB"/>
    <w:rsid w:val="00966178"/>
    <w:rsid w:val="009744F6"/>
    <w:rsid w:val="009773EA"/>
    <w:rsid w:val="00995AEF"/>
    <w:rsid w:val="009A3FF4"/>
    <w:rsid w:val="009A5F74"/>
    <w:rsid w:val="009A7A45"/>
    <w:rsid w:val="009B485E"/>
    <w:rsid w:val="009B5B6A"/>
    <w:rsid w:val="009C1C14"/>
    <w:rsid w:val="009C452D"/>
    <w:rsid w:val="009C55B5"/>
    <w:rsid w:val="009C5A5A"/>
    <w:rsid w:val="009C665D"/>
    <w:rsid w:val="009D742A"/>
    <w:rsid w:val="009E0B66"/>
    <w:rsid w:val="009E160A"/>
    <w:rsid w:val="009F4126"/>
    <w:rsid w:val="009F7564"/>
    <w:rsid w:val="00A01156"/>
    <w:rsid w:val="00A040BC"/>
    <w:rsid w:val="00A1023E"/>
    <w:rsid w:val="00A11BB3"/>
    <w:rsid w:val="00A16468"/>
    <w:rsid w:val="00A23BEF"/>
    <w:rsid w:val="00A322A5"/>
    <w:rsid w:val="00A53C41"/>
    <w:rsid w:val="00A61A02"/>
    <w:rsid w:val="00A63A19"/>
    <w:rsid w:val="00A673D4"/>
    <w:rsid w:val="00A67DBF"/>
    <w:rsid w:val="00A92123"/>
    <w:rsid w:val="00A92493"/>
    <w:rsid w:val="00A94BF3"/>
    <w:rsid w:val="00A95821"/>
    <w:rsid w:val="00AC250F"/>
    <w:rsid w:val="00AC4252"/>
    <w:rsid w:val="00AC533C"/>
    <w:rsid w:val="00AD292D"/>
    <w:rsid w:val="00AF1605"/>
    <w:rsid w:val="00AF62FC"/>
    <w:rsid w:val="00AF6D7B"/>
    <w:rsid w:val="00AF7F13"/>
    <w:rsid w:val="00B103E5"/>
    <w:rsid w:val="00B17303"/>
    <w:rsid w:val="00B176AC"/>
    <w:rsid w:val="00B218FC"/>
    <w:rsid w:val="00B2680E"/>
    <w:rsid w:val="00B47A94"/>
    <w:rsid w:val="00B5098E"/>
    <w:rsid w:val="00B55EBC"/>
    <w:rsid w:val="00B57616"/>
    <w:rsid w:val="00B63068"/>
    <w:rsid w:val="00B64563"/>
    <w:rsid w:val="00B72CD9"/>
    <w:rsid w:val="00B72ED7"/>
    <w:rsid w:val="00B741A1"/>
    <w:rsid w:val="00B76894"/>
    <w:rsid w:val="00B83286"/>
    <w:rsid w:val="00B847C4"/>
    <w:rsid w:val="00B86CE4"/>
    <w:rsid w:val="00B91A64"/>
    <w:rsid w:val="00B931A5"/>
    <w:rsid w:val="00BB1F9F"/>
    <w:rsid w:val="00BC0564"/>
    <w:rsid w:val="00BC37EF"/>
    <w:rsid w:val="00BC4371"/>
    <w:rsid w:val="00BD1124"/>
    <w:rsid w:val="00BD253D"/>
    <w:rsid w:val="00BD437E"/>
    <w:rsid w:val="00BE7C44"/>
    <w:rsid w:val="00BF6C6F"/>
    <w:rsid w:val="00C037F5"/>
    <w:rsid w:val="00C0559B"/>
    <w:rsid w:val="00C0572C"/>
    <w:rsid w:val="00C10DF6"/>
    <w:rsid w:val="00C11B9D"/>
    <w:rsid w:val="00C11BB6"/>
    <w:rsid w:val="00C20764"/>
    <w:rsid w:val="00C21F08"/>
    <w:rsid w:val="00C260D4"/>
    <w:rsid w:val="00C356E4"/>
    <w:rsid w:val="00C36F99"/>
    <w:rsid w:val="00C5114C"/>
    <w:rsid w:val="00C51B63"/>
    <w:rsid w:val="00C61293"/>
    <w:rsid w:val="00C62C8F"/>
    <w:rsid w:val="00C639B4"/>
    <w:rsid w:val="00C67CFC"/>
    <w:rsid w:val="00C82E17"/>
    <w:rsid w:val="00C90137"/>
    <w:rsid w:val="00C90369"/>
    <w:rsid w:val="00C938DB"/>
    <w:rsid w:val="00CA0CF3"/>
    <w:rsid w:val="00CA16D1"/>
    <w:rsid w:val="00CB30BA"/>
    <w:rsid w:val="00CB5EE3"/>
    <w:rsid w:val="00CC3FDA"/>
    <w:rsid w:val="00CD4D30"/>
    <w:rsid w:val="00CD6209"/>
    <w:rsid w:val="00CE3445"/>
    <w:rsid w:val="00CE5229"/>
    <w:rsid w:val="00CF3E56"/>
    <w:rsid w:val="00D01E04"/>
    <w:rsid w:val="00D030C3"/>
    <w:rsid w:val="00D13663"/>
    <w:rsid w:val="00D15391"/>
    <w:rsid w:val="00D23B10"/>
    <w:rsid w:val="00D23EBB"/>
    <w:rsid w:val="00D25FD4"/>
    <w:rsid w:val="00D27FD0"/>
    <w:rsid w:val="00D33402"/>
    <w:rsid w:val="00D413D7"/>
    <w:rsid w:val="00D5446F"/>
    <w:rsid w:val="00D65113"/>
    <w:rsid w:val="00D662DF"/>
    <w:rsid w:val="00D73682"/>
    <w:rsid w:val="00D81159"/>
    <w:rsid w:val="00D8453F"/>
    <w:rsid w:val="00D84F1F"/>
    <w:rsid w:val="00D91865"/>
    <w:rsid w:val="00D92F4F"/>
    <w:rsid w:val="00D97BBC"/>
    <w:rsid w:val="00DA4149"/>
    <w:rsid w:val="00DA5035"/>
    <w:rsid w:val="00DB4EBB"/>
    <w:rsid w:val="00DB7EAF"/>
    <w:rsid w:val="00DC6689"/>
    <w:rsid w:val="00DC7DE4"/>
    <w:rsid w:val="00DD1BF7"/>
    <w:rsid w:val="00DE42A6"/>
    <w:rsid w:val="00DE4CFB"/>
    <w:rsid w:val="00DE4F51"/>
    <w:rsid w:val="00DF2FD9"/>
    <w:rsid w:val="00E00733"/>
    <w:rsid w:val="00E07E73"/>
    <w:rsid w:val="00E163D1"/>
    <w:rsid w:val="00E21EB9"/>
    <w:rsid w:val="00E32822"/>
    <w:rsid w:val="00E33567"/>
    <w:rsid w:val="00E42893"/>
    <w:rsid w:val="00E51142"/>
    <w:rsid w:val="00E56142"/>
    <w:rsid w:val="00E609E7"/>
    <w:rsid w:val="00E63CDB"/>
    <w:rsid w:val="00E70BA5"/>
    <w:rsid w:val="00E84DA6"/>
    <w:rsid w:val="00E868F2"/>
    <w:rsid w:val="00E91BB6"/>
    <w:rsid w:val="00E927EA"/>
    <w:rsid w:val="00E9562C"/>
    <w:rsid w:val="00EA09E9"/>
    <w:rsid w:val="00EA14AD"/>
    <w:rsid w:val="00EA255D"/>
    <w:rsid w:val="00EB77F6"/>
    <w:rsid w:val="00EC4EB7"/>
    <w:rsid w:val="00ED0CB8"/>
    <w:rsid w:val="00ED1282"/>
    <w:rsid w:val="00ED2AFC"/>
    <w:rsid w:val="00ED4DEC"/>
    <w:rsid w:val="00ED732B"/>
    <w:rsid w:val="00EE4234"/>
    <w:rsid w:val="00EF0459"/>
    <w:rsid w:val="00EF5240"/>
    <w:rsid w:val="00EF7D62"/>
    <w:rsid w:val="00F04DB8"/>
    <w:rsid w:val="00F13AA1"/>
    <w:rsid w:val="00F236E1"/>
    <w:rsid w:val="00F2511D"/>
    <w:rsid w:val="00F30792"/>
    <w:rsid w:val="00F36C8A"/>
    <w:rsid w:val="00F4061C"/>
    <w:rsid w:val="00F50D01"/>
    <w:rsid w:val="00F571C9"/>
    <w:rsid w:val="00F65898"/>
    <w:rsid w:val="00F80805"/>
    <w:rsid w:val="00F82F1B"/>
    <w:rsid w:val="00F86748"/>
    <w:rsid w:val="00F87A68"/>
    <w:rsid w:val="00F92EDF"/>
    <w:rsid w:val="00F97C27"/>
    <w:rsid w:val="00FA4C0A"/>
    <w:rsid w:val="00FB5B12"/>
    <w:rsid w:val="00FB5DD8"/>
    <w:rsid w:val="00FE6200"/>
    <w:rsid w:val="00FF4C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DDE13"/>
  <w15:docId w15:val="{172A1903-47BE-4474-9013-6B546575C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0B5"/>
    <w:pPr>
      <w:widowControl w:val="0"/>
      <w:jc w:val="both"/>
    </w:pPr>
  </w:style>
  <w:style w:type="paragraph" w:styleId="1">
    <w:name w:val="heading 1"/>
    <w:basedOn w:val="a"/>
    <w:link w:val="10"/>
    <w:qFormat/>
    <w:rsid w:val="00CB5EE3"/>
    <w:pPr>
      <w:widowControl/>
      <w:spacing w:before="100" w:beforeAutospacing="1" w:after="100" w:afterAutospacing="1"/>
      <w:jc w:val="left"/>
      <w:outlineLvl w:val="0"/>
    </w:pPr>
    <w:rPr>
      <w:rFonts w:ascii="宋体" w:eastAsia="宋体" w:hAnsi="宋体" w:cs="宋体"/>
      <w:b/>
      <w:bCs/>
      <w:kern w:val="36"/>
      <w:sz w:val="48"/>
      <w:szCs w:val="48"/>
    </w:rPr>
  </w:style>
  <w:style w:type="paragraph" w:styleId="3">
    <w:name w:val="heading 3"/>
    <w:basedOn w:val="a"/>
    <w:next w:val="a"/>
    <w:link w:val="30"/>
    <w:uiPriority w:val="9"/>
    <w:semiHidden/>
    <w:unhideWhenUsed/>
    <w:qFormat/>
    <w:rsid w:val="005713F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4A5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44A5B"/>
    <w:rPr>
      <w:sz w:val="18"/>
      <w:szCs w:val="18"/>
    </w:rPr>
  </w:style>
  <w:style w:type="paragraph" w:styleId="a5">
    <w:name w:val="footer"/>
    <w:basedOn w:val="a"/>
    <w:link w:val="a6"/>
    <w:uiPriority w:val="99"/>
    <w:unhideWhenUsed/>
    <w:rsid w:val="00844A5B"/>
    <w:pPr>
      <w:tabs>
        <w:tab w:val="center" w:pos="4153"/>
        <w:tab w:val="right" w:pos="8306"/>
      </w:tabs>
      <w:snapToGrid w:val="0"/>
      <w:jc w:val="left"/>
    </w:pPr>
    <w:rPr>
      <w:sz w:val="18"/>
      <w:szCs w:val="18"/>
    </w:rPr>
  </w:style>
  <w:style w:type="character" w:customStyle="1" w:styleId="a6">
    <w:name w:val="页脚 字符"/>
    <w:basedOn w:val="a0"/>
    <w:link w:val="a5"/>
    <w:uiPriority w:val="99"/>
    <w:rsid w:val="00844A5B"/>
    <w:rPr>
      <w:sz w:val="18"/>
      <w:szCs w:val="18"/>
    </w:rPr>
  </w:style>
  <w:style w:type="character" w:styleId="a7">
    <w:name w:val="page number"/>
    <w:basedOn w:val="a0"/>
    <w:rsid w:val="00844A5B"/>
  </w:style>
  <w:style w:type="paragraph" w:styleId="a8">
    <w:name w:val="List Paragraph"/>
    <w:basedOn w:val="a"/>
    <w:uiPriority w:val="34"/>
    <w:qFormat/>
    <w:rsid w:val="0006638D"/>
    <w:pPr>
      <w:ind w:firstLineChars="200" w:firstLine="420"/>
    </w:pPr>
  </w:style>
  <w:style w:type="paragraph" w:styleId="a9">
    <w:name w:val="footnote text"/>
    <w:basedOn w:val="a"/>
    <w:link w:val="aa"/>
    <w:uiPriority w:val="99"/>
    <w:semiHidden/>
    <w:unhideWhenUsed/>
    <w:rsid w:val="00513EA8"/>
    <w:pPr>
      <w:snapToGrid w:val="0"/>
      <w:jc w:val="left"/>
    </w:pPr>
    <w:rPr>
      <w:sz w:val="18"/>
      <w:szCs w:val="18"/>
    </w:rPr>
  </w:style>
  <w:style w:type="character" w:customStyle="1" w:styleId="aa">
    <w:name w:val="脚注文本 字符"/>
    <w:basedOn w:val="a0"/>
    <w:link w:val="a9"/>
    <w:uiPriority w:val="99"/>
    <w:semiHidden/>
    <w:rsid w:val="00513EA8"/>
    <w:rPr>
      <w:sz w:val="18"/>
      <w:szCs w:val="18"/>
    </w:rPr>
  </w:style>
  <w:style w:type="character" w:styleId="ab">
    <w:name w:val="footnote reference"/>
    <w:basedOn w:val="a0"/>
    <w:uiPriority w:val="99"/>
    <w:semiHidden/>
    <w:unhideWhenUsed/>
    <w:rsid w:val="00513EA8"/>
    <w:rPr>
      <w:vertAlign w:val="superscript"/>
    </w:rPr>
  </w:style>
  <w:style w:type="paragraph" w:styleId="ac">
    <w:name w:val="Balloon Text"/>
    <w:basedOn w:val="a"/>
    <w:link w:val="ad"/>
    <w:uiPriority w:val="99"/>
    <w:semiHidden/>
    <w:unhideWhenUsed/>
    <w:rsid w:val="00513EA8"/>
    <w:rPr>
      <w:sz w:val="18"/>
      <w:szCs w:val="18"/>
    </w:rPr>
  </w:style>
  <w:style w:type="character" w:customStyle="1" w:styleId="ad">
    <w:name w:val="批注框文本 字符"/>
    <w:basedOn w:val="a0"/>
    <w:link w:val="ac"/>
    <w:uiPriority w:val="99"/>
    <w:semiHidden/>
    <w:rsid w:val="00513EA8"/>
    <w:rPr>
      <w:sz w:val="18"/>
      <w:szCs w:val="18"/>
    </w:rPr>
  </w:style>
  <w:style w:type="character" w:styleId="ae">
    <w:name w:val="annotation reference"/>
    <w:basedOn w:val="a0"/>
    <w:uiPriority w:val="99"/>
    <w:semiHidden/>
    <w:unhideWhenUsed/>
    <w:qFormat/>
    <w:rsid w:val="00DD1BF7"/>
    <w:rPr>
      <w:sz w:val="21"/>
      <w:szCs w:val="21"/>
    </w:rPr>
  </w:style>
  <w:style w:type="paragraph" w:styleId="af">
    <w:name w:val="annotation text"/>
    <w:basedOn w:val="a"/>
    <w:link w:val="af0"/>
    <w:uiPriority w:val="99"/>
    <w:unhideWhenUsed/>
    <w:rsid w:val="00DD1BF7"/>
    <w:pPr>
      <w:jc w:val="left"/>
    </w:pPr>
  </w:style>
  <w:style w:type="character" w:customStyle="1" w:styleId="af0">
    <w:name w:val="批注文字 字符"/>
    <w:basedOn w:val="a0"/>
    <w:link w:val="af"/>
    <w:uiPriority w:val="99"/>
    <w:rsid w:val="00DD1BF7"/>
  </w:style>
  <w:style w:type="paragraph" w:styleId="af1">
    <w:name w:val="annotation subject"/>
    <w:basedOn w:val="af"/>
    <w:next w:val="af"/>
    <w:link w:val="af2"/>
    <w:uiPriority w:val="99"/>
    <w:semiHidden/>
    <w:unhideWhenUsed/>
    <w:rsid w:val="00DD1BF7"/>
    <w:rPr>
      <w:b/>
      <w:bCs/>
    </w:rPr>
  </w:style>
  <w:style w:type="character" w:customStyle="1" w:styleId="af2">
    <w:name w:val="批注主题 字符"/>
    <w:basedOn w:val="af0"/>
    <w:link w:val="af1"/>
    <w:uiPriority w:val="99"/>
    <w:semiHidden/>
    <w:rsid w:val="00DD1BF7"/>
    <w:rPr>
      <w:b/>
      <w:bCs/>
    </w:rPr>
  </w:style>
  <w:style w:type="paragraph" w:styleId="af3">
    <w:name w:val="Revision"/>
    <w:hidden/>
    <w:uiPriority w:val="99"/>
    <w:semiHidden/>
    <w:rsid w:val="0093457C"/>
  </w:style>
  <w:style w:type="character" w:customStyle="1" w:styleId="10">
    <w:name w:val="标题 1 字符"/>
    <w:basedOn w:val="a0"/>
    <w:link w:val="1"/>
    <w:uiPriority w:val="9"/>
    <w:rsid w:val="00CB5EE3"/>
    <w:rPr>
      <w:rFonts w:ascii="宋体" w:eastAsia="宋体" w:hAnsi="宋体" w:cs="宋体"/>
      <w:b/>
      <w:bCs/>
      <w:kern w:val="36"/>
      <w:sz w:val="48"/>
      <w:szCs w:val="48"/>
    </w:rPr>
  </w:style>
  <w:style w:type="character" w:customStyle="1" w:styleId="30">
    <w:name w:val="标题 3 字符"/>
    <w:basedOn w:val="a0"/>
    <w:link w:val="3"/>
    <w:uiPriority w:val="9"/>
    <w:semiHidden/>
    <w:rsid w:val="005713F0"/>
    <w:rPr>
      <w:b/>
      <w:bCs/>
      <w:sz w:val="32"/>
      <w:szCs w:val="32"/>
    </w:rPr>
  </w:style>
  <w:style w:type="paragraph" w:styleId="TOC">
    <w:name w:val="TOC Heading"/>
    <w:basedOn w:val="1"/>
    <w:next w:val="a"/>
    <w:uiPriority w:val="39"/>
    <w:unhideWhenUsed/>
    <w:qFormat/>
    <w:rsid w:val="003D74A4"/>
    <w:pPr>
      <w:keepNext/>
      <w:keepLines/>
      <w:spacing w:before="480" w:beforeAutospacing="0" w:after="0" w:afterAutospacing="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TOC1">
    <w:name w:val="toc 1"/>
    <w:basedOn w:val="a"/>
    <w:next w:val="a"/>
    <w:autoRedefine/>
    <w:uiPriority w:val="39"/>
    <w:unhideWhenUsed/>
    <w:rsid w:val="003D74A4"/>
  </w:style>
  <w:style w:type="character" w:styleId="af4">
    <w:name w:val="Hyperlink"/>
    <w:basedOn w:val="a0"/>
    <w:uiPriority w:val="99"/>
    <w:unhideWhenUsed/>
    <w:rsid w:val="003D74A4"/>
    <w:rPr>
      <w:color w:val="0563C1" w:themeColor="hyperlink"/>
      <w:u w:val="single"/>
    </w:rPr>
  </w:style>
  <w:style w:type="character" w:styleId="af5">
    <w:name w:val="Placeholder Text"/>
    <w:basedOn w:val="a0"/>
    <w:uiPriority w:val="99"/>
    <w:semiHidden/>
    <w:rsid w:val="00115195"/>
    <w:rPr>
      <w:color w:val="808080"/>
    </w:rPr>
  </w:style>
  <w:style w:type="table" w:styleId="af6">
    <w:name w:val="Table Grid"/>
    <w:basedOn w:val="a1"/>
    <w:uiPriority w:val="59"/>
    <w:qFormat/>
    <w:rsid w:val="00AF62FC"/>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样式1"/>
    <w:basedOn w:val="a3"/>
    <w:uiPriority w:val="99"/>
    <w:rsid w:val="00AF62FC"/>
    <w:pPr>
      <w:pBdr>
        <w:bottom w:val="single" w:sz="12" w:space="1" w:color="auto"/>
      </w:pBdr>
    </w:pPr>
    <w:rPr>
      <w:rFonts w:ascii="Times New Roman" w:eastAsia="宋体" w:hAnsi="Times New Roman" w:cs="Times New Roman"/>
      <w:sz w:val="24"/>
    </w:rPr>
  </w:style>
  <w:style w:type="paragraph" w:styleId="TOC2">
    <w:name w:val="toc 2"/>
    <w:basedOn w:val="a"/>
    <w:next w:val="a"/>
    <w:autoRedefine/>
    <w:uiPriority w:val="39"/>
    <w:unhideWhenUsed/>
    <w:rsid w:val="00881C9D"/>
    <w:pPr>
      <w:ind w:leftChars="200" w:left="420"/>
    </w:pPr>
  </w:style>
  <w:style w:type="paragraph" w:styleId="af7">
    <w:name w:val="Plain Text"/>
    <w:basedOn w:val="a"/>
    <w:link w:val="af8"/>
    <w:autoRedefine/>
    <w:qFormat/>
    <w:rsid w:val="006220B5"/>
    <w:rPr>
      <w:rFonts w:ascii="宋体" w:hAnsi="Courier New"/>
      <w:szCs w:val="21"/>
    </w:rPr>
  </w:style>
  <w:style w:type="character" w:customStyle="1" w:styleId="af8">
    <w:name w:val="纯文本 字符"/>
    <w:basedOn w:val="a0"/>
    <w:link w:val="af7"/>
    <w:rsid w:val="006220B5"/>
    <w:rPr>
      <w:rFonts w:ascii="宋体" w:hAnsi="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6364">
      <w:bodyDiv w:val="1"/>
      <w:marLeft w:val="0"/>
      <w:marRight w:val="0"/>
      <w:marTop w:val="0"/>
      <w:marBottom w:val="0"/>
      <w:divBdr>
        <w:top w:val="none" w:sz="0" w:space="0" w:color="auto"/>
        <w:left w:val="none" w:sz="0" w:space="0" w:color="auto"/>
        <w:bottom w:val="none" w:sz="0" w:space="0" w:color="auto"/>
        <w:right w:val="none" w:sz="0" w:space="0" w:color="auto"/>
      </w:divBdr>
    </w:div>
    <w:div w:id="60250868">
      <w:bodyDiv w:val="1"/>
      <w:marLeft w:val="0"/>
      <w:marRight w:val="0"/>
      <w:marTop w:val="0"/>
      <w:marBottom w:val="0"/>
      <w:divBdr>
        <w:top w:val="none" w:sz="0" w:space="0" w:color="auto"/>
        <w:left w:val="none" w:sz="0" w:space="0" w:color="auto"/>
        <w:bottom w:val="none" w:sz="0" w:space="0" w:color="auto"/>
        <w:right w:val="none" w:sz="0" w:space="0" w:color="auto"/>
      </w:divBdr>
    </w:div>
    <w:div w:id="88545559">
      <w:bodyDiv w:val="1"/>
      <w:marLeft w:val="0"/>
      <w:marRight w:val="0"/>
      <w:marTop w:val="0"/>
      <w:marBottom w:val="0"/>
      <w:divBdr>
        <w:top w:val="none" w:sz="0" w:space="0" w:color="auto"/>
        <w:left w:val="none" w:sz="0" w:space="0" w:color="auto"/>
        <w:bottom w:val="none" w:sz="0" w:space="0" w:color="auto"/>
        <w:right w:val="none" w:sz="0" w:space="0" w:color="auto"/>
      </w:divBdr>
    </w:div>
    <w:div w:id="250509553">
      <w:bodyDiv w:val="1"/>
      <w:marLeft w:val="0"/>
      <w:marRight w:val="0"/>
      <w:marTop w:val="0"/>
      <w:marBottom w:val="0"/>
      <w:divBdr>
        <w:top w:val="none" w:sz="0" w:space="0" w:color="auto"/>
        <w:left w:val="none" w:sz="0" w:space="0" w:color="auto"/>
        <w:bottom w:val="none" w:sz="0" w:space="0" w:color="auto"/>
        <w:right w:val="none" w:sz="0" w:space="0" w:color="auto"/>
      </w:divBdr>
    </w:div>
    <w:div w:id="287779455">
      <w:bodyDiv w:val="1"/>
      <w:marLeft w:val="0"/>
      <w:marRight w:val="0"/>
      <w:marTop w:val="0"/>
      <w:marBottom w:val="0"/>
      <w:divBdr>
        <w:top w:val="none" w:sz="0" w:space="0" w:color="auto"/>
        <w:left w:val="none" w:sz="0" w:space="0" w:color="auto"/>
        <w:bottom w:val="none" w:sz="0" w:space="0" w:color="auto"/>
        <w:right w:val="none" w:sz="0" w:space="0" w:color="auto"/>
      </w:divBdr>
    </w:div>
    <w:div w:id="302151647">
      <w:bodyDiv w:val="1"/>
      <w:marLeft w:val="0"/>
      <w:marRight w:val="0"/>
      <w:marTop w:val="0"/>
      <w:marBottom w:val="0"/>
      <w:divBdr>
        <w:top w:val="none" w:sz="0" w:space="0" w:color="auto"/>
        <w:left w:val="none" w:sz="0" w:space="0" w:color="auto"/>
        <w:bottom w:val="none" w:sz="0" w:space="0" w:color="auto"/>
        <w:right w:val="none" w:sz="0" w:space="0" w:color="auto"/>
      </w:divBdr>
    </w:div>
    <w:div w:id="478424125">
      <w:bodyDiv w:val="1"/>
      <w:marLeft w:val="0"/>
      <w:marRight w:val="0"/>
      <w:marTop w:val="0"/>
      <w:marBottom w:val="0"/>
      <w:divBdr>
        <w:top w:val="none" w:sz="0" w:space="0" w:color="auto"/>
        <w:left w:val="none" w:sz="0" w:space="0" w:color="auto"/>
        <w:bottom w:val="none" w:sz="0" w:space="0" w:color="auto"/>
        <w:right w:val="none" w:sz="0" w:space="0" w:color="auto"/>
      </w:divBdr>
    </w:div>
    <w:div w:id="492069588">
      <w:bodyDiv w:val="1"/>
      <w:marLeft w:val="0"/>
      <w:marRight w:val="0"/>
      <w:marTop w:val="0"/>
      <w:marBottom w:val="0"/>
      <w:divBdr>
        <w:top w:val="none" w:sz="0" w:space="0" w:color="auto"/>
        <w:left w:val="none" w:sz="0" w:space="0" w:color="auto"/>
        <w:bottom w:val="none" w:sz="0" w:space="0" w:color="auto"/>
        <w:right w:val="none" w:sz="0" w:space="0" w:color="auto"/>
      </w:divBdr>
    </w:div>
    <w:div w:id="576745743">
      <w:bodyDiv w:val="1"/>
      <w:marLeft w:val="0"/>
      <w:marRight w:val="0"/>
      <w:marTop w:val="0"/>
      <w:marBottom w:val="0"/>
      <w:divBdr>
        <w:top w:val="none" w:sz="0" w:space="0" w:color="auto"/>
        <w:left w:val="none" w:sz="0" w:space="0" w:color="auto"/>
        <w:bottom w:val="none" w:sz="0" w:space="0" w:color="auto"/>
        <w:right w:val="none" w:sz="0" w:space="0" w:color="auto"/>
      </w:divBdr>
    </w:div>
    <w:div w:id="711923083">
      <w:bodyDiv w:val="1"/>
      <w:marLeft w:val="0"/>
      <w:marRight w:val="0"/>
      <w:marTop w:val="0"/>
      <w:marBottom w:val="0"/>
      <w:divBdr>
        <w:top w:val="none" w:sz="0" w:space="0" w:color="auto"/>
        <w:left w:val="none" w:sz="0" w:space="0" w:color="auto"/>
        <w:bottom w:val="none" w:sz="0" w:space="0" w:color="auto"/>
        <w:right w:val="none" w:sz="0" w:space="0" w:color="auto"/>
      </w:divBdr>
    </w:div>
    <w:div w:id="826165404">
      <w:bodyDiv w:val="1"/>
      <w:marLeft w:val="0"/>
      <w:marRight w:val="0"/>
      <w:marTop w:val="0"/>
      <w:marBottom w:val="0"/>
      <w:divBdr>
        <w:top w:val="none" w:sz="0" w:space="0" w:color="auto"/>
        <w:left w:val="none" w:sz="0" w:space="0" w:color="auto"/>
        <w:bottom w:val="none" w:sz="0" w:space="0" w:color="auto"/>
        <w:right w:val="none" w:sz="0" w:space="0" w:color="auto"/>
      </w:divBdr>
    </w:div>
    <w:div w:id="907765303">
      <w:bodyDiv w:val="1"/>
      <w:marLeft w:val="0"/>
      <w:marRight w:val="0"/>
      <w:marTop w:val="0"/>
      <w:marBottom w:val="0"/>
      <w:divBdr>
        <w:top w:val="none" w:sz="0" w:space="0" w:color="auto"/>
        <w:left w:val="none" w:sz="0" w:space="0" w:color="auto"/>
        <w:bottom w:val="none" w:sz="0" w:space="0" w:color="auto"/>
        <w:right w:val="none" w:sz="0" w:space="0" w:color="auto"/>
      </w:divBdr>
    </w:div>
    <w:div w:id="970554452">
      <w:bodyDiv w:val="1"/>
      <w:marLeft w:val="0"/>
      <w:marRight w:val="0"/>
      <w:marTop w:val="0"/>
      <w:marBottom w:val="0"/>
      <w:divBdr>
        <w:top w:val="none" w:sz="0" w:space="0" w:color="auto"/>
        <w:left w:val="none" w:sz="0" w:space="0" w:color="auto"/>
        <w:bottom w:val="none" w:sz="0" w:space="0" w:color="auto"/>
        <w:right w:val="none" w:sz="0" w:space="0" w:color="auto"/>
      </w:divBdr>
    </w:div>
    <w:div w:id="972252971">
      <w:bodyDiv w:val="1"/>
      <w:marLeft w:val="0"/>
      <w:marRight w:val="0"/>
      <w:marTop w:val="0"/>
      <w:marBottom w:val="0"/>
      <w:divBdr>
        <w:top w:val="none" w:sz="0" w:space="0" w:color="auto"/>
        <w:left w:val="none" w:sz="0" w:space="0" w:color="auto"/>
        <w:bottom w:val="none" w:sz="0" w:space="0" w:color="auto"/>
        <w:right w:val="none" w:sz="0" w:space="0" w:color="auto"/>
      </w:divBdr>
    </w:div>
    <w:div w:id="1093671157">
      <w:bodyDiv w:val="1"/>
      <w:marLeft w:val="0"/>
      <w:marRight w:val="0"/>
      <w:marTop w:val="0"/>
      <w:marBottom w:val="0"/>
      <w:divBdr>
        <w:top w:val="none" w:sz="0" w:space="0" w:color="auto"/>
        <w:left w:val="none" w:sz="0" w:space="0" w:color="auto"/>
        <w:bottom w:val="none" w:sz="0" w:space="0" w:color="auto"/>
        <w:right w:val="none" w:sz="0" w:space="0" w:color="auto"/>
      </w:divBdr>
    </w:div>
    <w:div w:id="1154294132">
      <w:bodyDiv w:val="1"/>
      <w:marLeft w:val="0"/>
      <w:marRight w:val="0"/>
      <w:marTop w:val="0"/>
      <w:marBottom w:val="0"/>
      <w:divBdr>
        <w:top w:val="none" w:sz="0" w:space="0" w:color="auto"/>
        <w:left w:val="none" w:sz="0" w:space="0" w:color="auto"/>
        <w:bottom w:val="none" w:sz="0" w:space="0" w:color="auto"/>
        <w:right w:val="none" w:sz="0" w:space="0" w:color="auto"/>
      </w:divBdr>
    </w:div>
    <w:div w:id="1167791280">
      <w:bodyDiv w:val="1"/>
      <w:marLeft w:val="0"/>
      <w:marRight w:val="0"/>
      <w:marTop w:val="0"/>
      <w:marBottom w:val="0"/>
      <w:divBdr>
        <w:top w:val="none" w:sz="0" w:space="0" w:color="auto"/>
        <w:left w:val="none" w:sz="0" w:space="0" w:color="auto"/>
        <w:bottom w:val="none" w:sz="0" w:space="0" w:color="auto"/>
        <w:right w:val="none" w:sz="0" w:space="0" w:color="auto"/>
      </w:divBdr>
    </w:div>
    <w:div w:id="1174566222">
      <w:bodyDiv w:val="1"/>
      <w:marLeft w:val="0"/>
      <w:marRight w:val="0"/>
      <w:marTop w:val="0"/>
      <w:marBottom w:val="0"/>
      <w:divBdr>
        <w:top w:val="none" w:sz="0" w:space="0" w:color="auto"/>
        <w:left w:val="none" w:sz="0" w:space="0" w:color="auto"/>
        <w:bottom w:val="none" w:sz="0" w:space="0" w:color="auto"/>
        <w:right w:val="none" w:sz="0" w:space="0" w:color="auto"/>
      </w:divBdr>
    </w:div>
    <w:div w:id="1310751083">
      <w:bodyDiv w:val="1"/>
      <w:marLeft w:val="0"/>
      <w:marRight w:val="0"/>
      <w:marTop w:val="0"/>
      <w:marBottom w:val="0"/>
      <w:divBdr>
        <w:top w:val="none" w:sz="0" w:space="0" w:color="auto"/>
        <w:left w:val="none" w:sz="0" w:space="0" w:color="auto"/>
        <w:bottom w:val="none" w:sz="0" w:space="0" w:color="auto"/>
        <w:right w:val="none" w:sz="0" w:space="0" w:color="auto"/>
      </w:divBdr>
    </w:div>
    <w:div w:id="1337418652">
      <w:bodyDiv w:val="1"/>
      <w:marLeft w:val="0"/>
      <w:marRight w:val="0"/>
      <w:marTop w:val="0"/>
      <w:marBottom w:val="0"/>
      <w:divBdr>
        <w:top w:val="none" w:sz="0" w:space="0" w:color="auto"/>
        <w:left w:val="none" w:sz="0" w:space="0" w:color="auto"/>
        <w:bottom w:val="none" w:sz="0" w:space="0" w:color="auto"/>
        <w:right w:val="none" w:sz="0" w:space="0" w:color="auto"/>
      </w:divBdr>
    </w:div>
    <w:div w:id="1540164991">
      <w:bodyDiv w:val="1"/>
      <w:marLeft w:val="0"/>
      <w:marRight w:val="0"/>
      <w:marTop w:val="0"/>
      <w:marBottom w:val="0"/>
      <w:divBdr>
        <w:top w:val="none" w:sz="0" w:space="0" w:color="auto"/>
        <w:left w:val="none" w:sz="0" w:space="0" w:color="auto"/>
        <w:bottom w:val="none" w:sz="0" w:space="0" w:color="auto"/>
        <w:right w:val="none" w:sz="0" w:space="0" w:color="auto"/>
      </w:divBdr>
    </w:div>
    <w:div w:id="1775057699">
      <w:bodyDiv w:val="1"/>
      <w:marLeft w:val="0"/>
      <w:marRight w:val="0"/>
      <w:marTop w:val="0"/>
      <w:marBottom w:val="0"/>
      <w:divBdr>
        <w:top w:val="none" w:sz="0" w:space="0" w:color="auto"/>
        <w:left w:val="none" w:sz="0" w:space="0" w:color="auto"/>
        <w:bottom w:val="none" w:sz="0" w:space="0" w:color="auto"/>
        <w:right w:val="none" w:sz="0" w:space="0" w:color="auto"/>
      </w:divBdr>
    </w:div>
    <w:div w:id="1808938123">
      <w:bodyDiv w:val="1"/>
      <w:marLeft w:val="0"/>
      <w:marRight w:val="0"/>
      <w:marTop w:val="0"/>
      <w:marBottom w:val="0"/>
      <w:divBdr>
        <w:top w:val="none" w:sz="0" w:space="0" w:color="auto"/>
        <w:left w:val="none" w:sz="0" w:space="0" w:color="auto"/>
        <w:bottom w:val="none" w:sz="0" w:space="0" w:color="auto"/>
        <w:right w:val="none" w:sz="0" w:space="0" w:color="auto"/>
      </w:divBdr>
    </w:div>
    <w:div w:id="1875385627">
      <w:bodyDiv w:val="1"/>
      <w:marLeft w:val="0"/>
      <w:marRight w:val="0"/>
      <w:marTop w:val="0"/>
      <w:marBottom w:val="0"/>
      <w:divBdr>
        <w:top w:val="none" w:sz="0" w:space="0" w:color="auto"/>
        <w:left w:val="none" w:sz="0" w:space="0" w:color="auto"/>
        <w:bottom w:val="none" w:sz="0" w:space="0" w:color="auto"/>
        <w:right w:val="none" w:sz="0" w:space="0" w:color="auto"/>
      </w:divBdr>
    </w:div>
    <w:div w:id="1921013325">
      <w:bodyDiv w:val="1"/>
      <w:marLeft w:val="0"/>
      <w:marRight w:val="0"/>
      <w:marTop w:val="0"/>
      <w:marBottom w:val="0"/>
      <w:divBdr>
        <w:top w:val="none" w:sz="0" w:space="0" w:color="auto"/>
        <w:left w:val="none" w:sz="0" w:space="0" w:color="auto"/>
        <w:bottom w:val="none" w:sz="0" w:space="0" w:color="auto"/>
        <w:right w:val="none" w:sz="0" w:space="0" w:color="auto"/>
      </w:divBdr>
    </w:div>
    <w:div w:id="1950820495">
      <w:bodyDiv w:val="1"/>
      <w:marLeft w:val="0"/>
      <w:marRight w:val="0"/>
      <w:marTop w:val="0"/>
      <w:marBottom w:val="0"/>
      <w:divBdr>
        <w:top w:val="none" w:sz="0" w:space="0" w:color="auto"/>
        <w:left w:val="none" w:sz="0" w:space="0" w:color="auto"/>
        <w:bottom w:val="none" w:sz="0" w:space="0" w:color="auto"/>
        <w:right w:val="none" w:sz="0" w:space="0" w:color="auto"/>
      </w:divBdr>
    </w:div>
    <w:div w:id="1955090044">
      <w:bodyDiv w:val="1"/>
      <w:marLeft w:val="0"/>
      <w:marRight w:val="0"/>
      <w:marTop w:val="0"/>
      <w:marBottom w:val="0"/>
      <w:divBdr>
        <w:top w:val="none" w:sz="0" w:space="0" w:color="auto"/>
        <w:left w:val="none" w:sz="0" w:space="0" w:color="auto"/>
        <w:bottom w:val="none" w:sz="0" w:space="0" w:color="auto"/>
        <w:right w:val="none" w:sz="0" w:space="0" w:color="auto"/>
      </w:divBdr>
    </w:div>
    <w:div w:id="2142376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gif"/><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4A23C-B317-45A6-902C-7BF965D36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17</Pages>
  <Words>1374</Words>
  <Characters>7834</Characters>
  <Application>Microsoft Office Word</Application>
  <DocSecurity>0</DocSecurity>
  <Lines>65</Lines>
  <Paragraphs>18</Paragraphs>
  <ScaleCrop>false</ScaleCrop>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付 博亚</dc:creator>
  <cp:keywords/>
  <dc:description/>
  <cp:lastModifiedBy>驰 徐</cp:lastModifiedBy>
  <cp:revision>55</cp:revision>
  <cp:lastPrinted>2023-12-12T02:04:00Z</cp:lastPrinted>
  <dcterms:created xsi:type="dcterms:W3CDTF">2026-08-03T03:50:00Z</dcterms:created>
  <dcterms:modified xsi:type="dcterms:W3CDTF">2026-08-10T10:50:00Z</dcterms:modified>
</cp:coreProperties>
</file>