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F0C6" w14:textId="77777777" w:rsidR="00AF550A" w:rsidRPr="00C543F5" w:rsidRDefault="00A63CC5">
      <w:pPr>
        <w:wordWrap w:val="0"/>
        <w:jc w:val="right"/>
      </w:pPr>
      <w:r w:rsidRPr="00C543F5">
        <w:rPr>
          <w:rFonts w:hint="eastAsia"/>
        </w:rPr>
        <w:t xml:space="preserve">                         </w:t>
      </w:r>
      <w:r w:rsidRPr="00C543F5">
        <w:rPr>
          <w:noProof/>
        </w:rPr>
        <w:drawing>
          <wp:inline distT="0" distB="0" distL="114300" distR="114300" wp14:anchorId="37E278D7" wp14:editId="06429D10">
            <wp:extent cx="2044700" cy="915670"/>
            <wp:effectExtent l="0" t="0" r="12700" b="17780"/>
            <wp:docPr id="2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4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D8CB6" w14:textId="77777777" w:rsidR="00AF550A" w:rsidRPr="00C543F5" w:rsidRDefault="00A63CC5">
      <w:pPr>
        <w:jc w:val="right"/>
      </w:pPr>
      <w:r w:rsidRPr="00C543F5">
        <w:rPr>
          <w:sz w:val="144"/>
          <w:szCs w:val="144"/>
        </w:rPr>
        <w:t xml:space="preserve"> </w:t>
      </w:r>
      <w:r w:rsidRPr="00C543F5">
        <w:rPr>
          <w:rFonts w:hint="eastAsia"/>
          <w:sz w:val="144"/>
          <w:szCs w:val="144"/>
        </w:rPr>
        <w:t xml:space="preserve"> </w:t>
      </w:r>
    </w:p>
    <w:p w14:paraId="2A9BDF1C" w14:textId="77777777" w:rsidR="00AF550A" w:rsidRPr="00C543F5" w:rsidRDefault="00AF550A">
      <w:pPr>
        <w:jc w:val="center"/>
        <w:rPr>
          <w:b/>
          <w:bCs/>
          <w:sz w:val="48"/>
        </w:rPr>
      </w:pPr>
    </w:p>
    <w:p w14:paraId="38CB0978" w14:textId="77777777" w:rsidR="00AF550A" w:rsidRPr="00C543F5" w:rsidRDefault="00A63CC5">
      <w:pPr>
        <w:jc w:val="center"/>
        <w:rPr>
          <w:b/>
          <w:bCs/>
          <w:sz w:val="48"/>
        </w:rPr>
      </w:pPr>
      <w:r w:rsidRPr="00C543F5">
        <w:rPr>
          <w:rFonts w:hint="eastAsia"/>
          <w:b/>
          <w:bCs/>
          <w:sz w:val="48"/>
        </w:rPr>
        <w:t>中华人民共和国国家计量技术规范</w:t>
      </w:r>
    </w:p>
    <w:p w14:paraId="60370155" w14:textId="77777777" w:rsidR="00AF550A" w:rsidRPr="00C543F5" w:rsidRDefault="00A63CC5">
      <w:pPr>
        <w:ind w:left="420"/>
        <w:rPr>
          <w:rFonts w:ascii="黑体" w:eastAsia="黑体"/>
          <w:b/>
          <w:sz w:val="28"/>
        </w:rPr>
      </w:pPr>
      <w:r w:rsidRPr="00C543F5">
        <w:t xml:space="preserve">                                             </w:t>
      </w:r>
      <w:r w:rsidRPr="00C543F5">
        <w:rPr>
          <w:sz w:val="24"/>
        </w:rPr>
        <w:t xml:space="preserve">   </w:t>
      </w:r>
      <w:r w:rsidRPr="00C543F5">
        <w:rPr>
          <w:rFonts w:hint="eastAsia"/>
          <w:sz w:val="24"/>
        </w:rPr>
        <w:t xml:space="preserve">     </w:t>
      </w:r>
      <w:r w:rsidRPr="00C543F5">
        <w:rPr>
          <w:rFonts w:ascii="黑体" w:eastAsia="黑体"/>
          <w:b/>
          <w:sz w:val="28"/>
        </w:rPr>
        <w:t>JJF</w:t>
      </w:r>
      <w:r w:rsidRPr="00C543F5">
        <w:rPr>
          <w:rFonts w:ascii="黑体" w:eastAsia="黑体" w:hint="eastAsia"/>
          <w:b/>
          <w:sz w:val="28"/>
        </w:rPr>
        <w:t xml:space="preserve"> </w:t>
      </w:r>
      <w:r w:rsidRPr="00C543F5">
        <w:rPr>
          <w:rFonts w:ascii="黑体" w:eastAsia="黑体" w:hAnsi="宋体" w:hint="eastAsia"/>
          <w:b/>
          <w:sz w:val="28"/>
        </w:rPr>
        <w:t>****</w:t>
      </w:r>
      <w:r w:rsidRPr="00C543F5">
        <w:rPr>
          <w:rFonts w:ascii="黑体" w:eastAsia="黑体" w:hint="eastAsia"/>
          <w:b/>
          <w:sz w:val="28"/>
          <w:lang w:val="en-GB"/>
        </w:rPr>
        <w:t>—</w:t>
      </w:r>
      <w:r w:rsidRPr="00C543F5">
        <w:rPr>
          <w:rFonts w:ascii="黑体" w:eastAsia="黑体" w:hAnsi="宋体" w:hint="eastAsia"/>
          <w:b/>
          <w:sz w:val="28"/>
          <w:lang w:val="en-GB"/>
        </w:rPr>
        <w:t>202*</w:t>
      </w:r>
    </w:p>
    <w:p w14:paraId="393AF152" w14:textId="77777777" w:rsidR="00AF550A" w:rsidRPr="00C543F5" w:rsidRDefault="00AF550A">
      <w:pPr>
        <w:pBdr>
          <w:bottom w:val="single" w:sz="6" w:space="0" w:color="auto"/>
        </w:pBdr>
      </w:pPr>
    </w:p>
    <w:p w14:paraId="2548AFA8" w14:textId="77777777" w:rsidR="00AF550A" w:rsidRPr="00C543F5" w:rsidRDefault="00AF550A"/>
    <w:p w14:paraId="708783D7" w14:textId="77777777" w:rsidR="00AF550A" w:rsidRPr="00C543F5" w:rsidRDefault="00AF550A">
      <w:pPr>
        <w:jc w:val="center"/>
        <w:rPr>
          <w:rFonts w:eastAsia="黑体"/>
        </w:rPr>
      </w:pPr>
    </w:p>
    <w:p w14:paraId="19D9B7B5" w14:textId="171B694C" w:rsidR="00AF550A" w:rsidRPr="00C543F5" w:rsidRDefault="00500D6D">
      <w:pPr>
        <w:spacing w:line="360" w:lineRule="auto"/>
        <w:jc w:val="center"/>
        <w:rPr>
          <w:rFonts w:ascii="黑体" w:eastAsia="黑体" w:hAnsi="黑体" w:cs="黑体" w:hint="eastAsia"/>
          <w:sz w:val="52"/>
          <w:szCs w:val="52"/>
        </w:rPr>
      </w:pPr>
      <w:bookmarkStart w:id="0" w:name="_Toc128391286"/>
      <w:bookmarkStart w:id="1" w:name="_Toc2139551723"/>
      <w:r w:rsidRPr="00C543F5">
        <w:rPr>
          <w:rFonts w:ascii="黑体" w:eastAsia="黑体" w:hAnsi="黑体" w:cs="黑体" w:hint="eastAsia"/>
          <w:sz w:val="52"/>
          <w:szCs w:val="52"/>
        </w:rPr>
        <w:t>爆破振动分析仪校准</w:t>
      </w:r>
      <w:r w:rsidR="00A63CC5" w:rsidRPr="00C543F5">
        <w:rPr>
          <w:rFonts w:ascii="黑体" w:eastAsia="黑体" w:hAnsi="黑体" w:cs="黑体" w:hint="eastAsia"/>
          <w:sz w:val="52"/>
          <w:szCs w:val="52"/>
        </w:rPr>
        <w:t>规范</w:t>
      </w:r>
      <w:bookmarkEnd w:id="0"/>
      <w:bookmarkEnd w:id="1"/>
    </w:p>
    <w:p w14:paraId="5069641C" w14:textId="005C4D7C" w:rsidR="00AF550A" w:rsidRPr="00C543F5" w:rsidRDefault="00500D6D">
      <w:pPr>
        <w:pStyle w:val="a5"/>
        <w:rPr>
          <w:rFonts w:ascii="黑体" w:eastAsia="黑体" w:hAnsi="黑体" w:cs="黑体" w:hint="eastAsia"/>
          <w:b/>
          <w:bCs/>
        </w:rPr>
      </w:pPr>
      <w:r w:rsidRPr="00C543F5">
        <w:rPr>
          <w:rFonts w:ascii="黑体" w:eastAsia="黑体" w:hAnsi="黑体" w:cs="黑体"/>
          <w:b/>
          <w:bCs/>
        </w:rPr>
        <w:t>C</w:t>
      </w:r>
      <w:r w:rsidRPr="00C543F5">
        <w:rPr>
          <w:rFonts w:ascii="黑体" w:eastAsia="黑体" w:hAnsi="黑体" w:cs="黑体" w:hint="eastAsia"/>
          <w:b/>
          <w:bCs/>
        </w:rPr>
        <w:t xml:space="preserve">alibration Specification of </w:t>
      </w:r>
      <w:r w:rsidRPr="00C543F5">
        <w:rPr>
          <w:rFonts w:ascii="黑体" w:eastAsia="黑体" w:hAnsi="黑体" w:cs="黑体"/>
          <w:b/>
          <w:bCs/>
        </w:rPr>
        <w:t xml:space="preserve">Blasting </w:t>
      </w:r>
      <w:r w:rsidRPr="00C543F5">
        <w:rPr>
          <w:rFonts w:ascii="黑体" w:eastAsia="黑体" w:hAnsi="黑体" w:cs="黑体" w:hint="eastAsia"/>
          <w:b/>
          <w:bCs/>
        </w:rPr>
        <w:t>V</w:t>
      </w:r>
      <w:r w:rsidRPr="00C543F5">
        <w:rPr>
          <w:rFonts w:ascii="黑体" w:eastAsia="黑体" w:hAnsi="黑体" w:cs="黑体"/>
          <w:b/>
          <w:bCs/>
        </w:rPr>
        <w:t xml:space="preserve">ibration </w:t>
      </w:r>
      <w:r w:rsidRPr="00C543F5">
        <w:rPr>
          <w:rFonts w:ascii="黑体" w:eastAsia="黑体" w:hAnsi="黑体" w:cs="黑体" w:hint="eastAsia"/>
          <w:b/>
          <w:bCs/>
        </w:rPr>
        <w:t>A</w:t>
      </w:r>
      <w:r w:rsidRPr="00C543F5">
        <w:rPr>
          <w:rFonts w:ascii="黑体" w:eastAsia="黑体" w:hAnsi="黑体" w:cs="黑体"/>
          <w:b/>
          <w:bCs/>
        </w:rPr>
        <w:t>nalyzer</w:t>
      </w:r>
    </w:p>
    <w:p w14:paraId="76325957" w14:textId="65695C50" w:rsidR="00AF550A" w:rsidRPr="00C543F5" w:rsidRDefault="00A63CC5">
      <w:pPr>
        <w:jc w:val="center"/>
        <w:rPr>
          <w:rFonts w:ascii="黑体" w:eastAsia="黑体" w:hAnsi="黑体" w:cs="黑体" w:hint="eastAsia"/>
          <w:b/>
          <w:bCs/>
          <w:sz w:val="28"/>
          <w:szCs w:val="20"/>
        </w:rPr>
      </w:pPr>
      <w:r w:rsidRPr="00C543F5">
        <w:rPr>
          <w:rFonts w:ascii="黑体" w:eastAsia="黑体" w:hAnsi="黑体" w:cs="黑体" w:hint="eastAsia"/>
          <w:b/>
          <w:bCs/>
          <w:sz w:val="28"/>
          <w:szCs w:val="20"/>
        </w:rPr>
        <w:t>（</w:t>
      </w:r>
      <w:r w:rsidR="006E1B8B" w:rsidRPr="00C543F5">
        <w:rPr>
          <w:rFonts w:ascii="黑体" w:eastAsia="黑体" w:hAnsi="黑体" w:cs="黑体" w:hint="eastAsia"/>
          <w:b/>
          <w:bCs/>
          <w:sz w:val="28"/>
          <w:szCs w:val="20"/>
        </w:rPr>
        <w:t>征求意见</w:t>
      </w:r>
      <w:r w:rsidRPr="00C543F5">
        <w:rPr>
          <w:rFonts w:ascii="黑体" w:eastAsia="黑体" w:hAnsi="黑体" w:cs="黑体" w:hint="eastAsia"/>
          <w:b/>
          <w:bCs/>
          <w:sz w:val="28"/>
          <w:szCs w:val="20"/>
        </w:rPr>
        <w:t>稿）</w:t>
      </w:r>
    </w:p>
    <w:p w14:paraId="049A5047" w14:textId="77777777" w:rsidR="00AF550A" w:rsidRPr="00C543F5" w:rsidRDefault="00AF550A">
      <w:pPr>
        <w:rPr>
          <w:rFonts w:ascii="黑体" w:eastAsia="黑体"/>
          <w:sz w:val="28"/>
        </w:rPr>
      </w:pPr>
    </w:p>
    <w:p w14:paraId="2F065609" w14:textId="77777777" w:rsidR="00AF550A" w:rsidRPr="00C543F5" w:rsidRDefault="00AF550A">
      <w:pPr>
        <w:jc w:val="center"/>
        <w:rPr>
          <w:rFonts w:ascii="黑体" w:eastAsia="黑体"/>
          <w:sz w:val="28"/>
        </w:rPr>
      </w:pPr>
    </w:p>
    <w:p w14:paraId="211F717C" w14:textId="77777777" w:rsidR="00AF550A" w:rsidRPr="00C543F5" w:rsidRDefault="00AF550A">
      <w:pPr>
        <w:jc w:val="center"/>
        <w:rPr>
          <w:rFonts w:ascii="黑体" w:eastAsia="黑体"/>
          <w:sz w:val="28"/>
        </w:rPr>
      </w:pPr>
    </w:p>
    <w:p w14:paraId="4E517032" w14:textId="77777777" w:rsidR="00AF550A" w:rsidRPr="00C543F5" w:rsidRDefault="00AF550A">
      <w:pPr>
        <w:jc w:val="center"/>
        <w:rPr>
          <w:rFonts w:ascii="黑体" w:eastAsia="黑体"/>
          <w:sz w:val="28"/>
        </w:rPr>
      </w:pPr>
    </w:p>
    <w:p w14:paraId="254A1950" w14:textId="77777777" w:rsidR="00AF550A" w:rsidRPr="00C543F5" w:rsidRDefault="00AF550A">
      <w:pPr>
        <w:jc w:val="center"/>
        <w:rPr>
          <w:rFonts w:ascii="黑体" w:eastAsia="黑体"/>
          <w:sz w:val="28"/>
        </w:rPr>
      </w:pPr>
    </w:p>
    <w:p w14:paraId="26B9E22A" w14:textId="77777777" w:rsidR="00AF550A" w:rsidRPr="00C543F5" w:rsidRDefault="00AF550A">
      <w:pPr>
        <w:jc w:val="center"/>
        <w:rPr>
          <w:rFonts w:ascii="黑体" w:eastAsia="黑体"/>
          <w:sz w:val="28"/>
        </w:rPr>
      </w:pPr>
    </w:p>
    <w:p w14:paraId="44261F67" w14:textId="77777777" w:rsidR="00AF550A" w:rsidRPr="00C543F5" w:rsidRDefault="00AF550A">
      <w:pPr>
        <w:jc w:val="center"/>
        <w:rPr>
          <w:rFonts w:ascii="黑体" w:eastAsia="黑体"/>
          <w:sz w:val="28"/>
        </w:rPr>
      </w:pPr>
    </w:p>
    <w:p w14:paraId="058F8A76" w14:textId="77777777" w:rsidR="00AF550A" w:rsidRPr="00C543F5" w:rsidRDefault="00AF550A">
      <w:pPr>
        <w:jc w:val="center"/>
        <w:rPr>
          <w:rFonts w:ascii="黑体" w:eastAsia="黑体"/>
          <w:sz w:val="28"/>
        </w:rPr>
      </w:pPr>
    </w:p>
    <w:p w14:paraId="6EBF94C0" w14:textId="7D17A627" w:rsidR="00AF550A" w:rsidRPr="00C543F5" w:rsidRDefault="00A63CC5">
      <w:pPr>
        <w:pBdr>
          <w:bottom w:val="single" w:sz="6" w:space="1" w:color="auto"/>
        </w:pBdr>
        <w:jc w:val="center"/>
        <w:rPr>
          <w:rFonts w:ascii="黑体" w:eastAsia="黑体"/>
          <w:b/>
          <w:sz w:val="28"/>
        </w:rPr>
      </w:pPr>
      <w:r w:rsidRPr="00C543F5">
        <w:rPr>
          <w:rFonts w:ascii="黑体" w:eastAsia="黑体" w:hAnsi="宋体" w:hint="eastAsia"/>
          <w:b/>
          <w:sz w:val="28"/>
        </w:rPr>
        <w:t>202*-**-**</w:t>
      </w:r>
      <w:r w:rsidRPr="00C543F5">
        <w:rPr>
          <w:rFonts w:ascii="黑体" w:eastAsia="黑体" w:hint="eastAsia"/>
          <w:b/>
          <w:sz w:val="28"/>
        </w:rPr>
        <w:t xml:space="preserve"> 发布      </w:t>
      </w:r>
      <w:r w:rsidR="00365D6F" w:rsidRPr="00C543F5">
        <w:rPr>
          <w:rFonts w:ascii="黑体" w:eastAsia="黑体" w:hint="eastAsia"/>
          <w:b/>
          <w:sz w:val="28"/>
        </w:rPr>
        <w:t xml:space="preserve">                   </w:t>
      </w:r>
      <w:r w:rsidRPr="00C543F5">
        <w:rPr>
          <w:rFonts w:ascii="黑体" w:eastAsia="黑体" w:hint="eastAsia"/>
          <w:b/>
          <w:sz w:val="28"/>
        </w:rPr>
        <w:t xml:space="preserve">     </w:t>
      </w:r>
      <w:r w:rsidRPr="00C543F5">
        <w:rPr>
          <w:rFonts w:ascii="黑体" w:eastAsia="黑体" w:hAnsi="宋体" w:hint="eastAsia"/>
          <w:b/>
          <w:sz w:val="28"/>
        </w:rPr>
        <w:t>202*-**-**</w:t>
      </w:r>
      <w:r w:rsidRPr="00C543F5">
        <w:rPr>
          <w:rFonts w:ascii="黑体" w:eastAsia="黑体" w:hint="eastAsia"/>
          <w:b/>
          <w:sz w:val="28"/>
        </w:rPr>
        <w:t>实施</w:t>
      </w:r>
    </w:p>
    <w:p w14:paraId="46BA7951" w14:textId="77777777" w:rsidR="00AF550A" w:rsidRPr="00C543F5" w:rsidRDefault="00AF550A">
      <w:pPr>
        <w:jc w:val="center"/>
        <w:rPr>
          <w:rFonts w:ascii="宋体" w:hAnsi="宋体" w:hint="eastAsia"/>
          <w:sz w:val="36"/>
          <w:szCs w:val="36"/>
        </w:rPr>
      </w:pPr>
    </w:p>
    <w:p w14:paraId="7ACD0418" w14:textId="77777777" w:rsidR="00AF550A" w:rsidRPr="00C543F5" w:rsidRDefault="00A63CC5">
      <w:pPr>
        <w:jc w:val="center"/>
        <w:sectPr w:rsidR="00AF550A" w:rsidRPr="00C543F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34" w:right="1134" w:bottom="1134" w:left="1134" w:header="851" w:footer="992" w:gutter="0"/>
          <w:cols w:space="720"/>
          <w:docGrid w:type="lines" w:linePitch="312"/>
        </w:sectPr>
      </w:pPr>
      <w:r w:rsidRPr="00C543F5">
        <w:rPr>
          <w:rFonts w:eastAsia="黑体"/>
          <w:b/>
          <w:bCs/>
          <w:spacing w:val="26"/>
          <w:sz w:val="36"/>
          <w:szCs w:val="36"/>
        </w:rPr>
        <w:t>国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家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市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场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监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督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管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理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总</w:t>
      </w:r>
      <w:r w:rsidRPr="00C543F5">
        <w:rPr>
          <w:rFonts w:eastAsia="黑体"/>
          <w:b/>
          <w:bCs/>
          <w:spacing w:val="26"/>
          <w:sz w:val="36"/>
          <w:szCs w:val="36"/>
        </w:rPr>
        <w:t xml:space="preserve"> </w:t>
      </w:r>
      <w:r w:rsidRPr="00C543F5">
        <w:rPr>
          <w:rFonts w:eastAsia="黑体"/>
          <w:b/>
          <w:bCs/>
          <w:spacing w:val="26"/>
          <w:sz w:val="36"/>
          <w:szCs w:val="36"/>
        </w:rPr>
        <w:t>局</w:t>
      </w:r>
      <w:r w:rsidRPr="00C543F5">
        <w:rPr>
          <w:spacing w:val="26"/>
          <w:sz w:val="48"/>
          <w:szCs w:val="48"/>
        </w:rPr>
        <w:t xml:space="preserve"> </w:t>
      </w:r>
      <w:r w:rsidRPr="00C543F5">
        <w:rPr>
          <w:rFonts w:eastAsia="黑体"/>
          <w:spacing w:val="26"/>
          <w:sz w:val="28"/>
          <w:szCs w:val="28"/>
        </w:rPr>
        <w:t>发布</w:t>
      </w:r>
    </w:p>
    <w:p w14:paraId="26230D99" w14:textId="77777777" w:rsidR="00AF550A" w:rsidRPr="00C543F5" w:rsidRDefault="00AF550A"/>
    <w:p w14:paraId="29CD6A3E" w14:textId="6F598EBE" w:rsidR="00AF550A" w:rsidRPr="00C543F5" w:rsidRDefault="0054171E" w:rsidP="004B32B7">
      <w:pPr>
        <w:tabs>
          <w:tab w:val="left" w:pos="6993"/>
        </w:tabs>
        <w:rPr>
          <w:rFonts w:eastAsia="黑体"/>
          <w:sz w:val="52"/>
          <w:szCs w:val="52"/>
        </w:rPr>
      </w:pPr>
      <w:r w:rsidRPr="00C543F5">
        <w:rPr>
          <w:rFonts w:eastAsia="黑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49010D4" wp14:editId="119A341B">
                <wp:simplePos x="0" y="0"/>
                <wp:positionH relativeFrom="column">
                  <wp:posOffset>4180840</wp:posOffset>
                </wp:positionH>
                <wp:positionV relativeFrom="paragraph">
                  <wp:posOffset>189865</wp:posOffset>
                </wp:positionV>
                <wp:extent cx="1905000" cy="813435"/>
                <wp:effectExtent l="19050" t="19050" r="19050" b="24765"/>
                <wp:wrapNone/>
                <wp:docPr id="1" name="矩形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1DE79F2" w14:textId="77777777" w:rsidR="004F62C9" w:rsidRDefault="004F62C9">
                            <w:pPr>
                              <w:pStyle w:val="2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  <w:bookmarkStart w:id="2" w:name="_Toc128391287"/>
                            <w:bookmarkStart w:id="3" w:name="_Toc176508778"/>
                            <w:bookmarkStart w:id="4" w:name="_Toc237954676"/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JJF ****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—</w:t>
                            </w:r>
                            <w:r>
                              <w:rPr>
                                <w:rFonts w:ascii="黑体" w:eastAsia="黑体" w:hAnsi="宋体" w:hint="eastAsia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20</w:t>
                            </w:r>
                            <w:r>
                              <w:rPr>
                                <w:rFonts w:ascii="黑体" w:eastAsia="黑体" w:hAnsi="宋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2*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010D4" id="矩形 192" o:spid="_x0000_s1026" style="position:absolute;left:0;text-align:left;margin-left:329.2pt;margin-top:14.95pt;width:150pt;height:64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" strokeweight="4.5pt">
                <v:stroke dashstyle="1 1" endcap="round"/>
                <v:path arrowok="t"/>
                <v:textbox>
                  <w:txbxContent>
                    <w:p w14:paraId="01DE79F2" w14:textId="77777777" w:rsidR="004F62C9" w:rsidRDefault="004F62C9">
                      <w:pPr>
                        <w:pStyle w:val="2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  <w:bookmarkStart w:id="5" w:name="_Toc128391287"/>
                      <w:bookmarkStart w:id="6" w:name="_Toc176508778"/>
                      <w:bookmarkStart w:id="7" w:name="_Toc237954676"/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  <w:szCs w:val="28"/>
                        </w:rPr>
                        <w:t>JJF ****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28"/>
                          <w:szCs w:val="28"/>
                          <w:lang w:val="en-GB"/>
                        </w:rPr>
                        <w:t>—</w:t>
                      </w:r>
                      <w:r>
                        <w:rPr>
                          <w:rFonts w:ascii="黑体" w:eastAsia="黑体" w:hAnsi="宋体" w:hint="eastAsia"/>
                          <w:b/>
                          <w:bCs/>
                          <w:sz w:val="28"/>
                          <w:szCs w:val="28"/>
                          <w:lang w:val="en-GB"/>
                        </w:rPr>
                        <w:t>20</w:t>
                      </w:r>
                      <w:r>
                        <w:rPr>
                          <w:rFonts w:ascii="黑体" w:eastAsia="黑体" w:hAnsi="宋体" w:hint="eastAsia"/>
                          <w:b/>
                          <w:bCs/>
                          <w:sz w:val="28"/>
                          <w:szCs w:val="28"/>
                        </w:rPr>
                        <w:t>2*</w:t>
                      </w:r>
                      <w:bookmarkEnd w:id="5"/>
                      <w:bookmarkEnd w:id="6"/>
                      <w:bookmarkEnd w:id="7"/>
                    </w:p>
                  </w:txbxContent>
                </v:textbox>
              </v:rect>
            </w:pict>
          </mc:Fallback>
        </mc:AlternateContent>
      </w:r>
      <w:r w:rsidR="00D67257" w:rsidRPr="00C543F5">
        <w:rPr>
          <w:rFonts w:eastAsia="黑体" w:hint="eastAsia"/>
          <w:sz w:val="52"/>
          <w:szCs w:val="52"/>
        </w:rPr>
        <w:t>爆破振动分析仪校准</w:t>
      </w:r>
      <w:r w:rsidR="00A63CC5" w:rsidRPr="00C543F5">
        <w:rPr>
          <w:rFonts w:eastAsia="黑体" w:hint="eastAsia"/>
          <w:sz w:val="52"/>
          <w:szCs w:val="52"/>
        </w:rPr>
        <w:t>规范</w:t>
      </w:r>
      <w:r w:rsidR="00A63CC5" w:rsidRPr="00C543F5">
        <w:rPr>
          <w:rFonts w:eastAsia="黑体"/>
          <w:sz w:val="52"/>
          <w:szCs w:val="52"/>
        </w:rPr>
        <w:tab/>
      </w:r>
    </w:p>
    <w:p w14:paraId="7486FB58" w14:textId="77777777" w:rsidR="00D67257" w:rsidRPr="00C543F5" w:rsidRDefault="00D67257" w:rsidP="00D67257">
      <w:pPr>
        <w:pStyle w:val="a5"/>
        <w:ind w:firstLineChars="400" w:firstLine="1124"/>
        <w:rPr>
          <w:rFonts w:ascii="黑体" w:eastAsia="黑体" w:hAnsi="黑体" w:cs="黑体" w:hint="eastAsia"/>
          <w:b/>
          <w:bCs/>
        </w:rPr>
      </w:pPr>
      <w:r w:rsidRPr="00C543F5">
        <w:rPr>
          <w:rFonts w:ascii="黑体" w:eastAsia="黑体" w:hAnsi="黑体" w:cs="黑体"/>
          <w:b/>
          <w:bCs/>
        </w:rPr>
        <w:t>C</w:t>
      </w:r>
      <w:r w:rsidRPr="00C543F5">
        <w:rPr>
          <w:rFonts w:ascii="黑体" w:eastAsia="黑体" w:hAnsi="黑体" w:cs="黑体" w:hint="eastAsia"/>
          <w:b/>
          <w:bCs/>
        </w:rPr>
        <w:t xml:space="preserve">alibration Specification </w:t>
      </w:r>
    </w:p>
    <w:p w14:paraId="4B27AE09" w14:textId="355E0F8A" w:rsidR="00AF550A" w:rsidRPr="00C543F5" w:rsidRDefault="00D67257" w:rsidP="00D67257">
      <w:pPr>
        <w:pStyle w:val="a5"/>
        <w:ind w:firstLineChars="300" w:firstLine="843"/>
        <w:rPr>
          <w:rFonts w:ascii="黑体" w:eastAsia="黑体" w:hAnsi="黑体" w:cs="黑体" w:hint="eastAsia"/>
          <w:b/>
          <w:bCs/>
        </w:rPr>
      </w:pPr>
      <w:r w:rsidRPr="00C543F5">
        <w:rPr>
          <w:rFonts w:ascii="黑体" w:eastAsia="黑体" w:hAnsi="黑体" w:cs="黑体" w:hint="eastAsia"/>
          <w:b/>
          <w:bCs/>
        </w:rPr>
        <w:t xml:space="preserve">of </w:t>
      </w:r>
      <w:r w:rsidRPr="00C543F5">
        <w:rPr>
          <w:rFonts w:ascii="黑体" w:eastAsia="黑体" w:hAnsi="黑体" w:cs="黑体"/>
          <w:b/>
          <w:bCs/>
        </w:rPr>
        <w:t xml:space="preserve">Blasting </w:t>
      </w:r>
      <w:r w:rsidRPr="00C543F5">
        <w:rPr>
          <w:rFonts w:ascii="黑体" w:eastAsia="黑体" w:hAnsi="黑体" w:cs="黑体" w:hint="eastAsia"/>
          <w:b/>
          <w:bCs/>
        </w:rPr>
        <w:t>V</w:t>
      </w:r>
      <w:r w:rsidRPr="00C543F5">
        <w:rPr>
          <w:rFonts w:ascii="黑体" w:eastAsia="黑体" w:hAnsi="黑体" w:cs="黑体"/>
          <w:b/>
          <w:bCs/>
        </w:rPr>
        <w:t xml:space="preserve">ibration </w:t>
      </w:r>
      <w:r w:rsidRPr="00C543F5">
        <w:rPr>
          <w:rFonts w:ascii="黑体" w:eastAsia="黑体" w:hAnsi="黑体" w:cs="黑体" w:hint="eastAsia"/>
          <w:b/>
          <w:bCs/>
        </w:rPr>
        <w:t>A</w:t>
      </w:r>
      <w:r w:rsidRPr="00C543F5">
        <w:rPr>
          <w:rFonts w:ascii="黑体" w:eastAsia="黑体" w:hAnsi="黑体" w:cs="黑体"/>
          <w:b/>
          <w:bCs/>
        </w:rPr>
        <w:t>nalyzer</w:t>
      </w:r>
    </w:p>
    <w:p w14:paraId="4C4C61B1" w14:textId="1A048561" w:rsidR="00AF550A" w:rsidRPr="00C543F5" w:rsidRDefault="00A63CC5">
      <w:r w:rsidRPr="00C543F5">
        <w:t xml:space="preserve">                                                                 </w:t>
      </w:r>
    </w:p>
    <w:p w14:paraId="294C95A6" w14:textId="77777777" w:rsidR="00AF550A" w:rsidRPr="00C543F5" w:rsidRDefault="00AF550A">
      <w:pPr>
        <w:pBdr>
          <w:bottom w:val="single" w:sz="6" w:space="1" w:color="auto"/>
        </w:pBdr>
        <w:rPr>
          <w:rFonts w:ascii="黑体"/>
        </w:rPr>
      </w:pPr>
    </w:p>
    <w:p w14:paraId="7A15CCAE" w14:textId="77777777" w:rsidR="00AF550A" w:rsidRPr="00C543F5" w:rsidRDefault="00AF550A">
      <w:pPr>
        <w:ind w:firstLineChars="200" w:firstLine="560"/>
        <w:rPr>
          <w:sz w:val="28"/>
        </w:rPr>
      </w:pPr>
    </w:p>
    <w:p w14:paraId="315A2513" w14:textId="77777777" w:rsidR="00AF550A" w:rsidRPr="00C543F5" w:rsidRDefault="00AF550A">
      <w:pPr>
        <w:spacing w:line="360" w:lineRule="auto"/>
        <w:rPr>
          <w:rFonts w:eastAsia="黑体"/>
          <w:sz w:val="28"/>
        </w:rPr>
      </w:pPr>
    </w:p>
    <w:p w14:paraId="6A4D1919" w14:textId="77777777" w:rsidR="00AF550A" w:rsidRPr="00C543F5" w:rsidRDefault="00AF550A">
      <w:pPr>
        <w:spacing w:line="360" w:lineRule="auto"/>
        <w:rPr>
          <w:rFonts w:eastAsia="黑体"/>
          <w:sz w:val="28"/>
        </w:rPr>
      </w:pPr>
    </w:p>
    <w:p w14:paraId="2AC8D410" w14:textId="77777777" w:rsidR="00AF550A" w:rsidRPr="00C543F5" w:rsidRDefault="00AF550A">
      <w:pPr>
        <w:spacing w:line="360" w:lineRule="auto"/>
        <w:rPr>
          <w:rFonts w:eastAsia="黑体"/>
          <w:sz w:val="28"/>
        </w:rPr>
      </w:pPr>
    </w:p>
    <w:p w14:paraId="757C2694" w14:textId="77777777" w:rsidR="00AF550A" w:rsidRPr="00C543F5" w:rsidRDefault="00AF550A">
      <w:pPr>
        <w:spacing w:line="360" w:lineRule="auto"/>
        <w:rPr>
          <w:rFonts w:eastAsia="黑体"/>
          <w:sz w:val="28"/>
        </w:rPr>
      </w:pPr>
    </w:p>
    <w:p w14:paraId="36E0E185" w14:textId="77777777" w:rsidR="00AF550A" w:rsidRPr="00C543F5" w:rsidRDefault="00AF550A">
      <w:pPr>
        <w:spacing w:line="360" w:lineRule="auto"/>
        <w:rPr>
          <w:rFonts w:eastAsia="黑体"/>
          <w:sz w:val="28"/>
        </w:rPr>
      </w:pPr>
    </w:p>
    <w:p w14:paraId="6C387891" w14:textId="5AF5D8A8" w:rsidR="00AF550A" w:rsidRPr="00C543F5" w:rsidRDefault="00A63CC5">
      <w:pPr>
        <w:spacing w:line="360" w:lineRule="auto"/>
        <w:ind w:firstLineChars="295" w:firstLine="829"/>
        <w:rPr>
          <w:rFonts w:eastAsia="黑体"/>
          <w:b/>
          <w:bCs/>
          <w:sz w:val="28"/>
        </w:rPr>
      </w:pPr>
      <w:r w:rsidRPr="00C543F5">
        <w:rPr>
          <w:rFonts w:eastAsia="黑体" w:hint="eastAsia"/>
          <w:b/>
          <w:bCs/>
          <w:sz w:val="28"/>
        </w:rPr>
        <w:t>归</w:t>
      </w:r>
      <w:r w:rsidRPr="00C543F5">
        <w:rPr>
          <w:rFonts w:eastAsia="黑体"/>
          <w:b/>
          <w:bCs/>
          <w:sz w:val="28"/>
        </w:rPr>
        <w:t xml:space="preserve"> </w:t>
      </w:r>
      <w:r w:rsidRPr="00C543F5">
        <w:rPr>
          <w:rFonts w:eastAsia="黑体" w:hint="eastAsia"/>
          <w:b/>
          <w:bCs/>
          <w:sz w:val="28"/>
        </w:rPr>
        <w:t>口</w:t>
      </w:r>
      <w:r w:rsidRPr="00C543F5">
        <w:rPr>
          <w:rFonts w:eastAsia="黑体"/>
          <w:b/>
          <w:bCs/>
          <w:sz w:val="28"/>
        </w:rPr>
        <w:t xml:space="preserve"> </w:t>
      </w:r>
      <w:r w:rsidRPr="00C543F5">
        <w:rPr>
          <w:rFonts w:eastAsia="黑体" w:hint="eastAsia"/>
          <w:b/>
          <w:bCs/>
          <w:sz w:val="28"/>
        </w:rPr>
        <w:t>单</w:t>
      </w:r>
      <w:r w:rsidRPr="00C543F5">
        <w:rPr>
          <w:rFonts w:eastAsia="黑体"/>
          <w:b/>
          <w:bCs/>
          <w:sz w:val="28"/>
        </w:rPr>
        <w:t xml:space="preserve"> </w:t>
      </w:r>
      <w:r w:rsidRPr="00C543F5">
        <w:rPr>
          <w:rFonts w:eastAsia="黑体" w:hint="eastAsia"/>
          <w:b/>
          <w:bCs/>
          <w:sz w:val="28"/>
        </w:rPr>
        <w:t>位</w:t>
      </w:r>
      <w:r w:rsidRPr="00C543F5">
        <w:rPr>
          <w:rFonts w:eastAsia="黑体"/>
          <w:b/>
          <w:bCs/>
          <w:sz w:val="28"/>
        </w:rPr>
        <w:t xml:space="preserve"> </w:t>
      </w:r>
      <w:r w:rsidRPr="00C543F5">
        <w:rPr>
          <w:rFonts w:eastAsia="黑体" w:hint="eastAsia"/>
          <w:b/>
          <w:bCs/>
          <w:sz w:val="28"/>
        </w:rPr>
        <w:t>：</w:t>
      </w:r>
      <w:r w:rsidRPr="00C543F5">
        <w:rPr>
          <w:rFonts w:hint="eastAsia"/>
          <w:sz w:val="28"/>
        </w:rPr>
        <w:t>全国</w:t>
      </w:r>
      <w:r w:rsidR="0030481E" w:rsidRPr="00C543F5">
        <w:rPr>
          <w:rFonts w:hint="eastAsia"/>
          <w:sz w:val="28"/>
        </w:rPr>
        <w:t>振动冲击转速</w:t>
      </w:r>
      <w:r w:rsidRPr="00C543F5">
        <w:rPr>
          <w:rFonts w:hint="eastAsia"/>
          <w:sz w:val="28"/>
        </w:rPr>
        <w:t>计量技术委员会</w:t>
      </w:r>
    </w:p>
    <w:p w14:paraId="4D7636EE" w14:textId="2F0DB121" w:rsidR="00AF550A" w:rsidRPr="00C543F5" w:rsidRDefault="00A63CC5">
      <w:pPr>
        <w:spacing w:line="360" w:lineRule="auto"/>
        <w:ind w:firstLineChars="295" w:firstLine="829"/>
        <w:rPr>
          <w:sz w:val="28"/>
        </w:rPr>
      </w:pPr>
      <w:r w:rsidRPr="00C543F5">
        <w:rPr>
          <w:rFonts w:eastAsia="黑体" w:hint="eastAsia"/>
          <w:b/>
          <w:bCs/>
          <w:sz w:val="28"/>
        </w:rPr>
        <w:t>主要起草单位：</w:t>
      </w:r>
      <w:r w:rsidR="00722561" w:rsidRPr="00C543F5">
        <w:rPr>
          <w:sz w:val="28"/>
        </w:rPr>
        <w:t xml:space="preserve"> </w:t>
      </w:r>
      <w:r w:rsidR="00995BBA" w:rsidRPr="00C543F5">
        <w:rPr>
          <w:rFonts w:hint="eastAsia"/>
          <w:sz w:val="28"/>
        </w:rPr>
        <w:t>XXXXXXXX</w:t>
      </w:r>
    </w:p>
    <w:p w14:paraId="4B2623CC" w14:textId="080B2817" w:rsidR="00AF550A" w:rsidRPr="00C543F5" w:rsidRDefault="00A63CC5">
      <w:pPr>
        <w:spacing w:line="360" w:lineRule="auto"/>
        <w:ind w:firstLineChars="295" w:firstLine="829"/>
      </w:pPr>
      <w:r w:rsidRPr="00C543F5">
        <w:rPr>
          <w:rFonts w:eastAsia="黑体"/>
          <w:b/>
          <w:bCs/>
          <w:sz w:val="28"/>
        </w:rPr>
        <w:t>参加起草单位：</w:t>
      </w:r>
      <w:r w:rsidRPr="00C543F5">
        <w:rPr>
          <w:rFonts w:ascii="黑体" w:eastAsia="黑体" w:hAnsi="宋体" w:cs="黑体"/>
          <w:kern w:val="0"/>
          <w:sz w:val="28"/>
          <w:szCs w:val="28"/>
        </w:rPr>
        <w:t xml:space="preserve"> </w:t>
      </w:r>
      <w:r w:rsidR="00995BBA" w:rsidRPr="00C543F5">
        <w:rPr>
          <w:rFonts w:hint="eastAsia"/>
          <w:sz w:val="28"/>
        </w:rPr>
        <w:t>XXXXXXXX</w:t>
      </w:r>
    </w:p>
    <w:p w14:paraId="11383310" w14:textId="77777777" w:rsidR="00AF550A" w:rsidRPr="00C543F5" w:rsidRDefault="00AF550A">
      <w:pPr>
        <w:spacing w:line="360" w:lineRule="auto"/>
        <w:ind w:firstLineChars="295" w:firstLine="826"/>
        <w:rPr>
          <w:rFonts w:eastAsia="黑体"/>
          <w:sz w:val="28"/>
        </w:rPr>
      </w:pPr>
    </w:p>
    <w:p w14:paraId="340B9A25" w14:textId="77777777" w:rsidR="00AF550A" w:rsidRPr="00C543F5" w:rsidRDefault="00AF550A">
      <w:pPr>
        <w:spacing w:line="360" w:lineRule="auto"/>
      </w:pPr>
    </w:p>
    <w:p w14:paraId="3C255329" w14:textId="77777777" w:rsidR="00AF550A" w:rsidRPr="00C543F5" w:rsidRDefault="00AF550A">
      <w:pPr>
        <w:spacing w:line="360" w:lineRule="auto"/>
      </w:pPr>
    </w:p>
    <w:p w14:paraId="7EF41DF0" w14:textId="77777777" w:rsidR="00AF550A" w:rsidRPr="00C543F5" w:rsidRDefault="00AF550A">
      <w:pPr>
        <w:spacing w:line="360" w:lineRule="auto"/>
      </w:pPr>
    </w:p>
    <w:p w14:paraId="762D7C6A" w14:textId="77777777" w:rsidR="00AF550A" w:rsidRPr="00C543F5" w:rsidRDefault="00AF550A">
      <w:pPr>
        <w:spacing w:line="360" w:lineRule="auto"/>
      </w:pPr>
    </w:p>
    <w:p w14:paraId="4A0AF501" w14:textId="097F525A" w:rsidR="00AF550A" w:rsidRPr="00C543F5" w:rsidRDefault="00A63CC5">
      <w:pPr>
        <w:spacing w:line="360" w:lineRule="auto"/>
        <w:ind w:firstLineChars="150" w:firstLine="420"/>
        <w:rPr>
          <w:sz w:val="28"/>
        </w:rPr>
      </w:pPr>
      <w:r w:rsidRPr="00C543F5">
        <w:rPr>
          <w:rFonts w:hint="eastAsia"/>
          <w:sz w:val="28"/>
        </w:rPr>
        <w:t>本规范委托全国</w:t>
      </w:r>
      <w:r w:rsidR="00E17D5E" w:rsidRPr="00C543F5">
        <w:rPr>
          <w:rFonts w:hint="eastAsia"/>
          <w:sz w:val="28"/>
        </w:rPr>
        <w:t>振动冲击转速</w:t>
      </w:r>
      <w:r w:rsidRPr="00C543F5">
        <w:rPr>
          <w:rFonts w:hint="eastAsia"/>
          <w:sz w:val="28"/>
        </w:rPr>
        <w:t>计量技术委员会负责解释</w:t>
      </w:r>
    </w:p>
    <w:p w14:paraId="21660301" w14:textId="77777777" w:rsidR="00AF550A" w:rsidRPr="00C543F5" w:rsidRDefault="00A63CC5">
      <w:pPr>
        <w:jc w:val="center"/>
        <w:rPr>
          <w:sz w:val="24"/>
        </w:rPr>
      </w:pPr>
      <w:r w:rsidRPr="00C543F5">
        <w:rPr>
          <w:rFonts w:hint="eastAsia"/>
          <w:szCs w:val="28"/>
        </w:rPr>
        <w:t xml:space="preserve">          </w:t>
      </w:r>
    </w:p>
    <w:p w14:paraId="618DF675" w14:textId="77777777" w:rsidR="00AF550A" w:rsidRPr="00C543F5" w:rsidRDefault="00A63CC5" w:rsidP="001C00EE">
      <w:pPr>
        <w:spacing w:line="360" w:lineRule="auto"/>
        <w:ind w:firstLineChars="150" w:firstLine="315"/>
        <w:rPr>
          <w:rFonts w:ascii="黑体" w:eastAsia="黑体"/>
          <w:sz w:val="28"/>
          <w:szCs w:val="28"/>
        </w:rPr>
      </w:pPr>
      <w:r w:rsidRPr="00C543F5">
        <w:br w:type="page"/>
      </w:r>
      <w:r w:rsidRPr="00C543F5">
        <w:rPr>
          <w:rFonts w:ascii="黑体" w:eastAsia="黑体" w:hint="eastAsia"/>
          <w:sz w:val="28"/>
          <w:szCs w:val="28"/>
        </w:rPr>
        <w:lastRenderedPageBreak/>
        <w:t>本规范主要起草人：</w:t>
      </w:r>
    </w:p>
    <w:p w14:paraId="1E34D015" w14:textId="02AB48EF" w:rsidR="00AF550A" w:rsidRPr="00C543F5" w:rsidRDefault="00A63CC5">
      <w:pPr>
        <w:spacing w:line="600" w:lineRule="exact"/>
      </w:pPr>
      <w:r w:rsidRPr="00C543F5">
        <w:rPr>
          <w:rFonts w:hint="eastAsia"/>
        </w:rPr>
        <w:t xml:space="preserve">        XXX</w:t>
      </w:r>
    </w:p>
    <w:p w14:paraId="24C7E111" w14:textId="267F3242" w:rsidR="00E6466E" w:rsidRPr="00C543F5" w:rsidRDefault="00E6466E" w:rsidP="00E6466E">
      <w:pPr>
        <w:spacing w:line="600" w:lineRule="exact"/>
        <w:ind w:firstLineChars="400" w:firstLine="840"/>
      </w:pPr>
      <w:r w:rsidRPr="00C543F5">
        <w:rPr>
          <w:rFonts w:hint="eastAsia"/>
        </w:rPr>
        <w:t>XXX</w:t>
      </w:r>
    </w:p>
    <w:p w14:paraId="6B1F667B" w14:textId="77777777" w:rsidR="00AF550A" w:rsidRPr="00C543F5" w:rsidRDefault="00A63CC5">
      <w:pPr>
        <w:spacing w:line="600" w:lineRule="exact"/>
        <w:ind w:firstLineChars="300" w:firstLine="840"/>
        <w:rPr>
          <w:rFonts w:ascii="黑体" w:eastAsia="黑体"/>
          <w:sz w:val="28"/>
          <w:szCs w:val="28"/>
        </w:rPr>
      </w:pPr>
      <w:r w:rsidRPr="00C543F5">
        <w:rPr>
          <w:rFonts w:ascii="黑体" w:eastAsia="黑体" w:hint="eastAsia"/>
          <w:sz w:val="28"/>
          <w:szCs w:val="28"/>
        </w:rPr>
        <w:t>参加起草人：</w:t>
      </w:r>
    </w:p>
    <w:p w14:paraId="2EAB6702" w14:textId="77777777" w:rsidR="00AF550A" w:rsidRPr="00C543F5" w:rsidRDefault="00A63CC5" w:rsidP="005A78ED">
      <w:pPr>
        <w:spacing w:line="600" w:lineRule="exact"/>
        <w:ind w:firstLineChars="400" w:firstLine="840"/>
      </w:pPr>
      <w:r w:rsidRPr="00C543F5">
        <w:rPr>
          <w:rFonts w:hint="eastAsia"/>
        </w:rPr>
        <w:t>XXX</w:t>
      </w:r>
    </w:p>
    <w:p w14:paraId="009B87FB" w14:textId="74EB8EE0" w:rsidR="00AF550A" w:rsidRPr="00C543F5" w:rsidRDefault="00E6466E" w:rsidP="00E02500">
      <w:pPr>
        <w:spacing w:line="600" w:lineRule="exact"/>
        <w:ind w:firstLineChars="400" w:firstLine="840"/>
      </w:pPr>
      <w:r w:rsidRPr="00C543F5">
        <w:rPr>
          <w:rFonts w:hint="eastAsia"/>
        </w:rPr>
        <w:t>XXX</w:t>
      </w:r>
    </w:p>
    <w:p w14:paraId="69BC49E6" w14:textId="77777777" w:rsidR="00AF550A" w:rsidRPr="00C543F5" w:rsidRDefault="00AF550A"/>
    <w:p w14:paraId="776BF2B7" w14:textId="77777777" w:rsidR="00AF550A" w:rsidRPr="00C543F5" w:rsidRDefault="00AF550A"/>
    <w:p w14:paraId="034B4CF2" w14:textId="77777777" w:rsidR="00AF550A" w:rsidRPr="00C543F5" w:rsidRDefault="00AF550A"/>
    <w:p w14:paraId="7AD39A21" w14:textId="77777777" w:rsidR="00AF550A" w:rsidRPr="00C543F5" w:rsidRDefault="00AF550A"/>
    <w:p w14:paraId="22CCE95D" w14:textId="77777777" w:rsidR="00AF550A" w:rsidRPr="00C543F5" w:rsidRDefault="00AF550A"/>
    <w:p w14:paraId="2A216BA1" w14:textId="77777777" w:rsidR="00AF550A" w:rsidRPr="00C543F5" w:rsidRDefault="00AF550A">
      <w:pPr>
        <w:sectPr w:rsidR="00AF550A" w:rsidRPr="00C543F5">
          <w:headerReference w:type="default" r:id="rId16"/>
          <w:footerReference w:type="even" r:id="rId17"/>
          <w:footerReference w:type="default" r:id="rId18"/>
          <w:pgSz w:w="11907" w:h="16840"/>
          <w:pgMar w:top="1134" w:right="1134" w:bottom="1134" w:left="1134" w:header="851" w:footer="992" w:gutter="0"/>
          <w:pgNumType w:start="1"/>
          <w:cols w:space="720"/>
          <w:docGrid w:type="lines" w:linePitch="481" w:charSpace="-5735"/>
        </w:sectPr>
      </w:pPr>
    </w:p>
    <w:p w14:paraId="7E0FA5CD" w14:textId="77777777" w:rsidR="00137324" w:rsidRPr="00C543F5" w:rsidRDefault="00A63CC5" w:rsidP="005D5507">
      <w:pPr>
        <w:ind w:firstLineChars="200" w:firstLine="880"/>
        <w:jc w:val="center"/>
        <w:rPr>
          <w:noProof/>
        </w:rPr>
      </w:pPr>
      <w:bookmarkStart w:id="8" w:name="_Toc128391288"/>
      <w:proofErr w:type="gramStart"/>
      <w:r w:rsidRPr="00C543F5">
        <w:rPr>
          <w:rFonts w:ascii="黑体" w:eastAsia="黑体" w:hAnsi="黑体" w:cs="黑体" w:hint="eastAsia"/>
          <w:sz w:val="44"/>
          <w:szCs w:val="44"/>
        </w:rPr>
        <w:lastRenderedPageBreak/>
        <w:t>目  录</w:t>
      </w:r>
      <w:bookmarkEnd w:id="8"/>
      <w:proofErr w:type="gramEnd"/>
      <w:r w:rsidR="00E326FD" w:rsidRPr="00C543F5">
        <w:rPr>
          <w:rFonts w:ascii="黑体" w:eastAsia="黑体" w:hAnsi="黑体"/>
        </w:rPr>
        <w:fldChar w:fldCharType="begin"/>
      </w:r>
      <w:r w:rsidRPr="00C543F5">
        <w:rPr>
          <w:rFonts w:ascii="黑体" w:eastAsia="黑体" w:hAnsi="黑体"/>
        </w:rPr>
        <w:instrText xml:space="preserve">TOC \o "1-3" \h \u </w:instrText>
      </w:r>
      <w:r w:rsidR="00E326FD" w:rsidRPr="00C543F5">
        <w:rPr>
          <w:rFonts w:ascii="黑体" w:eastAsia="黑体" w:hAnsi="黑体"/>
        </w:rPr>
        <w:fldChar w:fldCharType="separate"/>
      </w:r>
    </w:p>
    <w:p w14:paraId="16DD0158" w14:textId="6B1E9F5B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77" w:history="1">
        <w:r w:rsidRPr="00C543F5">
          <w:rPr>
            <w:rStyle w:val="af0"/>
            <w:rFonts w:ascii="黑体" w:eastAsia="黑体" w:hAnsi="黑体" w:cs="黑体"/>
            <w:noProof/>
            <w:color w:val="auto"/>
          </w:rPr>
          <w:t>引言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_Toc237954677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III</w:t>
        </w:r>
        <w:r w:rsidRPr="00C543F5">
          <w:rPr>
            <w:rFonts w:hint="eastAsia"/>
            <w:noProof/>
          </w:rPr>
          <w:fldChar w:fldCharType="end"/>
        </w:r>
      </w:hyperlink>
    </w:p>
    <w:p w14:paraId="37893BBA" w14:textId="3D33633B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78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1 范围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_Toc237954678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</w:t>
        </w:r>
        <w:r w:rsidRPr="00C543F5">
          <w:rPr>
            <w:rFonts w:hint="eastAsia"/>
            <w:noProof/>
          </w:rPr>
          <w:fldChar w:fldCharType="end"/>
        </w:r>
      </w:hyperlink>
    </w:p>
    <w:p w14:paraId="26C50F3C" w14:textId="044F7B60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79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2 引用文件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_Toc237954679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</w:t>
        </w:r>
        <w:r w:rsidRPr="00C543F5">
          <w:rPr>
            <w:rFonts w:hint="eastAsia"/>
            <w:noProof/>
          </w:rPr>
          <w:fldChar w:fldCharType="end"/>
        </w:r>
      </w:hyperlink>
    </w:p>
    <w:p w14:paraId="70E64144" w14:textId="4BBFBE25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0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3 术语和定义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_Toc237954680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</w:t>
        </w:r>
        <w:r w:rsidRPr="00C543F5">
          <w:rPr>
            <w:rFonts w:hint="eastAsia"/>
            <w:noProof/>
          </w:rPr>
          <w:fldChar w:fldCharType="end"/>
        </w:r>
      </w:hyperlink>
    </w:p>
    <w:p w14:paraId="4C62D10D" w14:textId="79C6D619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1" w:history="1">
        <w:r w:rsidRPr="00C543F5">
          <w:rPr>
            <w:rStyle w:val="af0"/>
            <w:rFonts w:ascii="宋体" w:hAnsi="宋体"/>
            <w:noProof/>
            <w:color w:val="auto"/>
          </w:rPr>
          <w:t>3.1 爆破振动 blast vibration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_Toc237954681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</w:t>
        </w:r>
        <w:r w:rsidRPr="00C543F5">
          <w:rPr>
            <w:rFonts w:hint="eastAsia"/>
            <w:noProof/>
          </w:rPr>
          <w:fldChar w:fldCharType="end"/>
        </w:r>
      </w:hyperlink>
    </w:p>
    <w:p w14:paraId="05FAC99A" w14:textId="1F4B4947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2" w:history="1">
        <w:r w:rsidRPr="00C543F5">
          <w:rPr>
            <w:rStyle w:val="af0"/>
            <w:rFonts w:ascii="宋体" w:hAnsi="宋体"/>
            <w:noProof/>
            <w:color w:val="auto"/>
          </w:rPr>
          <w:t>3.2</w:t>
        </w:r>
        <w:r w:rsidR="008A5A8D">
          <w:rPr>
            <w:rStyle w:val="af0"/>
            <w:rFonts w:ascii="宋体" w:hAnsi="宋体" w:hint="eastAsia"/>
            <w:noProof/>
            <w:color w:val="auto"/>
          </w:rPr>
          <w:t xml:space="preserve"> </w:t>
        </w:r>
        <w:r w:rsidRPr="00C543F5">
          <w:rPr>
            <w:rStyle w:val="af0"/>
            <w:rFonts w:ascii="宋体" w:hAnsi="宋体"/>
            <w:noProof/>
            <w:color w:val="auto"/>
          </w:rPr>
          <w:t>振动触发阈值vibration trigger threshold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_Toc237954682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</w:t>
        </w:r>
        <w:r w:rsidRPr="00C543F5">
          <w:rPr>
            <w:rFonts w:hint="eastAsia"/>
            <w:noProof/>
          </w:rPr>
          <w:fldChar w:fldCharType="end"/>
        </w:r>
      </w:hyperlink>
    </w:p>
    <w:p w14:paraId="0114BF50" w14:textId="3486C9FB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3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 xml:space="preserve">4 </w:t>
        </w:r>
        <w:r w:rsidRPr="00C543F5">
          <w:rPr>
            <w:rStyle w:val="af0"/>
            <w:b/>
            <w:bCs/>
            <w:noProof/>
            <w:color w:val="auto"/>
          </w:rPr>
          <w:t>概述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_Toc237954683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</w:t>
        </w:r>
        <w:r w:rsidRPr="00C543F5">
          <w:rPr>
            <w:rFonts w:hint="eastAsia"/>
            <w:noProof/>
          </w:rPr>
          <w:fldChar w:fldCharType="end"/>
        </w:r>
      </w:hyperlink>
    </w:p>
    <w:p w14:paraId="13FC138B" w14:textId="319EDFD8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4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 xml:space="preserve">5 </w:t>
        </w:r>
        <w:r w:rsidRPr="00C543F5">
          <w:rPr>
            <w:rStyle w:val="af0"/>
            <w:b/>
            <w:bCs/>
            <w:noProof/>
            <w:color w:val="auto"/>
          </w:rPr>
          <w:t>计量特性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_Toc237954684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</w:t>
        </w:r>
        <w:r w:rsidRPr="00C543F5">
          <w:rPr>
            <w:rFonts w:hint="eastAsia"/>
            <w:noProof/>
          </w:rPr>
          <w:fldChar w:fldCharType="end"/>
        </w:r>
      </w:hyperlink>
    </w:p>
    <w:p w14:paraId="488666CE" w14:textId="503F0E01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5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 xml:space="preserve">6 </w:t>
        </w:r>
        <w:r w:rsidRPr="00C543F5">
          <w:rPr>
            <w:rStyle w:val="af0"/>
            <w:b/>
            <w:bCs/>
            <w:noProof/>
            <w:color w:val="auto"/>
          </w:rPr>
          <w:t>校准条件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_Toc237954685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2</w:t>
        </w:r>
        <w:r w:rsidRPr="00C543F5">
          <w:rPr>
            <w:rFonts w:hint="eastAsia"/>
            <w:noProof/>
          </w:rPr>
          <w:fldChar w:fldCharType="end"/>
        </w:r>
      </w:hyperlink>
    </w:p>
    <w:p w14:paraId="6722D1BA" w14:textId="5C6C48A8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6" w:history="1">
        <w:r w:rsidRPr="00C543F5">
          <w:rPr>
            <w:rStyle w:val="af0"/>
            <w:rFonts w:ascii="宋体" w:hAnsi="宋体"/>
            <w:noProof/>
            <w:color w:val="auto"/>
          </w:rPr>
          <w:t>6.1环境条件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_Toc237954686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2</w:t>
        </w:r>
        <w:r w:rsidRPr="00C543F5">
          <w:rPr>
            <w:rFonts w:hint="eastAsia"/>
            <w:noProof/>
          </w:rPr>
          <w:fldChar w:fldCharType="end"/>
        </w:r>
      </w:hyperlink>
    </w:p>
    <w:p w14:paraId="3DD4A97B" w14:textId="5B112483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7" w:history="1">
        <w:r w:rsidRPr="00C543F5">
          <w:rPr>
            <w:rStyle w:val="af0"/>
            <w:rFonts w:ascii="宋体" w:hAnsi="宋体"/>
            <w:noProof/>
            <w:color w:val="auto"/>
          </w:rPr>
          <w:t>6.2测量标准及其他设备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_Toc237954687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2</w:t>
        </w:r>
        <w:r w:rsidRPr="00C543F5">
          <w:rPr>
            <w:rFonts w:hint="eastAsia"/>
            <w:noProof/>
          </w:rPr>
          <w:fldChar w:fldCharType="end"/>
        </w:r>
      </w:hyperlink>
    </w:p>
    <w:p w14:paraId="2276B684" w14:textId="4FE13658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8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7校准项目和校准方法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_Toc237954688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3</w:t>
        </w:r>
        <w:r w:rsidRPr="00C543F5">
          <w:rPr>
            <w:rFonts w:hint="eastAsia"/>
            <w:noProof/>
          </w:rPr>
          <w:fldChar w:fldCharType="end"/>
        </w:r>
      </w:hyperlink>
    </w:p>
    <w:p w14:paraId="3F44AFD5" w14:textId="16DC6B0E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89" w:history="1">
        <w:r w:rsidRPr="00C543F5">
          <w:rPr>
            <w:rStyle w:val="af0"/>
            <w:rFonts w:ascii="宋体" w:hAnsi="宋体"/>
            <w:noProof/>
            <w:color w:val="auto"/>
          </w:rPr>
          <w:t>7.1校准项目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_Toc237954689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3</w:t>
        </w:r>
        <w:r w:rsidRPr="00C543F5">
          <w:rPr>
            <w:rFonts w:hint="eastAsia"/>
            <w:noProof/>
          </w:rPr>
          <w:fldChar w:fldCharType="end"/>
        </w:r>
      </w:hyperlink>
    </w:p>
    <w:p w14:paraId="491A5BF7" w14:textId="2862FC40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0" w:history="1">
        <w:r w:rsidRPr="00C543F5">
          <w:rPr>
            <w:rStyle w:val="af0"/>
            <w:rFonts w:ascii="宋体" w:hAnsi="宋体"/>
            <w:noProof/>
            <w:color w:val="auto"/>
          </w:rPr>
          <w:t>7.2校准方法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_Toc237954690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3</w:t>
        </w:r>
        <w:r w:rsidRPr="00C543F5">
          <w:rPr>
            <w:rFonts w:hint="eastAsia"/>
            <w:noProof/>
          </w:rPr>
          <w:fldChar w:fldCharType="end"/>
        </w:r>
      </w:hyperlink>
    </w:p>
    <w:p w14:paraId="1346E78D" w14:textId="2646FA8B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1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8</w:t>
        </w:r>
        <w:r w:rsidR="008A5A8D">
          <w:rPr>
            <w:rStyle w:val="af0"/>
            <w:rFonts w:ascii="宋体" w:hAnsi="宋体" w:cs="宋体" w:hint="eastAsia"/>
            <w:b/>
            <w:bCs/>
            <w:noProof/>
            <w:color w:val="auto"/>
          </w:rPr>
          <w:t xml:space="preserve"> </w:t>
        </w:r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校准结果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_Toc237954691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7</w:t>
        </w:r>
        <w:r w:rsidRPr="00C543F5">
          <w:rPr>
            <w:rFonts w:hint="eastAsia"/>
            <w:noProof/>
          </w:rPr>
          <w:fldChar w:fldCharType="end"/>
        </w:r>
      </w:hyperlink>
    </w:p>
    <w:p w14:paraId="222DD761" w14:textId="6176BCB7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2" w:history="1">
        <w:r w:rsidRPr="00C543F5">
          <w:rPr>
            <w:rStyle w:val="af0"/>
            <w:rFonts w:ascii="宋体" w:hAnsi="宋体"/>
            <w:noProof/>
            <w:color w:val="auto"/>
          </w:rPr>
          <w:t>8.1校准记录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_Toc237954692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7</w:t>
        </w:r>
        <w:r w:rsidRPr="00C543F5">
          <w:rPr>
            <w:rFonts w:hint="eastAsia"/>
            <w:noProof/>
          </w:rPr>
          <w:fldChar w:fldCharType="end"/>
        </w:r>
      </w:hyperlink>
    </w:p>
    <w:p w14:paraId="53AC5ED5" w14:textId="68CA86F0" w:rsidR="00137324" w:rsidRPr="00C543F5" w:rsidRDefault="00137324" w:rsidP="008D2F2A">
      <w:pPr>
        <w:pStyle w:val="TOC3"/>
        <w:tabs>
          <w:tab w:val="right" w:leader="dot" w:pos="9629"/>
        </w:tabs>
        <w:ind w:leftChars="0" w:left="0"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3" w:history="1">
        <w:r w:rsidRPr="00C543F5">
          <w:rPr>
            <w:rStyle w:val="af0"/>
            <w:rFonts w:ascii="宋体" w:hAnsi="宋体"/>
            <w:noProof/>
            <w:color w:val="auto"/>
          </w:rPr>
          <w:t>8.2校准证书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_Toc237954693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7</w:t>
        </w:r>
        <w:r w:rsidRPr="00C543F5">
          <w:rPr>
            <w:rFonts w:hint="eastAsia"/>
            <w:noProof/>
          </w:rPr>
          <w:fldChar w:fldCharType="end"/>
        </w:r>
      </w:hyperlink>
    </w:p>
    <w:p w14:paraId="16BEECDF" w14:textId="0C06607E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4" w:history="1"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9</w:t>
        </w:r>
        <w:r w:rsidR="008A5A8D">
          <w:rPr>
            <w:rStyle w:val="af0"/>
            <w:rFonts w:ascii="宋体" w:hAnsi="宋体" w:cs="宋体" w:hint="eastAsia"/>
            <w:b/>
            <w:bCs/>
            <w:noProof/>
            <w:color w:val="auto"/>
          </w:rPr>
          <w:t xml:space="preserve"> </w:t>
        </w:r>
        <w:r w:rsidRPr="00C543F5">
          <w:rPr>
            <w:rStyle w:val="af0"/>
            <w:rFonts w:ascii="宋体" w:hAnsi="宋体" w:cs="宋体"/>
            <w:b/>
            <w:bCs/>
            <w:noProof/>
            <w:color w:val="auto"/>
          </w:rPr>
          <w:t>复校时间间隔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_Toc237954694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7</w:t>
        </w:r>
        <w:r w:rsidRPr="00C543F5">
          <w:rPr>
            <w:rFonts w:hint="eastAsia"/>
            <w:noProof/>
          </w:rPr>
          <w:fldChar w:fldCharType="end"/>
        </w:r>
      </w:hyperlink>
    </w:p>
    <w:p w14:paraId="3591D22C" w14:textId="799A6780" w:rsidR="00137324" w:rsidRPr="00C543F5" w:rsidRDefault="00137324">
      <w:pPr>
        <w:pStyle w:val="TOC2"/>
        <w:tabs>
          <w:tab w:val="right" w:leader="dot" w:pos="9629"/>
        </w:tabs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5" w:history="1">
        <w:r w:rsidRPr="00C543F5">
          <w:rPr>
            <w:rStyle w:val="af0"/>
            <w:rFonts w:ascii="黑体" w:eastAsia="黑体" w:hAnsi="黑体" w:cs="黑体"/>
            <w:noProof/>
            <w:color w:val="auto"/>
          </w:rPr>
          <w:t>附录A</w:t>
        </w:r>
        <w:r w:rsidRPr="00C543F5">
          <w:rPr>
            <w:rStyle w:val="af0"/>
            <w:rFonts w:ascii="黑体" w:eastAsia="黑体" w:hAnsi="黑体" w:cs="黑体" w:hint="eastAsia"/>
            <w:noProof/>
            <w:color w:val="auto"/>
          </w:rPr>
          <w:t>校准原始记录推荐格式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_Toc237954695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8</w:t>
        </w:r>
        <w:r w:rsidRPr="00C543F5">
          <w:rPr>
            <w:rFonts w:hint="eastAsia"/>
            <w:noProof/>
          </w:rPr>
          <w:fldChar w:fldCharType="end"/>
        </w:r>
      </w:hyperlink>
    </w:p>
    <w:p w14:paraId="37627828" w14:textId="5760A1F3" w:rsidR="00137324" w:rsidRPr="00C543F5" w:rsidRDefault="00137324" w:rsidP="00137324">
      <w:pPr>
        <w:pStyle w:val="TOC1"/>
        <w:tabs>
          <w:tab w:val="right" w:leader="dot" w:pos="9629"/>
        </w:tabs>
        <w:ind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7" w:history="1">
        <w:r w:rsidRPr="00C543F5">
          <w:rPr>
            <w:rStyle w:val="af0"/>
            <w:rFonts w:ascii="黑体" w:eastAsia="黑体"/>
            <w:noProof/>
            <w:color w:val="auto"/>
          </w:rPr>
          <w:t>附录B</w:t>
        </w:r>
        <w:r w:rsidRPr="00C543F5">
          <w:rPr>
            <w:rStyle w:val="af0"/>
            <w:rFonts w:ascii="黑体" w:eastAsia="黑体" w:hint="eastAsia"/>
            <w:noProof/>
            <w:color w:val="auto"/>
          </w:rPr>
          <w:t>校准证书内容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_Toc237954697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10</w:t>
        </w:r>
        <w:r w:rsidRPr="00C543F5">
          <w:rPr>
            <w:rFonts w:hint="eastAsia"/>
            <w:noProof/>
          </w:rPr>
          <w:fldChar w:fldCharType="end"/>
        </w:r>
      </w:hyperlink>
    </w:p>
    <w:p w14:paraId="71B297CA" w14:textId="24CA006A" w:rsidR="00137324" w:rsidRPr="00C543F5" w:rsidRDefault="00137324" w:rsidP="00137324">
      <w:pPr>
        <w:pStyle w:val="TOC1"/>
        <w:tabs>
          <w:tab w:val="right" w:leader="dot" w:pos="9629"/>
        </w:tabs>
        <w:ind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699" w:history="1">
        <w:r w:rsidRPr="00C543F5">
          <w:rPr>
            <w:rStyle w:val="af0"/>
            <w:rFonts w:ascii="黑体" w:eastAsia="黑体"/>
            <w:noProof/>
            <w:color w:val="auto"/>
          </w:rPr>
          <w:t>附录C</w:t>
        </w:r>
        <w:r w:rsidRPr="00C543F5">
          <w:rPr>
            <w:rStyle w:val="af0"/>
            <w:rFonts w:ascii="黑体" w:eastAsia="黑体" w:hint="eastAsia"/>
            <w:noProof/>
            <w:color w:val="auto"/>
          </w:rPr>
          <w:t>窄带幅度调制信号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_Toc237954699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12</w:t>
        </w:r>
        <w:r w:rsidRPr="00C543F5">
          <w:rPr>
            <w:rFonts w:hint="eastAsia"/>
            <w:noProof/>
          </w:rPr>
          <w:fldChar w:fldCharType="end"/>
        </w:r>
      </w:hyperlink>
    </w:p>
    <w:p w14:paraId="29889D62" w14:textId="539CE250" w:rsidR="00137324" w:rsidRPr="00C543F5" w:rsidRDefault="00137324" w:rsidP="00137324">
      <w:pPr>
        <w:pStyle w:val="TOC1"/>
        <w:tabs>
          <w:tab w:val="right" w:leader="dot" w:pos="9629"/>
        </w:tabs>
        <w:ind w:firstLineChars="200" w:firstLine="420"/>
        <w:rPr>
          <w:rFonts w:asciiTheme="minorHAnsi" w:eastAsiaTheme="minorEastAsia" w:hAnsiTheme="minorHAnsi" w:cstheme="minorBidi" w:hint="eastAsia"/>
          <w:noProof/>
          <w:sz w:val="22"/>
          <w14:ligatures w14:val="standardContextual"/>
        </w:rPr>
      </w:pPr>
      <w:hyperlink w:anchor="_Toc237954701" w:history="1">
        <w:r w:rsidRPr="00C543F5">
          <w:rPr>
            <w:rStyle w:val="af0"/>
            <w:rFonts w:ascii="黑体" w:eastAsia="黑体"/>
            <w:noProof/>
            <w:color w:val="auto"/>
          </w:rPr>
          <w:t>附录D</w:t>
        </w:r>
        <w:r w:rsidRPr="00C543F5">
          <w:rPr>
            <w:rStyle w:val="af0"/>
            <w:rFonts w:ascii="黑体" w:eastAsia="黑体" w:hint="eastAsia"/>
            <w:noProof/>
            <w:color w:val="auto"/>
          </w:rPr>
          <w:t>测量结果不确定度评定示例</w:t>
        </w:r>
        <w:r w:rsidRPr="00C543F5">
          <w:rPr>
            <w:rFonts w:hint="eastAsia"/>
            <w:noProof/>
          </w:rPr>
          <w:tab/>
        </w:r>
        <w:r w:rsidRPr="00C543F5">
          <w:rPr>
            <w:rFonts w:hint="eastAsia"/>
            <w:noProof/>
          </w:rPr>
          <w:fldChar w:fldCharType="begin"/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noProof/>
          </w:rPr>
          <w:instrText>PAGEREF _Toc237954701 \h</w:instrText>
        </w:r>
        <w:r w:rsidRPr="00C543F5">
          <w:rPr>
            <w:rFonts w:hint="eastAsia"/>
            <w:noProof/>
          </w:rPr>
          <w:instrText xml:space="preserve"> </w:instrText>
        </w:r>
        <w:r w:rsidRPr="00C543F5">
          <w:rPr>
            <w:rFonts w:hint="eastAsia"/>
            <w:noProof/>
          </w:rPr>
        </w:r>
        <w:r w:rsidRPr="00C543F5">
          <w:rPr>
            <w:rFonts w:hint="eastAsia"/>
            <w:noProof/>
          </w:rPr>
          <w:fldChar w:fldCharType="separate"/>
        </w:r>
        <w:r w:rsidRPr="00C543F5">
          <w:rPr>
            <w:noProof/>
          </w:rPr>
          <w:t>13</w:t>
        </w:r>
        <w:r w:rsidRPr="00C543F5">
          <w:rPr>
            <w:rFonts w:hint="eastAsia"/>
            <w:noProof/>
          </w:rPr>
          <w:fldChar w:fldCharType="end"/>
        </w:r>
      </w:hyperlink>
    </w:p>
    <w:p w14:paraId="392EC908" w14:textId="77777777" w:rsidR="00137324" w:rsidRPr="00C543F5" w:rsidRDefault="00137324">
      <w:pPr>
        <w:jc w:val="distribute"/>
        <w:rPr>
          <w:rFonts w:ascii="黑体" w:eastAsia="黑体" w:hAnsi="黑体"/>
        </w:rPr>
      </w:pPr>
    </w:p>
    <w:p w14:paraId="7EDE05DE" w14:textId="44A2EB6F" w:rsidR="00D07871" w:rsidRPr="00C543F5" w:rsidRDefault="00E326FD">
      <w:pPr>
        <w:jc w:val="distribute"/>
        <w:rPr>
          <w:rFonts w:ascii="宋体" w:hAnsi="宋体" w:hint="eastAsia"/>
          <w:bCs/>
          <w:sz w:val="24"/>
        </w:rPr>
      </w:pPr>
      <w:r w:rsidRPr="00C543F5">
        <w:rPr>
          <w:rFonts w:ascii="黑体" w:eastAsia="黑体" w:hAnsi="黑体"/>
        </w:rPr>
        <w:fldChar w:fldCharType="end"/>
      </w:r>
      <w:r w:rsidR="00A63CC5" w:rsidRPr="00C543F5">
        <w:rPr>
          <w:rFonts w:hint="eastAsia"/>
        </w:rPr>
        <w:t xml:space="preserve"> </w:t>
      </w:r>
    </w:p>
    <w:p w14:paraId="26941A0C" w14:textId="77777777" w:rsidR="00AF550A" w:rsidRPr="00C543F5" w:rsidRDefault="00A63CC5">
      <w:pPr>
        <w:jc w:val="distribute"/>
        <w:rPr>
          <w:rFonts w:ascii="宋体" w:hAnsi="宋体" w:hint="eastAsia"/>
          <w:bCs/>
          <w:sz w:val="24"/>
        </w:rPr>
      </w:pPr>
      <w:r w:rsidRPr="00C543F5">
        <w:rPr>
          <w:rFonts w:ascii="宋体" w:hAnsi="宋体"/>
          <w:bCs/>
          <w:sz w:val="24"/>
        </w:rPr>
        <w:br w:type="page"/>
      </w:r>
    </w:p>
    <w:p w14:paraId="1AB816B4" w14:textId="77777777" w:rsidR="00AF550A" w:rsidRPr="00C543F5" w:rsidRDefault="00A63CC5">
      <w:pPr>
        <w:pStyle w:val="2"/>
        <w:jc w:val="center"/>
        <w:rPr>
          <w:rFonts w:ascii="黑体" w:eastAsia="黑体" w:hAnsi="黑体" w:cs="黑体" w:hint="eastAsia"/>
          <w:sz w:val="44"/>
          <w:szCs w:val="44"/>
        </w:rPr>
      </w:pPr>
      <w:bookmarkStart w:id="9" w:name="_Toc31362"/>
      <w:bookmarkStart w:id="10" w:name="_Toc128391289"/>
      <w:bookmarkStart w:id="11" w:name="_Toc17051"/>
      <w:bookmarkStart w:id="12" w:name="_Toc21404"/>
      <w:bookmarkStart w:id="13" w:name="_Toc1995"/>
      <w:bookmarkStart w:id="14" w:name="_Toc17107"/>
      <w:bookmarkStart w:id="15" w:name="_Toc237954677"/>
      <w:r w:rsidRPr="00C543F5">
        <w:rPr>
          <w:rFonts w:ascii="黑体" w:eastAsia="黑体" w:hAnsi="黑体" w:cs="黑体" w:hint="eastAsia"/>
          <w:sz w:val="44"/>
          <w:szCs w:val="44"/>
        </w:rPr>
        <w:lastRenderedPageBreak/>
        <w:t>引言</w:t>
      </w:r>
      <w:bookmarkEnd w:id="9"/>
      <w:bookmarkEnd w:id="10"/>
      <w:bookmarkEnd w:id="11"/>
      <w:bookmarkEnd w:id="12"/>
      <w:bookmarkEnd w:id="13"/>
      <w:bookmarkEnd w:id="14"/>
      <w:bookmarkEnd w:id="15"/>
    </w:p>
    <w:p w14:paraId="42C0488B" w14:textId="3448D8A5" w:rsidR="00AF550A" w:rsidRPr="00C543F5" w:rsidRDefault="006665C2" w:rsidP="0004636F">
      <w:pPr>
        <w:pStyle w:val="31"/>
        <w:ind w:firstLine="480"/>
        <w:rPr>
          <w:rFonts w:hint="eastAsia"/>
          <w:color w:val="auto"/>
        </w:rPr>
      </w:pPr>
      <w:r w:rsidRPr="00C543F5">
        <w:rPr>
          <w:rFonts w:hint="eastAsia"/>
          <w:color w:val="auto"/>
        </w:rPr>
        <w:t>JJF 1071《国家计量校准规范编写规则》、</w:t>
      </w:r>
      <w:r w:rsidR="0004636F" w:rsidRPr="00C543F5">
        <w:rPr>
          <w:rFonts w:hint="eastAsia"/>
          <w:color w:val="auto"/>
        </w:rPr>
        <w:t>JJF 1001《通用计量术语及定义》、JJF 1059.1《测量不确定度评定与表示》共同构成</w:t>
      </w:r>
      <w:r w:rsidR="00CE2451" w:rsidRPr="00C543F5">
        <w:rPr>
          <w:rFonts w:hint="eastAsia"/>
          <w:color w:val="auto"/>
        </w:rPr>
        <w:t>支撑</w:t>
      </w:r>
      <w:r w:rsidR="0014794A" w:rsidRPr="00C543F5">
        <w:rPr>
          <w:rFonts w:hint="eastAsia"/>
          <w:color w:val="auto"/>
        </w:rPr>
        <w:t>校准</w:t>
      </w:r>
      <w:r w:rsidR="0004636F" w:rsidRPr="00C543F5">
        <w:rPr>
          <w:rFonts w:hint="eastAsia"/>
          <w:color w:val="auto"/>
        </w:rPr>
        <w:t>规范</w:t>
      </w:r>
      <w:r w:rsidR="00CE2451" w:rsidRPr="00C543F5">
        <w:rPr>
          <w:rFonts w:hint="eastAsia"/>
          <w:color w:val="auto"/>
        </w:rPr>
        <w:t>制定工作</w:t>
      </w:r>
      <w:r w:rsidR="0004636F" w:rsidRPr="00C543F5">
        <w:rPr>
          <w:rFonts w:hint="eastAsia"/>
          <w:color w:val="auto"/>
        </w:rPr>
        <w:t>的基础性系列规范。</w:t>
      </w:r>
    </w:p>
    <w:p w14:paraId="65ABC1F4" w14:textId="77777777" w:rsidR="00AF550A" w:rsidRPr="00C543F5" w:rsidRDefault="00A63CC5">
      <w:pPr>
        <w:ind w:firstLine="495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本规范为首次发布。</w:t>
      </w:r>
    </w:p>
    <w:p w14:paraId="093C9618" w14:textId="77777777" w:rsidR="00AF550A" w:rsidRPr="00C543F5" w:rsidRDefault="00AF550A">
      <w:pPr>
        <w:ind w:firstLine="495"/>
        <w:rPr>
          <w:rFonts w:ascii="宋体" w:hAnsi="宋体" w:hint="eastAsia"/>
          <w:sz w:val="24"/>
        </w:rPr>
      </w:pPr>
    </w:p>
    <w:p w14:paraId="7456D222" w14:textId="77777777" w:rsidR="00AF550A" w:rsidRPr="00C543F5" w:rsidRDefault="00AF550A">
      <w:pPr>
        <w:spacing w:line="240" w:lineRule="atLeast"/>
        <w:ind w:firstLine="495"/>
        <w:rPr>
          <w:rFonts w:ascii="宋体" w:hAnsi="宋体" w:hint="eastAsia"/>
          <w:sz w:val="24"/>
        </w:rPr>
        <w:sectPr w:rsidR="00AF550A" w:rsidRPr="00C543F5">
          <w:pgSz w:w="11907" w:h="16840"/>
          <w:pgMar w:top="1134" w:right="1134" w:bottom="1134" w:left="1134" w:header="851" w:footer="992" w:gutter="0"/>
          <w:pgNumType w:fmt="upperRoman" w:start="1"/>
          <w:cols w:space="720"/>
          <w:docGrid w:type="lines" w:linePitch="481" w:charSpace="-5735"/>
        </w:sectPr>
      </w:pPr>
    </w:p>
    <w:p w14:paraId="41C86421" w14:textId="4604D24A" w:rsidR="00AF550A" w:rsidRPr="00C543F5" w:rsidRDefault="009F0297" w:rsidP="0003751D">
      <w:pPr>
        <w:spacing w:beforeLines="100" w:before="312" w:afterLines="100" w:after="312" w:line="480" w:lineRule="auto"/>
        <w:jc w:val="center"/>
        <w:rPr>
          <w:rFonts w:ascii="黑体" w:eastAsia="黑体" w:hAnsi="黑体" w:cs="黑体" w:hint="eastAsia"/>
          <w:sz w:val="44"/>
          <w:szCs w:val="44"/>
        </w:rPr>
      </w:pPr>
      <w:bookmarkStart w:id="16" w:name="_Toc128391290"/>
      <w:bookmarkStart w:id="17" w:name="_Toc6654"/>
      <w:bookmarkStart w:id="18" w:name="_Toc1592136086"/>
      <w:r w:rsidRPr="00C543F5">
        <w:rPr>
          <w:rFonts w:ascii="黑体" w:eastAsia="黑体" w:hAnsi="黑体" w:cs="黑体" w:hint="eastAsia"/>
          <w:sz w:val="44"/>
          <w:szCs w:val="44"/>
        </w:rPr>
        <w:lastRenderedPageBreak/>
        <w:t>爆破振动分析仪</w:t>
      </w:r>
      <w:r w:rsidR="001E7DEA" w:rsidRPr="00C543F5">
        <w:rPr>
          <w:rFonts w:ascii="黑体" w:eastAsia="黑体" w:hAnsi="黑体" w:cs="黑体" w:hint="eastAsia"/>
          <w:sz w:val="44"/>
          <w:szCs w:val="44"/>
        </w:rPr>
        <w:t>校准</w:t>
      </w:r>
      <w:r w:rsidR="00A63CC5" w:rsidRPr="00C543F5">
        <w:rPr>
          <w:rFonts w:ascii="黑体" w:eastAsia="黑体" w:hAnsi="黑体" w:cs="黑体" w:hint="eastAsia"/>
          <w:sz w:val="44"/>
          <w:szCs w:val="44"/>
        </w:rPr>
        <w:t>规范</w:t>
      </w:r>
      <w:bookmarkEnd w:id="16"/>
      <w:bookmarkEnd w:id="17"/>
      <w:bookmarkEnd w:id="18"/>
    </w:p>
    <w:p w14:paraId="3FB6108B" w14:textId="77777777" w:rsidR="00AF550A" w:rsidRPr="00C543F5" w:rsidRDefault="00A63CC5">
      <w:pPr>
        <w:pStyle w:val="2"/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bookmarkStart w:id="19" w:name="_Toc808"/>
      <w:bookmarkStart w:id="20" w:name="_Toc128391291"/>
      <w:bookmarkStart w:id="21" w:name="_Toc3849"/>
      <w:bookmarkStart w:id="22" w:name="_Toc10748"/>
      <w:bookmarkStart w:id="23" w:name="_Toc5441"/>
      <w:bookmarkStart w:id="24" w:name="_Toc22384"/>
      <w:bookmarkStart w:id="25" w:name="_Toc1502"/>
      <w:bookmarkStart w:id="26" w:name="_Toc237954678"/>
      <w:r w:rsidRPr="00C543F5">
        <w:rPr>
          <w:rFonts w:ascii="宋体" w:hAnsi="宋体" w:cs="宋体" w:hint="eastAsia"/>
          <w:b/>
          <w:bCs/>
          <w:sz w:val="24"/>
          <w:szCs w:val="24"/>
        </w:rPr>
        <w:t>1 范围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46A57412" w14:textId="19A941F6" w:rsidR="00AF550A" w:rsidRPr="00C543F5" w:rsidRDefault="00997CE1" w:rsidP="00997CE1">
      <w:pPr>
        <w:spacing w:line="360" w:lineRule="auto"/>
        <w:ind w:firstLine="420"/>
        <w:rPr>
          <w:sz w:val="24"/>
        </w:rPr>
      </w:pPr>
      <w:bookmarkStart w:id="27" w:name="_Hlk176446991"/>
      <w:r w:rsidRPr="00C543F5">
        <w:rPr>
          <w:sz w:val="24"/>
        </w:rPr>
        <w:t>本规范适用于</w:t>
      </w:r>
      <w:r w:rsidR="00017AF0" w:rsidRPr="00C543F5">
        <w:rPr>
          <w:sz w:val="24"/>
        </w:rPr>
        <w:t>1Hz~3000Hz</w:t>
      </w:r>
      <w:r w:rsidR="00017AF0" w:rsidRPr="00C543F5">
        <w:rPr>
          <w:rFonts w:hint="eastAsia"/>
          <w:sz w:val="24"/>
        </w:rPr>
        <w:t>频率范围内</w:t>
      </w:r>
      <w:r w:rsidRPr="00C543F5">
        <w:rPr>
          <w:sz w:val="24"/>
        </w:rPr>
        <w:t>爆破振动分析仪的校准。</w:t>
      </w:r>
    </w:p>
    <w:p w14:paraId="5462ACA1" w14:textId="77777777" w:rsidR="00AF550A" w:rsidRPr="00C543F5" w:rsidRDefault="00A63CC5">
      <w:pPr>
        <w:pStyle w:val="2"/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bookmarkStart w:id="28" w:name="_Toc27446"/>
      <w:bookmarkStart w:id="29" w:name="_Toc22224"/>
      <w:bookmarkStart w:id="30" w:name="_Toc24893"/>
      <w:bookmarkStart w:id="31" w:name="_Toc2190"/>
      <w:bookmarkStart w:id="32" w:name="_Toc26447"/>
      <w:bookmarkStart w:id="33" w:name="_Toc128391292"/>
      <w:bookmarkStart w:id="34" w:name="_Toc3803"/>
      <w:bookmarkStart w:id="35" w:name="_Toc237954679"/>
      <w:bookmarkEnd w:id="27"/>
      <w:r w:rsidRPr="00C543F5">
        <w:rPr>
          <w:rFonts w:ascii="宋体" w:hAnsi="宋体" w:cs="宋体" w:hint="eastAsia"/>
          <w:b/>
          <w:bCs/>
          <w:sz w:val="24"/>
          <w:szCs w:val="24"/>
        </w:rPr>
        <w:t>2 引用文件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68859160" w14:textId="77777777" w:rsidR="00AF550A" w:rsidRPr="00C543F5" w:rsidRDefault="00A63CC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本规范引用下列</w:t>
      </w:r>
      <w:r w:rsidRPr="00C543F5">
        <w:rPr>
          <w:rFonts w:ascii="宋体" w:hAnsi="宋体"/>
          <w:sz w:val="24"/>
        </w:rPr>
        <w:t>文件</w:t>
      </w:r>
      <w:r w:rsidRPr="00C543F5">
        <w:rPr>
          <w:rFonts w:ascii="宋体" w:hAnsi="宋体" w:hint="eastAsia"/>
          <w:sz w:val="24"/>
        </w:rPr>
        <w:t>：</w:t>
      </w:r>
    </w:p>
    <w:p w14:paraId="2DE1AB59" w14:textId="77777777" w:rsidR="007A7E09" w:rsidRPr="00C543F5" w:rsidRDefault="007A7E09" w:rsidP="007A7E09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JJG 676 测振仪</w:t>
      </w:r>
    </w:p>
    <w:p w14:paraId="0EC77DEB" w14:textId="75149019" w:rsidR="00F969DF" w:rsidRPr="00C543F5" w:rsidRDefault="00F969DF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JJF 1156 振动</w:t>
      </w:r>
      <w:r w:rsidR="00984AAC" w:rsidRPr="00C543F5">
        <w:rPr>
          <w:rFonts w:ascii="宋体" w:hAnsi="宋体" w:hint="eastAsia"/>
          <w:sz w:val="24"/>
        </w:rPr>
        <w:t xml:space="preserve"> </w:t>
      </w:r>
      <w:r w:rsidRPr="00C543F5">
        <w:rPr>
          <w:rFonts w:ascii="宋体" w:hAnsi="宋体" w:hint="eastAsia"/>
          <w:sz w:val="24"/>
        </w:rPr>
        <w:t>冲击</w:t>
      </w:r>
      <w:r w:rsidR="00984AAC" w:rsidRPr="00C543F5">
        <w:rPr>
          <w:rFonts w:ascii="宋体" w:hAnsi="宋体" w:hint="eastAsia"/>
          <w:sz w:val="24"/>
        </w:rPr>
        <w:t xml:space="preserve"> </w:t>
      </w:r>
      <w:r w:rsidRPr="00C543F5">
        <w:rPr>
          <w:rFonts w:ascii="宋体" w:hAnsi="宋体" w:hint="eastAsia"/>
          <w:sz w:val="24"/>
        </w:rPr>
        <w:t>转速计量术语及定义</w:t>
      </w:r>
    </w:p>
    <w:p w14:paraId="6269177B" w14:textId="33A9706F" w:rsidR="00C36724" w:rsidRPr="00C543F5" w:rsidRDefault="00C36724" w:rsidP="00C36724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GB 6722</w:t>
      </w:r>
      <w:r w:rsidR="000D5D5A" w:rsidRPr="00C543F5">
        <w:rPr>
          <w:rFonts w:ascii="宋体" w:hAnsi="宋体" w:hint="eastAsia"/>
          <w:sz w:val="24"/>
        </w:rPr>
        <w:t>—2014</w:t>
      </w:r>
      <w:r w:rsidR="00C60916" w:rsidRPr="00C543F5">
        <w:rPr>
          <w:rFonts w:ascii="宋体" w:hAnsi="宋体" w:hint="eastAsia"/>
          <w:sz w:val="24"/>
        </w:rPr>
        <w:t xml:space="preserve"> </w:t>
      </w:r>
      <w:r w:rsidR="00C60916" w:rsidRPr="00C543F5">
        <w:rPr>
          <w:rFonts w:ascii="宋体" w:hAnsi="宋体"/>
          <w:sz w:val="24"/>
        </w:rPr>
        <w:t>爆破安全规程</w:t>
      </w:r>
    </w:p>
    <w:p w14:paraId="5341DD5C" w14:textId="70B1DE5C" w:rsidR="003239C1" w:rsidRPr="00C543F5" w:rsidRDefault="003239C1" w:rsidP="003239C1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/>
          <w:sz w:val="24"/>
        </w:rPr>
        <w:t xml:space="preserve">T/CSEB 0008—2019 </w:t>
      </w:r>
      <w:r w:rsidRPr="00C543F5">
        <w:rPr>
          <w:rFonts w:ascii="宋体" w:hAnsi="宋体" w:hint="eastAsia"/>
          <w:sz w:val="24"/>
        </w:rPr>
        <w:t>爆破振动监测技术规范</w:t>
      </w:r>
      <w:r w:rsidR="005D536B" w:rsidRPr="00C543F5">
        <w:rPr>
          <w:rFonts w:ascii="宋体" w:hAnsi="宋体" w:hint="eastAsia"/>
          <w:sz w:val="24"/>
        </w:rPr>
        <w:t xml:space="preserve"> </w:t>
      </w:r>
    </w:p>
    <w:p w14:paraId="0693B2FE" w14:textId="77777777" w:rsidR="00AF550A" w:rsidRPr="00C543F5" w:rsidRDefault="00A63CC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/>
          <w:sz w:val="24"/>
        </w:rPr>
        <w:t>凡是注日期的引用文件，仅注日期的版本适用于本规范；凡是不注日期的引用文件，其最新版本（包括所有的修改单）适用于本规范。</w:t>
      </w:r>
    </w:p>
    <w:p w14:paraId="6B4663B5" w14:textId="77777777" w:rsidR="00AF550A" w:rsidRPr="00C543F5" w:rsidRDefault="00A63CC5">
      <w:pPr>
        <w:pStyle w:val="2"/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bookmarkStart w:id="36" w:name="_Toc18238"/>
      <w:bookmarkStart w:id="37" w:name="_Toc16180"/>
      <w:bookmarkStart w:id="38" w:name="_Toc12972"/>
      <w:bookmarkStart w:id="39" w:name="_Toc128391293"/>
      <w:bookmarkStart w:id="40" w:name="_Toc23885"/>
      <w:bookmarkStart w:id="41" w:name="_Toc8167"/>
      <w:bookmarkStart w:id="42" w:name="_Toc26119"/>
      <w:bookmarkStart w:id="43" w:name="_Toc237954680"/>
      <w:r w:rsidRPr="00C543F5">
        <w:rPr>
          <w:rFonts w:ascii="宋体" w:hAnsi="宋体" w:cs="宋体" w:hint="eastAsia"/>
          <w:b/>
          <w:bCs/>
          <w:sz w:val="24"/>
          <w:szCs w:val="24"/>
        </w:rPr>
        <w:t>3 术语和定义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4F79DC70" w14:textId="2296974A" w:rsidR="00AD3053" w:rsidRPr="00C543F5" w:rsidRDefault="00AD3053" w:rsidP="00F10F5A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44" w:name="_Toc237954681"/>
      <w:r w:rsidRPr="00C543F5">
        <w:rPr>
          <w:rFonts w:ascii="宋体" w:hAnsi="宋体" w:hint="eastAsia"/>
          <w:b w:val="0"/>
          <w:bCs w:val="0"/>
          <w:sz w:val="24"/>
        </w:rPr>
        <w:t>3.</w:t>
      </w:r>
      <w:r w:rsidR="006F1E52" w:rsidRPr="00C543F5">
        <w:rPr>
          <w:rFonts w:ascii="宋体" w:hAnsi="宋体" w:hint="eastAsia"/>
          <w:b w:val="0"/>
          <w:bCs w:val="0"/>
          <w:sz w:val="24"/>
        </w:rPr>
        <w:t>1</w:t>
      </w:r>
      <w:r w:rsidRPr="00C543F5">
        <w:rPr>
          <w:rFonts w:ascii="宋体" w:hAnsi="宋体" w:hint="eastAsia"/>
          <w:b w:val="0"/>
          <w:bCs w:val="0"/>
          <w:sz w:val="24"/>
        </w:rPr>
        <w:t xml:space="preserve"> 爆破振动 blast vibration</w:t>
      </w:r>
      <w:bookmarkEnd w:id="44"/>
    </w:p>
    <w:p w14:paraId="0B0A3F9E" w14:textId="11D1CC9D" w:rsidR="00AD3053" w:rsidRPr="00C543F5" w:rsidRDefault="00AD3053" w:rsidP="00AD3053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指爆破引起传播介质沿其平衡位置作直线或曲线往复运动的过程。</w:t>
      </w:r>
    </w:p>
    <w:p w14:paraId="38A36007" w14:textId="40008028" w:rsidR="00D46091" w:rsidRPr="00C543F5" w:rsidRDefault="00D46091" w:rsidP="00AD3053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[来源：G</w:t>
      </w:r>
      <w:r w:rsidRPr="00C543F5">
        <w:rPr>
          <w:rFonts w:ascii="宋体" w:hAnsi="宋体"/>
          <w:sz w:val="24"/>
        </w:rPr>
        <w:t>B 6722-2014,3.30]</w:t>
      </w:r>
    </w:p>
    <w:p w14:paraId="4830E200" w14:textId="230292C4" w:rsidR="00C041B7" w:rsidRPr="00C543F5" w:rsidRDefault="00C041B7" w:rsidP="00F10F5A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45" w:name="_Toc237954682"/>
      <w:r w:rsidRPr="00C543F5">
        <w:rPr>
          <w:rFonts w:ascii="宋体" w:hAnsi="宋体" w:hint="eastAsia"/>
          <w:b w:val="0"/>
          <w:bCs w:val="0"/>
          <w:sz w:val="24"/>
        </w:rPr>
        <w:t>3.</w:t>
      </w:r>
      <w:r w:rsidR="006F1E52" w:rsidRPr="00C543F5">
        <w:rPr>
          <w:rFonts w:ascii="宋体" w:hAnsi="宋体" w:hint="eastAsia"/>
          <w:b w:val="0"/>
          <w:bCs w:val="0"/>
          <w:sz w:val="24"/>
        </w:rPr>
        <w:t>2</w:t>
      </w:r>
      <w:r w:rsidR="001D76B1">
        <w:rPr>
          <w:rFonts w:ascii="宋体" w:hAnsi="宋体" w:hint="eastAsia"/>
          <w:b w:val="0"/>
          <w:bCs w:val="0"/>
          <w:sz w:val="24"/>
        </w:rPr>
        <w:t xml:space="preserve"> </w:t>
      </w:r>
      <w:r w:rsidRPr="00C543F5">
        <w:rPr>
          <w:rFonts w:ascii="宋体" w:hAnsi="宋体"/>
          <w:b w:val="0"/>
          <w:bCs w:val="0"/>
          <w:sz w:val="24"/>
        </w:rPr>
        <w:t>振动触发阈值</w:t>
      </w:r>
      <w:r w:rsidR="006E03DA" w:rsidRPr="00C543F5">
        <w:rPr>
          <w:rFonts w:ascii="宋体" w:hAnsi="宋体" w:hint="eastAsia"/>
          <w:b w:val="0"/>
          <w:bCs w:val="0"/>
          <w:sz w:val="24"/>
        </w:rPr>
        <w:t>v</w:t>
      </w:r>
      <w:r w:rsidR="006E03DA" w:rsidRPr="00C543F5">
        <w:rPr>
          <w:rFonts w:ascii="宋体" w:hAnsi="宋体"/>
          <w:b w:val="0"/>
          <w:bCs w:val="0"/>
          <w:sz w:val="24"/>
        </w:rPr>
        <w:t>ibration trigger threshold</w:t>
      </w:r>
      <w:bookmarkEnd w:id="45"/>
    </w:p>
    <w:p w14:paraId="6660EC87" w14:textId="55D62687" w:rsidR="00C041B7" w:rsidRPr="00C543F5" w:rsidRDefault="00C041B7" w:rsidP="00C041B7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/>
          <w:sz w:val="24"/>
        </w:rPr>
        <w:t>指</w:t>
      </w:r>
      <w:r w:rsidR="00990FC5" w:rsidRPr="00C543F5">
        <w:rPr>
          <w:rFonts w:ascii="宋体" w:hAnsi="宋体" w:hint="eastAsia"/>
          <w:sz w:val="24"/>
        </w:rPr>
        <w:t>被测</w:t>
      </w:r>
      <w:hyperlink r:id="rId19" w:tgtFrame="_blank" w:history="1">
        <w:r w:rsidRPr="00C543F5">
          <w:rPr>
            <w:rFonts w:ascii="宋体" w:hAnsi="宋体"/>
            <w:sz w:val="24"/>
          </w:rPr>
          <w:t>振动</w:t>
        </w:r>
      </w:hyperlink>
      <w:r w:rsidRPr="00C543F5">
        <w:rPr>
          <w:rFonts w:ascii="宋体" w:hAnsi="宋体"/>
          <w:sz w:val="24"/>
        </w:rPr>
        <w:t>达到一定</w:t>
      </w:r>
      <w:r w:rsidR="00990FC5" w:rsidRPr="00C543F5">
        <w:rPr>
          <w:rFonts w:ascii="宋体" w:hAnsi="宋体" w:hint="eastAsia"/>
          <w:sz w:val="24"/>
        </w:rPr>
        <w:t>量级</w:t>
      </w:r>
      <w:r w:rsidR="00990FC5" w:rsidRPr="00C543F5">
        <w:rPr>
          <w:rFonts w:ascii="宋体" w:hAnsi="宋体"/>
          <w:sz w:val="24"/>
        </w:rPr>
        <w:t>时，记录器从等待状态转变为记录状态的</w:t>
      </w:r>
      <w:r w:rsidR="00990FC5" w:rsidRPr="00C543F5">
        <w:rPr>
          <w:rFonts w:ascii="宋体" w:hAnsi="宋体" w:hint="eastAsia"/>
          <w:sz w:val="24"/>
        </w:rPr>
        <w:t>设定</w:t>
      </w:r>
      <w:r w:rsidR="007029A0" w:rsidRPr="00C543F5">
        <w:rPr>
          <w:rFonts w:ascii="宋体" w:hAnsi="宋体" w:hint="eastAsia"/>
          <w:sz w:val="24"/>
        </w:rPr>
        <w:t>振动幅值</w:t>
      </w:r>
      <w:r w:rsidRPr="00C543F5">
        <w:rPr>
          <w:rFonts w:ascii="宋体" w:hAnsi="宋体"/>
          <w:sz w:val="24"/>
        </w:rPr>
        <w:t>。</w:t>
      </w:r>
    </w:p>
    <w:p w14:paraId="2B9333CA" w14:textId="77777777" w:rsidR="00A76E3A" w:rsidRPr="00C543F5" w:rsidRDefault="00A76E3A">
      <w:pPr>
        <w:pStyle w:val="2"/>
        <w:spacing w:line="360" w:lineRule="auto"/>
        <w:rPr>
          <w:b/>
          <w:bCs/>
          <w:sz w:val="24"/>
          <w:szCs w:val="24"/>
        </w:rPr>
      </w:pPr>
      <w:bookmarkStart w:id="46" w:name="_Toc22872"/>
      <w:bookmarkStart w:id="47" w:name="_Toc815"/>
      <w:bookmarkStart w:id="48" w:name="_Toc19354"/>
      <w:bookmarkStart w:id="49" w:name="_Toc128391305"/>
      <w:bookmarkStart w:id="50" w:name="_Toc7269"/>
      <w:bookmarkStart w:id="51" w:name="_Toc11475"/>
      <w:bookmarkStart w:id="52" w:name="_Toc25763"/>
      <w:bookmarkStart w:id="53" w:name="_Toc237954683"/>
      <w:r w:rsidRPr="00C543F5">
        <w:rPr>
          <w:rFonts w:ascii="宋体" w:hAnsi="宋体" w:cs="宋体" w:hint="eastAsia"/>
          <w:b/>
          <w:bCs/>
          <w:sz w:val="24"/>
          <w:szCs w:val="24"/>
        </w:rPr>
        <w:t xml:space="preserve">4 </w:t>
      </w:r>
      <w:bookmarkEnd w:id="46"/>
      <w:bookmarkEnd w:id="47"/>
      <w:bookmarkEnd w:id="48"/>
      <w:bookmarkEnd w:id="49"/>
      <w:bookmarkEnd w:id="50"/>
      <w:bookmarkEnd w:id="51"/>
      <w:bookmarkEnd w:id="52"/>
      <w:r w:rsidRPr="00C543F5">
        <w:rPr>
          <w:rFonts w:hint="eastAsia"/>
          <w:b/>
          <w:bCs/>
          <w:sz w:val="24"/>
          <w:szCs w:val="24"/>
        </w:rPr>
        <w:t>概述</w:t>
      </w:r>
      <w:bookmarkEnd w:id="53"/>
    </w:p>
    <w:p w14:paraId="4FBFC74B" w14:textId="7FB122EF" w:rsidR="00AF550A" w:rsidRPr="00C543F5" w:rsidRDefault="00E73F44" w:rsidP="00D744BB">
      <w:pPr>
        <w:spacing w:line="360" w:lineRule="auto"/>
        <w:ind w:firstLineChars="200" w:firstLine="420"/>
        <w:rPr>
          <w:rFonts w:ascii="宋体" w:hAnsi="宋体" w:hint="eastAsia"/>
          <w:bCs/>
          <w:sz w:val="24"/>
        </w:rPr>
      </w:pPr>
      <w:r w:rsidRPr="00C543F5">
        <w:rPr>
          <w:rFonts w:ascii="宋体" w:hAnsi="宋体" w:hint="eastAsia"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A940519" wp14:editId="235232B2">
                <wp:simplePos x="0" y="0"/>
                <wp:positionH relativeFrom="column">
                  <wp:posOffset>1423035</wp:posOffset>
                </wp:positionH>
                <wp:positionV relativeFrom="paragraph">
                  <wp:posOffset>1627505</wp:posOffset>
                </wp:positionV>
                <wp:extent cx="3403553" cy="455930"/>
                <wp:effectExtent l="0" t="0" r="26035" b="1270"/>
                <wp:wrapTopAndBottom/>
                <wp:docPr id="1046428677" name="组合 1046428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553" cy="455930"/>
                          <a:chOff x="-41275" y="-22225"/>
                          <a:chExt cx="3403553" cy="455930"/>
                        </a:xfrm>
                      </wpg:grpSpPr>
                      <wpg:grpSp>
                        <wpg:cNvPr id="1046428675" name="组合 1046428675"/>
                        <wpg:cNvGrpSpPr/>
                        <wpg:grpSpPr>
                          <a:xfrm>
                            <a:off x="441325" y="22225"/>
                            <a:ext cx="2920953" cy="307486"/>
                            <a:chOff x="598723" y="206375"/>
                            <a:chExt cx="2824482" cy="307486"/>
                          </a:xfrm>
                        </wpg:grpSpPr>
                        <wpg:grpSp>
                          <wpg:cNvPr id="1723750744" name="组合 4"/>
                          <wpg:cNvGrpSpPr>
                            <a:grpSpLocks/>
                          </wpg:cNvGrpSpPr>
                          <wpg:grpSpPr>
                            <a:xfrm>
                              <a:off x="598723" y="215061"/>
                              <a:ext cx="2093791" cy="298800"/>
                              <a:chOff x="669641" y="317285"/>
                              <a:chExt cx="2341796" cy="440827"/>
                            </a:xfrm>
                          </wpg:grpSpPr>
                          <wps:wsp>
                            <wps:cNvPr id="407318424" name="矩形 407318424"/>
                            <wps:cNvSpPr/>
                            <wps:spPr>
                              <a:xfrm>
                                <a:off x="1260158" y="317285"/>
                                <a:ext cx="1143497" cy="440827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298554" w14:textId="7186102C" w:rsidR="004F62C9" w:rsidRPr="00834A97" w:rsidRDefault="004F62C9" w:rsidP="001B2EF9">
                                  <w:pPr>
                                    <w:jc w:val="center"/>
                                    <w:rPr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834A97"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</w:rPr>
                                    <w:t>信号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Cs w:val="21"/>
                                    </w:rPr>
                                    <w:t>触发采集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722842467" name="组合 1722842467"/>
                            <wpg:cNvGrpSpPr/>
                            <wpg:grpSpPr>
                              <a:xfrm>
                                <a:off x="669641" y="440311"/>
                                <a:ext cx="2341796" cy="180895"/>
                                <a:chOff x="669641" y="440311"/>
                                <a:chExt cx="2341796" cy="180895"/>
                              </a:xfrm>
                            </wpg:grpSpPr>
                            <wps:wsp>
                              <wps:cNvPr id="1244532569" name="右箭头 3"/>
                              <wps:cNvSpPr/>
                              <wps:spPr>
                                <a:xfrm>
                                  <a:off x="669641" y="444995"/>
                                  <a:ext cx="580259" cy="176211"/>
                                </a:xfrm>
                                <a:prstGeom prst="rightArrow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8278351" name="右箭头 5"/>
                              <wps:cNvSpPr/>
                              <wps:spPr>
                                <a:xfrm>
                                  <a:off x="2413473" y="440311"/>
                                  <a:ext cx="597964" cy="164525"/>
                                </a:xfrm>
                                <a:prstGeom prst="rightArrow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046428674" name="矩形 1046428674"/>
                          <wps:cNvSpPr/>
                          <wps:spPr>
                            <a:xfrm>
                              <a:off x="2705310" y="206375"/>
                              <a:ext cx="717895" cy="2988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E65273E" w14:textId="5C499952" w:rsidR="00E73F44" w:rsidRPr="00834A97" w:rsidRDefault="00E73F44" w:rsidP="00E73F44">
                                <w:pPr>
                                  <w:jc w:val="center"/>
                                  <w:rPr>
                                    <w:color w:val="000000" w:themeColor="text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Cs w:val="21"/>
                                  </w:rPr>
                                  <w:t>记录分析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6428676" name="图片 104642867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1275" y="-22225"/>
                            <a:ext cx="445770" cy="455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940519" id="组合 1046428677" o:spid="_x0000_s1027" style="position:absolute;left:0;text-align:left;margin-left:112.05pt;margin-top:128.15pt;width:268pt;height:35.9pt;z-index:251699200;mso-width-relative:margin" coordorigin="-412,-222" coordsize="34035,4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">
                <v:group id="组合 1046428675" o:spid="_x0000_s1028" style="position:absolute;left:4413;top:222;width:29209;height:3075" coordorigin="5987,2063" coordsize="28244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">
                  <v:group id="组合 4" o:spid="_x0000_s1029" style="position:absolute;left:5987;top:2150;width:20938;height:2988" coordorigin="6696,3172" coordsize="23417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">
                    <v:rect id="矩形 407318424" o:spid="_x0000_s1030" style="position:absolute;left:12601;top:3172;width:11435;height:4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" filled="f" strokecolor="black [3213]" strokeweight="1pt">
                      <v:textbox>
                        <w:txbxContent>
                          <w:p w14:paraId="76298554" w14:textId="7186102C" w:rsidR="004F62C9" w:rsidRPr="00834A97" w:rsidRDefault="004F62C9" w:rsidP="001B2EF9">
                            <w:pPr>
                              <w:jc w:val="center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834A97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信号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触发采集</w:t>
                            </w:r>
                          </w:p>
                        </w:txbxContent>
                      </v:textbox>
                    </v:rect>
                    <v:group id="组合 1722842467" o:spid="_x0000_s1031" style="position:absolute;left:6696;top:4403;width:23418;height:1809" coordorigin="6696,4403" coordsize="23417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"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右箭头 3" o:spid="_x0000_s1032" type="#_x0000_t13" style="position:absolute;left:6696;top:4449;width:5803;height:1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" adj="18320" filled="f" strokecolor="black [3213]" strokeweight="1pt"/>
                      <v:shape id="右箭头 5" o:spid="_x0000_s1033" type="#_x0000_t13" style="position:absolute;left:24134;top:4403;width:5980;height:1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" adj="18628" filled="f" strokecolor="black [3213]" strokeweight="1pt"/>
                    </v:group>
                  </v:group>
                  <v:rect id="矩形 1046428674" o:spid="_x0000_s1034" style="position:absolute;left:27053;top:2063;width:7179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" filled="f" strokecolor="black [3213]" strokeweight="1pt">
                    <v:textbox>
                      <w:txbxContent>
                        <w:p w14:paraId="7E65273E" w14:textId="5C499952" w:rsidR="00E73F44" w:rsidRPr="00834A97" w:rsidRDefault="00E73F44" w:rsidP="00E73F44">
                          <w:pPr>
                            <w:jc w:val="center"/>
                            <w:rPr>
                              <w:color w:val="000000" w:themeColor="text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Cs w:val="21"/>
                            </w:rPr>
                            <w:t>记录分析</w:t>
                          </w:r>
                        </w:p>
                      </w:txbxContent>
                    </v:textbox>
                  </v: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46428676" o:spid="_x0000_s1035" type="#_x0000_t75" style="position:absolute;left:-412;top:-222;width:4456;height:4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">
                  <v:imagedata r:id="rId21" o:title=""/>
                </v:shape>
                <w10:wrap type="topAndBottom"/>
              </v:group>
            </w:pict>
          </mc:Fallback>
        </mc:AlternateContent>
      </w:r>
      <w:r w:rsidR="00A64623" w:rsidRPr="00C543F5">
        <w:rPr>
          <w:rFonts w:ascii="宋体" w:hAnsi="宋体" w:hint="eastAsia"/>
          <w:bCs/>
          <w:sz w:val="24"/>
        </w:rPr>
        <w:t>爆破振动分析仪是</w:t>
      </w:r>
      <w:r w:rsidR="003F2C0D" w:rsidRPr="00C543F5">
        <w:rPr>
          <w:rFonts w:ascii="宋体" w:hAnsi="宋体" w:hint="eastAsia"/>
          <w:bCs/>
          <w:sz w:val="24"/>
        </w:rPr>
        <w:t>用于</w:t>
      </w:r>
      <w:r w:rsidR="00A64623" w:rsidRPr="00C543F5">
        <w:rPr>
          <w:rFonts w:ascii="宋体" w:hAnsi="宋体" w:hint="eastAsia"/>
          <w:bCs/>
          <w:sz w:val="24"/>
        </w:rPr>
        <w:t>爆破</w:t>
      </w:r>
      <w:r w:rsidR="00353C8D" w:rsidRPr="00C543F5">
        <w:rPr>
          <w:rFonts w:ascii="宋体" w:hAnsi="宋体" w:hint="eastAsia"/>
          <w:bCs/>
          <w:sz w:val="24"/>
        </w:rPr>
        <w:t>作业现场</w:t>
      </w:r>
      <w:r w:rsidR="00A64623" w:rsidRPr="00C543F5">
        <w:rPr>
          <w:rFonts w:ascii="宋体" w:hAnsi="宋体" w:hint="eastAsia"/>
          <w:bCs/>
          <w:sz w:val="24"/>
        </w:rPr>
        <w:t>振动和冲击信号采集、记录和分析的专用设备。</w:t>
      </w:r>
      <w:r w:rsidR="005F1DEE" w:rsidRPr="00C543F5">
        <w:rPr>
          <w:rFonts w:ascii="宋体" w:hAnsi="宋体" w:hint="eastAsia"/>
          <w:bCs/>
          <w:sz w:val="24"/>
        </w:rPr>
        <w:t>它</w:t>
      </w:r>
      <w:r w:rsidR="00E40AC8" w:rsidRPr="00C543F5">
        <w:rPr>
          <w:rFonts w:ascii="宋体" w:hAnsi="宋体" w:hint="eastAsia"/>
          <w:bCs/>
          <w:sz w:val="24"/>
        </w:rPr>
        <w:t>采用</w:t>
      </w:r>
      <w:r w:rsidR="005F1DEE" w:rsidRPr="00C543F5">
        <w:rPr>
          <w:rFonts w:ascii="宋体" w:hAnsi="宋体" w:hint="eastAsia"/>
          <w:bCs/>
          <w:sz w:val="24"/>
        </w:rPr>
        <w:t>振动传感器感应被测现场振动和冲击信号，</w:t>
      </w:r>
      <w:r w:rsidR="00863041" w:rsidRPr="00C543F5">
        <w:rPr>
          <w:rFonts w:ascii="宋体" w:hAnsi="宋体" w:hint="eastAsia"/>
          <w:bCs/>
          <w:sz w:val="24"/>
        </w:rPr>
        <w:t>经过转换采集后，</w:t>
      </w:r>
      <w:r w:rsidR="00592923" w:rsidRPr="00C543F5">
        <w:rPr>
          <w:rFonts w:ascii="宋体" w:hAnsi="宋体" w:hint="eastAsia"/>
          <w:bCs/>
          <w:sz w:val="24"/>
        </w:rPr>
        <w:t>通过</w:t>
      </w:r>
      <w:r w:rsidR="00863041" w:rsidRPr="00C543F5">
        <w:rPr>
          <w:rFonts w:ascii="宋体" w:hAnsi="宋体" w:hint="eastAsia"/>
          <w:bCs/>
          <w:sz w:val="24"/>
        </w:rPr>
        <w:t>分析</w:t>
      </w:r>
      <w:r w:rsidR="00F66F98" w:rsidRPr="00C543F5">
        <w:rPr>
          <w:rFonts w:ascii="宋体" w:hAnsi="宋体" w:hint="eastAsia"/>
          <w:bCs/>
          <w:sz w:val="24"/>
        </w:rPr>
        <w:t>处理</w:t>
      </w:r>
      <w:r w:rsidR="00863041" w:rsidRPr="00C543F5">
        <w:rPr>
          <w:rFonts w:ascii="宋体" w:hAnsi="宋体" w:hint="eastAsia"/>
          <w:bCs/>
          <w:sz w:val="24"/>
        </w:rPr>
        <w:t>软件进行</w:t>
      </w:r>
      <w:r w:rsidR="00F00E85" w:rsidRPr="00C543F5">
        <w:rPr>
          <w:rFonts w:ascii="宋体" w:hAnsi="宋体" w:hint="eastAsia"/>
          <w:bCs/>
          <w:sz w:val="24"/>
        </w:rPr>
        <w:t>频谱和能量衰减</w:t>
      </w:r>
      <w:r w:rsidR="00D744BB" w:rsidRPr="00C543F5">
        <w:rPr>
          <w:rFonts w:ascii="宋体" w:hAnsi="宋体" w:hint="eastAsia"/>
          <w:bCs/>
          <w:sz w:val="24"/>
        </w:rPr>
        <w:t>分析，</w:t>
      </w:r>
      <w:r w:rsidR="00592923" w:rsidRPr="00C543F5">
        <w:rPr>
          <w:rFonts w:ascii="宋体" w:hAnsi="宋体" w:hint="eastAsia"/>
          <w:bCs/>
          <w:sz w:val="24"/>
        </w:rPr>
        <w:t>得到</w:t>
      </w:r>
      <w:r w:rsidR="00D744BB" w:rsidRPr="00C543F5">
        <w:rPr>
          <w:rFonts w:ascii="宋体" w:hAnsi="宋体" w:hint="eastAsia"/>
          <w:bCs/>
          <w:sz w:val="24"/>
        </w:rPr>
        <w:t>爆破地震波的特征</w:t>
      </w:r>
      <w:r w:rsidR="00592923" w:rsidRPr="00C543F5">
        <w:rPr>
          <w:rFonts w:ascii="宋体" w:hAnsi="宋体" w:hint="eastAsia"/>
          <w:bCs/>
          <w:sz w:val="24"/>
        </w:rPr>
        <w:t>及</w:t>
      </w:r>
      <w:r w:rsidR="00D744BB" w:rsidRPr="00C543F5">
        <w:rPr>
          <w:rFonts w:ascii="宋体" w:hAnsi="宋体" w:hint="eastAsia"/>
          <w:bCs/>
          <w:sz w:val="24"/>
        </w:rPr>
        <w:t>传播规律</w:t>
      </w:r>
      <w:r w:rsidR="00E40AC8" w:rsidRPr="00C543F5">
        <w:rPr>
          <w:rFonts w:ascii="宋体" w:hAnsi="宋体" w:hint="eastAsia"/>
          <w:bCs/>
          <w:sz w:val="24"/>
        </w:rPr>
        <w:t>，评估</w:t>
      </w:r>
      <w:r w:rsidR="00592923" w:rsidRPr="00C543F5">
        <w:rPr>
          <w:rFonts w:ascii="宋体" w:hAnsi="宋体" w:hint="eastAsia"/>
          <w:bCs/>
          <w:sz w:val="24"/>
        </w:rPr>
        <w:t>爆破</w:t>
      </w:r>
      <w:r w:rsidR="00D744BB" w:rsidRPr="00C543F5">
        <w:rPr>
          <w:rFonts w:ascii="宋体" w:hAnsi="宋体" w:hint="eastAsia"/>
          <w:bCs/>
          <w:sz w:val="24"/>
        </w:rPr>
        <w:t>对建筑物的影响</w:t>
      </w:r>
      <w:r w:rsidR="00592923" w:rsidRPr="00C543F5">
        <w:rPr>
          <w:rFonts w:ascii="宋体" w:hAnsi="宋体" w:hint="eastAsia"/>
          <w:bCs/>
          <w:sz w:val="24"/>
        </w:rPr>
        <w:t>、</w:t>
      </w:r>
      <w:r w:rsidR="00D744BB" w:rsidRPr="00C543F5">
        <w:rPr>
          <w:rFonts w:ascii="宋体" w:hAnsi="宋体" w:hint="eastAsia"/>
          <w:bCs/>
          <w:sz w:val="24"/>
        </w:rPr>
        <w:t>破坏机理</w:t>
      </w:r>
      <w:r w:rsidR="00592923" w:rsidRPr="00C543F5">
        <w:rPr>
          <w:rFonts w:ascii="宋体" w:hAnsi="宋体" w:hint="eastAsia"/>
          <w:bCs/>
          <w:sz w:val="24"/>
        </w:rPr>
        <w:t>，进而指导爆破安全作业</w:t>
      </w:r>
      <w:r w:rsidR="00D744BB" w:rsidRPr="00C543F5">
        <w:rPr>
          <w:rFonts w:ascii="宋体" w:hAnsi="宋体" w:hint="eastAsia"/>
          <w:bCs/>
          <w:sz w:val="24"/>
        </w:rPr>
        <w:t>。爆破振动分析仪</w:t>
      </w:r>
      <w:r w:rsidR="00A64623" w:rsidRPr="00C543F5">
        <w:rPr>
          <w:rFonts w:ascii="宋体" w:hAnsi="宋体" w:hint="eastAsia"/>
          <w:bCs/>
          <w:sz w:val="24"/>
        </w:rPr>
        <w:t>通常由</w:t>
      </w:r>
      <w:r w:rsidR="00D744BB" w:rsidRPr="00C543F5">
        <w:rPr>
          <w:rFonts w:ascii="宋体" w:hAnsi="宋体" w:hint="eastAsia"/>
          <w:bCs/>
          <w:sz w:val="24"/>
        </w:rPr>
        <w:t>三轴</w:t>
      </w:r>
      <w:r w:rsidR="009B5835" w:rsidRPr="00C543F5">
        <w:rPr>
          <w:rFonts w:ascii="宋体" w:hAnsi="宋体" w:hint="eastAsia"/>
          <w:bCs/>
          <w:sz w:val="24"/>
        </w:rPr>
        <w:t>速度</w:t>
      </w:r>
      <w:r w:rsidR="00A64623" w:rsidRPr="00C543F5">
        <w:rPr>
          <w:rFonts w:ascii="宋体" w:hAnsi="宋体" w:hint="eastAsia"/>
          <w:bCs/>
          <w:sz w:val="24"/>
        </w:rPr>
        <w:t>传感器</w:t>
      </w:r>
      <w:r w:rsidR="009B5835" w:rsidRPr="00C543F5">
        <w:rPr>
          <w:rFonts w:ascii="宋体" w:hAnsi="宋体" w:hint="eastAsia"/>
          <w:bCs/>
          <w:sz w:val="24"/>
        </w:rPr>
        <w:t>（或加速度计）</w:t>
      </w:r>
      <w:r w:rsidR="00A64623" w:rsidRPr="00C543F5">
        <w:rPr>
          <w:rFonts w:ascii="宋体" w:hAnsi="宋体" w:hint="eastAsia"/>
          <w:bCs/>
          <w:sz w:val="24"/>
        </w:rPr>
        <w:t>、信号</w:t>
      </w:r>
      <w:r w:rsidR="009B6EAF" w:rsidRPr="00C543F5">
        <w:rPr>
          <w:rFonts w:ascii="宋体" w:hAnsi="宋体" w:hint="eastAsia"/>
          <w:bCs/>
          <w:sz w:val="24"/>
        </w:rPr>
        <w:t>触发</w:t>
      </w:r>
      <w:r w:rsidR="00ED2F38" w:rsidRPr="00C543F5">
        <w:rPr>
          <w:rFonts w:ascii="宋体" w:hAnsi="宋体" w:hint="eastAsia"/>
          <w:bCs/>
          <w:sz w:val="24"/>
        </w:rPr>
        <w:t>采集和</w:t>
      </w:r>
      <w:r w:rsidR="009B6EAF" w:rsidRPr="00C543F5">
        <w:rPr>
          <w:rFonts w:ascii="宋体" w:hAnsi="宋体" w:hint="eastAsia"/>
          <w:bCs/>
          <w:sz w:val="24"/>
        </w:rPr>
        <w:t>记录</w:t>
      </w:r>
      <w:r w:rsidR="001F05AD" w:rsidRPr="00C543F5">
        <w:rPr>
          <w:rFonts w:ascii="宋体" w:hAnsi="宋体" w:hint="eastAsia"/>
          <w:bCs/>
          <w:sz w:val="24"/>
        </w:rPr>
        <w:t>分析</w:t>
      </w:r>
      <w:r w:rsidR="009B6EAF" w:rsidRPr="00C543F5">
        <w:rPr>
          <w:rFonts w:ascii="宋体" w:hAnsi="宋体" w:hint="eastAsia"/>
          <w:bCs/>
          <w:sz w:val="24"/>
        </w:rPr>
        <w:t>等部分</w:t>
      </w:r>
      <w:r w:rsidR="00A64623" w:rsidRPr="00C543F5">
        <w:rPr>
          <w:rFonts w:ascii="宋体" w:hAnsi="宋体" w:hint="eastAsia"/>
          <w:bCs/>
          <w:sz w:val="24"/>
        </w:rPr>
        <w:t>组成。</w:t>
      </w:r>
      <w:r w:rsidR="00A72934" w:rsidRPr="00C543F5">
        <w:rPr>
          <w:rFonts w:ascii="宋体" w:hAnsi="宋体" w:hint="eastAsia"/>
          <w:bCs/>
          <w:sz w:val="24"/>
        </w:rPr>
        <w:t>爆破振动分析仪结构如图</w:t>
      </w:r>
      <w:r w:rsidR="00863041" w:rsidRPr="00C543F5">
        <w:rPr>
          <w:rFonts w:ascii="宋体" w:hAnsi="宋体" w:hint="eastAsia"/>
          <w:bCs/>
          <w:sz w:val="24"/>
        </w:rPr>
        <w:t>1所示</w:t>
      </w:r>
      <w:r w:rsidRPr="00C543F5">
        <w:rPr>
          <w:rFonts w:ascii="宋体" w:hAnsi="宋体" w:hint="eastAsia"/>
          <w:bCs/>
          <w:sz w:val="24"/>
        </w:rPr>
        <w:t>。</w:t>
      </w:r>
    </w:p>
    <w:p w14:paraId="2D82CDC6" w14:textId="6C4E959E" w:rsidR="00695F28" w:rsidRPr="00C543F5" w:rsidRDefault="001B2EF9" w:rsidP="001B2EF9">
      <w:pPr>
        <w:spacing w:line="360" w:lineRule="auto"/>
        <w:ind w:firstLineChars="200" w:firstLine="420"/>
        <w:jc w:val="center"/>
        <w:rPr>
          <w:rFonts w:ascii="宋体" w:hAnsi="宋体" w:hint="eastAsia"/>
          <w:bCs/>
          <w:szCs w:val="21"/>
        </w:rPr>
      </w:pPr>
      <w:r w:rsidRPr="00C543F5">
        <w:rPr>
          <w:rFonts w:ascii="宋体" w:hAnsi="宋体" w:hint="eastAsia"/>
          <w:bCs/>
          <w:szCs w:val="21"/>
        </w:rPr>
        <w:t>图1</w:t>
      </w:r>
      <w:r w:rsidR="00863041" w:rsidRPr="00C543F5">
        <w:rPr>
          <w:rFonts w:ascii="宋体" w:hAnsi="宋体" w:hint="eastAsia"/>
          <w:bCs/>
          <w:szCs w:val="21"/>
        </w:rPr>
        <w:t>爆破振动分析仪</w:t>
      </w:r>
      <w:r w:rsidR="00695F28" w:rsidRPr="00C543F5">
        <w:rPr>
          <w:rFonts w:ascii="宋体" w:hAnsi="宋体" w:hint="eastAsia"/>
          <w:bCs/>
          <w:szCs w:val="21"/>
        </w:rPr>
        <w:t>结构示意图</w:t>
      </w:r>
    </w:p>
    <w:p w14:paraId="409816B7" w14:textId="67C7709E" w:rsidR="00713D2F" w:rsidRPr="00C543F5" w:rsidRDefault="00A76E3A">
      <w:pPr>
        <w:pStyle w:val="2"/>
        <w:spacing w:line="360" w:lineRule="auto"/>
        <w:rPr>
          <w:b/>
          <w:bCs/>
          <w:sz w:val="24"/>
          <w:szCs w:val="24"/>
        </w:rPr>
      </w:pPr>
      <w:bookmarkStart w:id="54" w:name="_Toc6422"/>
      <w:bookmarkStart w:id="55" w:name="_Toc23621"/>
      <w:bookmarkStart w:id="56" w:name="_Toc15417"/>
      <w:bookmarkStart w:id="57" w:name="_Toc21180"/>
      <w:bookmarkStart w:id="58" w:name="_Toc3859"/>
      <w:bookmarkStart w:id="59" w:name="_Toc128391310"/>
      <w:bookmarkStart w:id="60" w:name="_Toc9403"/>
      <w:bookmarkStart w:id="61" w:name="_Toc237954684"/>
      <w:r w:rsidRPr="00C543F5">
        <w:rPr>
          <w:rFonts w:ascii="宋体" w:hAnsi="宋体" w:cs="宋体" w:hint="eastAsia"/>
          <w:b/>
          <w:bCs/>
          <w:sz w:val="24"/>
          <w:szCs w:val="24"/>
        </w:rPr>
        <w:t xml:space="preserve">5 </w:t>
      </w:r>
      <w:bookmarkEnd w:id="54"/>
      <w:bookmarkEnd w:id="55"/>
      <w:bookmarkEnd w:id="56"/>
      <w:bookmarkEnd w:id="57"/>
      <w:bookmarkEnd w:id="58"/>
      <w:bookmarkEnd w:id="59"/>
      <w:bookmarkEnd w:id="60"/>
      <w:r w:rsidRPr="00C543F5">
        <w:rPr>
          <w:rFonts w:hint="eastAsia"/>
          <w:b/>
          <w:bCs/>
          <w:sz w:val="24"/>
          <w:szCs w:val="24"/>
        </w:rPr>
        <w:t>计量特性</w:t>
      </w:r>
      <w:bookmarkEnd w:id="61"/>
    </w:p>
    <w:p w14:paraId="35D58234" w14:textId="72AC577F" w:rsidR="009C31D0" w:rsidRPr="00C543F5" w:rsidRDefault="009C31D0" w:rsidP="009C31D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爆破振动分析仪</w:t>
      </w:r>
      <w:r w:rsidR="00AA673C" w:rsidRPr="00C543F5">
        <w:rPr>
          <w:rFonts w:ascii="宋体" w:hAnsi="宋体" w:hint="eastAsia"/>
          <w:sz w:val="24"/>
        </w:rPr>
        <w:t>计量特性见表1</w:t>
      </w:r>
      <w:r w:rsidRPr="00C543F5">
        <w:rPr>
          <w:rFonts w:ascii="宋体" w:hAnsi="宋体" w:hint="eastAsia"/>
          <w:sz w:val="24"/>
        </w:rPr>
        <w:t>。</w:t>
      </w:r>
    </w:p>
    <w:p w14:paraId="1055BA5F" w14:textId="0EBE416B" w:rsidR="009C31D0" w:rsidRPr="00C543F5" w:rsidRDefault="009C31D0" w:rsidP="009C31D0">
      <w:pPr>
        <w:jc w:val="center"/>
        <w:rPr>
          <w:rFonts w:ascii="黑体" w:eastAsia="黑体" w:hAnsi="黑体" w:hint="eastAsia"/>
        </w:rPr>
      </w:pPr>
      <w:r w:rsidRPr="00C543F5">
        <w:rPr>
          <w:rFonts w:ascii="黑体" w:eastAsia="黑体" w:hAnsi="黑体" w:hint="eastAsia"/>
        </w:rPr>
        <w:lastRenderedPageBreak/>
        <w:t>表1爆破振动分析仪</w:t>
      </w:r>
      <w:r w:rsidR="00AA673C" w:rsidRPr="00C543F5">
        <w:rPr>
          <w:rFonts w:ascii="黑体" w:eastAsia="黑体" w:hAnsi="黑体" w:hint="eastAsia"/>
        </w:rPr>
        <w:t>的计量特性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543"/>
        <w:gridCol w:w="4013"/>
      </w:tblGrid>
      <w:tr w:rsidR="000F6E2B" w:rsidRPr="00C543F5" w14:paraId="20A41625" w14:textId="77777777" w:rsidTr="00CD046D">
        <w:trPr>
          <w:jc w:val="center"/>
        </w:trPr>
        <w:tc>
          <w:tcPr>
            <w:tcW w:w="988" w:type="dxa"/>
            <w:vAlign w:val="center"/>
          </w:tcPr>
          <w:p w14:paraId="144BE285" w14:textId="70D78E7E" w:rsidR="00AA673C" w:rsidRPr="00C543F5" w:rsidRDefault="00AA673C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543" w:type="dxa"/>
            <w:vAlign w:val="center"/>
          </w:tcPr>
          <w:p w14:paraId="3E3DD63E" w14:textId="415350AB" w:rsidR="00AA673C" w:rsidRPr="00C543F5" w:rsidRDefault="00AA673C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计量特性</w:t>
            </w:r>
          </w:p>
        </w:tc>
        <w:tc>
          <w:tcPr>
            <w:tcW w:w="4013" w:type="dxa"/>
            <w:vAlign w:val="center"/>
          </w:tcPr>
          <w:p w14:paraId="6550DEC4" w14:textId="3E8B279C" w:rsidR="00AA673C" w:rsidRPr="00C543F5" w:rsidRDefault="00AA673C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指标</w:t>
            </w:r>
          </w:p>
        </w:tc>
      </w:tr>
      <w:tr w:rsidR="000F6E2B" w:rsidRPr="00C543F5" w14:paraId="1FFD05CE" w14:textId="77777777" w:rsidTr="00CD046D">
        <w:trPr>
          <w:jc w:val="center"/>
        </w:trPr>
        <w:tc>
          <w:tcPr>
            <w:tcW w:w="988" w:type="dxa"/>
            <w:vAlign w:val="center"/>
          </w:tcPr>
          <w:p w14:paraId="51F245AF" w14:textId="49C98F0D" w:rsidR="00AA673C" w:rsidRPr="00C543F5" w:rsidRDefault="00AA673C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543" w:type="dxa"/>
            <w:vAlign w:val="center"/>
          </w:tcPr>
          <w:p w14:paraId="566825E9" w14:textId="7B2CA48E" w:rsidR="00AA673C" w:rsidRPr="00C543F5" w:rsidRDefault="00636CFD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幅值</w:t>
            </w:r>
            <w:r w:rsidR="00AA673C" w:rsidRPr="00C543F5">
              <w:rPr>
                <w:rFonts w:ascii="宋体" w:hAnsi="宋体" w:hint="eastAsia"/>
                <w:szCs w:val="21"/>
              </w:rPr>
              <w:t>频率响应</w:t>
            </w:r>
          </w:p>
        </w:tc>
        <w:tc>
          <w:tcPr>
            <w:tcW w:w="4013" w:type="dxa"/>
            <w:vAlign w:val="center"/>
          </w:tcPr>
          <w:p w14:paraId="74834597" w14:textId="30750312" w:rsidR="00AA673C" w:rsidRPr="00C543F5" w:rsidRDefault="00BB062B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振动速度：</w:t>
            </w:r>
            <w:r w:rsidR="00DB1DA3" w:rsidRPr="00C543F5">
              <w:rPr>
                <w:rFonts w:ascii="宋体" w:hAnsi="宋体" w:hint="eastAsia"/>
                <w:szCs w:val="21"/>
              </w:rPr>
              <w:t>±10%</w:t>
            </w:r>
            <w:r w:rsidRPr="00C543F5">
              <w:rPr>
                <w:rFonts w:ascii="宋体" w:hAnsi="宋体" w:hint="eastAsia"/>
                <w:szCs w:val="21"/>
              </w:rPr>
              <w:t>；振动加速度：</w:t>
            </w:r>
            <w:r w:rsidR="00DB1DA3" w:rsidRPr="00C543F5">
              <w:rPr>
                <w:rFonts w:ascii="宋体" w:hAnsi="宋体" w:hint="eastAsia"/>
                <w:szCs w:val="21"/>
              </w:rPr>
              <w:t>±5%</w:t>
            </w:r>
          </w:p>
        </w:tc>
      </w:tr>
      <w:tr w:rsidR="000F6E2B" w:rsidRPr="00C543F5" w14:paraId="22B3CA9F" w14:textId="77777777" w:rsidTr="00CD046D">
        <w:trPr>
          <w:jc w:val="center"/>
        </w:trPr>
        <w:tc>
          <w:tcPr>
            <w:tcW w:w="988" w:type="dxa"/>
            <w:vAlign w:val="center"/>
          </w:tcPr>
          <w:p w14:paraId="35CAE362" w14:textId="5F542730" w:rsidR="00AA673C" w:rsidRPr="00C543F5" w:rsidRDefault="00AA673C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543" w:type="dxa"/>
            <w:vAlign w:val="center"/>
          </w:tcPr>
          <w:p w14:paraId="4381F07B" w14:textId="12C6B028" w:rsidR="00AA673C" w:rsidRPr="00C543F5" w:rsidRDefault="00AA673C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幅值线性度</w:t>
            </w:r>
          </w:p>
        </w:tc>
        <w:tc>
          <w:tcPr>
            <w:tcW w:w="4013" w:type="dxa"/>
            <w:vAlign w:val="center"/>
          </w:tcPr>
          <w:p w14:paraId="6AF37C44" w14:textId="770DAFF2" w:rsidR="00AA673C" w:rsidRPr="00C543F5" w:rsidRDefault="00BB062B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振动速度：</w:t>
            </w:r>
            <w:r w:rsidR="00DB1DA3" w:rsidRPr="00C543F5">
              <w:rPr>
                <w:rFonts w:ascii="宋体" w:hAnsi="宋体" w:hint="eastAsia"/>
                <w:szCs w:val="21"/>
              </w:rPr>
              <w:t>±10%</w:t>
            </w:r>
            <w:r w:rsidRPr="00C543F5">
              <w:rPr>
                <w:rFonts w:ascii="宋体" w:hAnsi="宋体" w:hint="eastAsia"/>
                <w:szCs w:val="21"/>
              </w:rPr>
              <w:t>；振动加速度：</w:t>
            </w:r>
            <w:r w:rsidR="00DB1DA3" w:rsidRPr="00C543F5">
              <w:rPr>
                <w:rFonts w:ascii="宋体" w:hAnsi="宋体" w:hint="eastAsia"/>
                <w:szCs w:val="21"/>
              </w:rPr>
              <w:t>±5%</w:t>
            </w:r>
          </w:p>
        </w:tc>
      </w:tr>
      <w:tr w:rsidR="000F6E2B" w:rsidRPr="00C543F5" w14:paraId="14368D65" w14:textId="77777777" w:rsidTr="00CD046D">
        <w:trPr>
          <w:jc w:val="center"/>
        </w:trPr>
        <w:tc>
          <w:tcPr>
            <w:tcW w:w="988" w:type="dxa"/>
            <w:vAlign w:val="center"/>
          </w:tcPr>
          <w:p w14:paraId="781DB2B2" w14:textId="52089382" w:rsidR="00333665" w:rsidRPr="00C543F5" w:rsidRDefault="00E42E19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543" w:type="dxa"/>
            <w:vAlign w:val="center"/>
          </w:tcPr>
          <w:p w14:paraId="265D409D" w14:textId="79BD6935" w:rsidR="00333665" w:rsidRPr="00C543F5" w:rsidRDefault="00C041B7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振动</w:t>
            </w:r>
            <w:r w:rsidR="00333665" w:rsidRPr="00C543F5">
              <w:rPr>
                <w:rFonts w:ascii="宋体" w:hAnsi="宋体" w:hint="eastAsia"/>
                <w:szCs w:val="21"/>
              </w:rPr>
              <w:t>触发阈值</w:t>
            </w:r>
          </w:p>
        </w:tc>
        <w:tc>
          <w:tcPr>
            <w:tcW w:w="4013" w:type="dxa"/>
            <w:vAlign w:val="center"/>
          </w:tcPr>
          <w:p w14:paraId="62849AE1" w14:textId="743FDF60" w:rsidR="00333665" w:rsidRPr="00C543F5" w:rsidRDefault="001C1F5B" w:rsidP="003B395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MPE:±10%</w:t>
            </w:r>
          </w:p>
        </w:tc>
      </w:tr>
      <w:tr w:rsidR="000F6E2B" w:rsidRPr="00C543F5" w14:paraId="347F3D05" w14:textId="77777777" w:rsidTr="00CD046D">
        <w:trPr>
          <w:jc w:val="center"/>
        </w:trPr>
        <w:tc>
          <w:tcPr>
            <w:tcW w:w="988" w:type="dxa"/>
            <w:vAlign w:val="center"/>
          </w:tcPr>
          <w:p w14:paraId="40BF1283" w14:textId="2CD1284C" w:rsidR="005727C9" w:rsidRPr="00C543F5" w:rsidRDefault="00E42E19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543" w:type="dxa"/>
            <w:vAlign w:val="center"/>
          </w:tcPr>
          <w:p w14:paraId="7D360234" w14:textId="17620688" w:rsidR="005727C9" w:rsidRPr="00C543F5" w:rsidRDefault="00B86F29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通道隔离度</w:t>
            </w:r>
          </w:p>
        </w:tc>
        <w:tc>
          <w:tcPr>
            <w:tcW w:w="4013" w:type="dxa"/>
            <w:vAlign w:val="center"/>
          </w:tcPr>
          <w:p w14:paraId="1BFF8432" w14:textId="5EDDDBD5" w:rsidR="005727C9" w:rsidRPr="00C543F5" w:rsidRDefault="00675C99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不小于6</w:t>
            </w:r>
            <w:r w:rsidR="00B86F29" w:rsidRPr="00C543F5">
              <w:rPr>
                <w:rFonts w:ascii="宋体" w:hAnsi="宋体"/>
                <w:szCs w:val="21"/>
              </w:rPr>
              <w:t>0dB</w:t>
            </w:r>
          </w:p>
        </w:tc>
      </w:tr>
      <w:tr w:rsidR="000F6E2B" w:rsidRPr="00C543F5" w14:paraId="5C59B959" w14:textId="77777777" w:rsidTr="00CD046D">
        <w:trPr>
          <w:jc w:val="center"/>
        </w:trPr>
        <w:tc>
          <w:tcPr>
            <w:tcW w:w="988" w:type="dxa"/>
            <w:vAlign w:val="center"/>
          </w:tcPr>
          <w:p w14:paraId="6B1C2346" w14:textId="7CFFF25D" w:rsidR="001F0624" w:rsidRPr="00C543F5" w:rsidRDefault="001F0624" w:rsidP="001F0624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543" w:type="dxa"/>
            <w:vAlign w:val="center"/>
          </w:tcPr>
          <w:p w14:paraId="318237C8" w14:textId="7C763015" w:rsidR="001F0624" w:rsidRPr="00C543F5" w:rsidRDefault="001F0624" w:rsidP="001F0624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幅值一致性</w:t>
            </w:r>
          </w:p>
        </w:tc>
        <w:tc>
          <w:tcPr>
            <w:tcW w:w="4013" w:type="dxa"/>
            <w:vAlign w:val="center"/>
          </w:tcPr>
          <w:p w14:paraId="6BA2B72A" w14:textId="4001001E" w:rsidR="001F0624" w:rsidRPr="00C543F5" w:rsidRDefault="001F0624" w:rsidP="001F0624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±0.</w:t>
            </w:r>
            <w:r w:rsidR="00290853" w:rsidRPr="00C543F5">
              <w:rPr>
                <w:rFonts w:ascii="宋体" w:hAnsi="宋体" w:hint="eastAsia"/>
                <w:szCs w:val="21"/>
              </w:rPr>
              <w:t>5</w:t>
            </w:r>
            <w:r w:rsidRPr="00C543F5">
              <w:rPr>
                <w:rFonts w:ascii="宋体" w:hAnsi="宋体" w:hint="eastAsia"/>
                <w:szCs w:val="21"/>
              </w:rPr>
              <w:t>dB</w:t>
            </w:r>
          </w:p>
        </w:tc>
      </w:tr>
      <w:tr w:rsidR="00A162EA" w:rsidRPr="00C543F5" w14:paraId="4692F516" w14:textId="77777777" w:rsidTr="00CD046D">
        <w:trPr>
          <w:jc w:val="center"/>
        </w:trPr>
        <w:tc>
          <w:tcPr>
            <w:tcW w:w="988" w:type="dxa"/>
            <w:vAlign w:val="center"/>
          </w:tcPr>
          <w:p w14:paraId="18CD6444" w14:textId="0ED12F74" w:rsidR="00A162EA" w:rsidRPr="00C543F5" w:rsidRDefault="00A162EA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543" w:type="dxa"/>
            <w:vAlign w:val="center"/>
          </w:tcPr>
          <w:p w14:paraId="1A8C3C3A" w14:textId="7C76C061" w:rsidR="00A162EA" w:rsidRPr="00C543F5" w:rsidRDefault="00CD046D" w:rsidP="00CD046D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hint="eastAsia"/>
                <w:szCs w:val="21"/>
              </w:rPr>
              <w:t>衰减规律分析</w:t>
            </w:r>
            <w:r w:rsidR="00A162EA" w:rsidRPr="00C543F5">
              <w:rPr>
                <w:rFonts w:hint="eastAsia"/>
                <w:szCs w:val="21"/>
              </w:rPr>
              <w:t>最大</w:t>
            </w:r>
            <w:r w:rsidR="00A676E1" w:rsidRPr="00C543F5">
              <w:rPr>
                <w:rFonts w:hint="eastAsia"/>
                <w:szCs w:val="21"/>
              </w:rPr>
              <w:t>幅值</w:t>
            </w:r>
            <w:r w:rsidRPr="00C543F5">
              <w:rPr>
                <w:rFonts w:hint="eastAsia"/>
                <w:szCs w:val="21"/>
              </w:rPr>
              <w:t>误差</w:t>
            </w:r>
          </w:p>
        </w:tc>
        <w:tc>
          <w:tcPr>
            <w:tcW w:w="4013" w:type="dxa"/>
            <w:vAlign w:val="center"/>
          </w:tcPr>
          <w:p w14:paraId="10EF4767" w14:textId="6B6502C4" w:rsidR="00A162EA" w:rsidRPr="00C543F5" w:rsidRDefault="005F6C0E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/</w:t>
            </w:r>
          </w:p>
        </w:tc>
      </w:tr>
      <w:tr w:rsidR="00CD046D" w:rsidRPr="00C543F5" w14:paraId="0A7C3F3B" w14:textId="77777777" w:rsidTr="00CD046D">
        <w:trPr>
          <w:jc w:val="center"/>
        </w:trPr>
        <w:tc>
          <w:tcPr>
            <w:tcW w:w="988" w:type="dxa"/>
            <w:vAlign w:val="center"/>
          </w:tcPr>
          <w:p w14:paraId="4EC22ABC" w14:textId="48F8D79B" w:rsidR="00CD046D" w:rsidRPr="00C543F5" w:rsidRDefault="00CD046D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543" w:type="dxa"/>
            <w:vAlign w:val="center"/>
          </w:tcPr>
          <w:p w14:paraId="09EE42BF" w14:textId="49F7757C" w:rsidR="00CD046D" w:rsidRPr="00C543F5" w:rsidRDefault="00CD046D" w:rsidP="005727C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衰减规律分析</w:t>
            </w:r>
            <w:r w:rsidRPr="00C543F5">
              <w:rPr>
                <w:rFonts w:ascii="宋体" w:hAnsi="宋体" w:hint="eastAsia"/>
                <w:szCs w:val="21"/>
              </w:rPr>
              <w:t>主振频率</w:t>
            </w:r>
            <w:r w:rsidRPr="00C543F5">
              <w:rPr>
                <w:rFonts w:hint="eastAsia"/>
                <w:szCs w:val="21"/>
              </w:rPr>
              <w:t>误差</w:t>
            </w:r>
          </w:p>
        </w:tc>
        <w:tc>
          <w:tcPr>
            <w:tcW w:w="4013" w:type="dxa"/>
            <w:vAlign w:val="center"/>
          </w:tcPr>
          <w:p w14:paraId="148341B3" w14:textId="0F353BF3" w:rsidR="00CD046D" w:rsidRPr="00C543F5" w:rsidRDefault="00603831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MPE:</w:t>
            </w:r>
            <w:r w:rsidR="00C543F5" w:rsidRPr="00C543F5">
              <w:rPr>
                <w:rFonts w:ascii="宋体" w:hAnsi="宋体" w:hint="eastAsia"/>
                <w:szCs w:val="21"/>
              </w:rPr>
              <w:t>±0.5%</w:t>
            </w:r>
          </w:p>
        </w:tc>
      </w:tr>
      <w:tr w:rsidR="00CD046D" w:rsidRPr="00C543F5" w14:paraId="7B95E606" w14:textId="77777777" w:rsidTr="00CD046D">
        <w:trPr>
          <w:jc w:val="center"/>
        </w:trPr>
        <w:tc>
          <w:tcPr>
            <w:tcW w:w="988" w:type="dxa"/>
            <w:vAlign w:val="center"/>
          </w:tcPr>
          <w:p w14:paraId="39A9BC8E" w14:textId="093DCF9B" w:rsidR="00CD046D" w:rsidRPr="00C543F5" w:rsidRDefault="009E3116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543" w:type="dxa"/>
            <w:vAlign w:val="center"/>
          </w:tcPr>
          <w:p w14:paraId="3FB36003" w14:textId="4184A8E7" w:rsidR="00CD046D" w:rsidRPr="00C543F5" w:rsidRDefault="00CD046D" w:rsidP="005727C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衰减规律分析信号</w:t>
            </w:r>
            <w:r w:rsidRPr="00C543F5">
              <w:rPr>
                <w:rFonts w:ascii="宋体" w:hAnsi="宋体" w:hint="eastAsia"/>
                <w:szCs w:val="21"/>
              </w:rPr>
              <w:t>持续时间</w:t>
            </w:r>
            <w:r w:rsidRPr="00C543F5">
              <w:rPr>
                <w:rFonts w:hint="eastAsia"/>
                <w:szCs w:val="21"/>
              </w:rPr>
              <w:t>误差</w:t>
            </w:r>
          </w:p>
        </w:tc>
        <w:tc>
          <w:tcPr>
            <w:tcW w:w="4013" w:type="dxa"/>
            <w:vAlign w:val="center"/>
          </w:tcPr>
          <w:p w14:paraId="5F77376B" w14:textId="649BDA72" w:rsidR="00CD046D" w:rsidRPr="00C543F5" w:rsidRDefault="00C543F5" w:rsidP="005727C9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C543F5">
              <w:rPr>
                <w:rFonts w:ascii="宋体" w:hAnsi="宋体" w:hint="eastAsia"/>
                <w:szCs w:val="21"/>
              </w:rPr>
              <w:t>/</w:t>
            </w:r>
          </w:p>
        </w:tc>
      </w:tr>
    </w:tbl>
    <w:p w14:paraId="7ADAFA16" w14:textId="6B838E2B" w:rsidR="004716A2" w:rsidRPr="00C543F5" w:rsidRDefault="006665C2" w:rsidP="006665C2">
      <w:pPr>
        <w:spacing w:line="360" w:lineRule="auto"/>
        <w:ind w:firstLineChars="200" w:firstLine="420"/>
        <w:rPr>
          <w:rFonts w:ascii="宋体" w:hAnsi="宋体" w:hint="eastAsia"/>
          <w:bCs/>
          <w:szCs w:val="21"/>
        </w:rPr>
      </w:pPr>
      <w:r w:rsidRPr="00C543F5">
        <w:rPr>
          <w:rFonts w:ascii="宋体" w:hAnsi="宋体" w:hint="eastAsia"/>
          <w:bCs/>
          <w:szCs w:val="21"/>
        </w:rPr>
        <w:t>注：以上指标不</w:t>
      </w:r>
      <w:r w:rsidR="00A05D3D" w:rsidRPr="00C543F5">
        <w:rPr>
          <w:rFonts w:ascii="宋体" w:hAnsi="宋体" w:hint="eastAsia"/>
          <w:bCs/>
          <w:szCs w:val="21"/>
        </w:rPr>
        <w:t>适</w:t>
      </w:r>
      <w:r w:rsidRPr="00C543F5">
        <w:rPr>
          <w:rFonts w:ascii="宋体" w:hAnsi="宋体" w:hint="eastAsia"/>
          <w:bCs/>
          <w:szCs w:val="21"/>
        </w:rPr>
        <w:t>用于合格性判定</w:t>
      </w:r>
      <w:r w:rsidR="00A05D3D" w:rsidRPr="00C543F5">
        <w:rPr>
          <w:rFonts w:ascii="宋体" w:hAnsi="宋体" w:hint="eastAsia"/>
          <w:bCs/>
          <w:szCs w:val="21"/>
        </w:rPr>
        <w:t>，仅作参考</w:t>
      </w:r>
      <w:r w:rsidRPr="00C543F5">
        <w:rPr>
          <w:rFonts w:ascii="宋体" w:hAnsi="宋体" w:hint="eastAsia"/>
          <w:bCs/>
          <w:szCs w:val="21"/>
        </w:rPr>
        <w:t>。</w:t>
      </w:r>
    </w:p>
    <w:p w14:paraId="0B53E1B4" w14:textId="2C066034" w:rsidR="00A76E3A" w:rsidRPr="00C543F5" w:rsidRDefault="00A76E3A">
      <w:pPr>
        <w:pStyle w:val="2"/>
        <w:spacing w:line="360" w:lineRule="auto"/>
        <w:rPr>
          <w:b/>
          <w:bCs/>
          <w:sz w:val="24"/>
          <w:szCs w:val="24"/>
        </w:rPr>
      </w:pPr>
      <w:bookmarkStart w:id="62" w:name="_Toc30570"/>
      <w:bookmarkStart w:id="63" w:name="_Toc9119"/>
      <w:bookmarkStart w:id="64" w:name="_Toc19740"/>
      <w:bookmarkStart w:id="65" w:name="_Toc27211"/>
      <w:bookmarkStart w:id="66" w:name="_Toc29105"/>
      <w:bookmarkStart w:id="67" w:name="_Toc128391313"/>
      <w:bookmarkStart w:id="68" w:name="_Toc18171"/>
      <w:bookmarkStart w:id="69" w:name="_Toc237954685"/>
      <w:r w:rsidRPr="00C543F5">
        <w:rPr>
          <w:rFonts w:ascii="宋体" w:hAnsi="宋体" w:cs="宋体" w:hint="eastAsia"/>
          <w:b/>
          <w:bCs/>
          <w:sz w:val="24"/>
          <w:szCs w:val="24"/>
        </w:rPr>
        <w:t xml:space="preserve">6 </w:t>
      </w:r>
      <w:bookmarkEnd w:id="62"/>
      <w:bookmarkEnd w:id="63"/>
      <w:bookmarkEnd w:id="64"/>
      <w:bookmarkEnd w:id="65"/>
      <w:bookmarkEnd w:id="66"/>
      <w:bookmarkEnd w:id="67"/>
      <w:bookmarkEnd w:id="68"/>
      <w:r w:rsidRPr="00C543F5">
        <w:rPr>
          <w:rFonts w:hint="eastAsia"/>
          <w:b/>
          <w:bCs/>
          <w:sz w:val="24"/>
          <w:szCs w:val="24"/>
        </w:rPr>
        <w:t>校准条件</w:t>
      </w:r>
      <w:bookmarkEnd w:id="69"/>
    </w:p>
    <w:p w14:paraId="01CB32E2" w14:textId="77777777" w:rsidR="009E0946" w:rsidRPr="00C543F5" w:rsidRDefault="009E0946" w:rsidP="00F10F5A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70" w:name="_Toc237954686"/>
      <w:r w:rsidRPr="00C543F5">
        <w:rPr>
          <w:rFonts w:ascii="宋体" w:hAnsi="宋体" w:hint="eastAsia"/>
          <w:b w:val="0"/>
          <w:bCs w:val="0"/>
          <w:sz w:val="24"/>
        </w:rPr>
        <w:t>6.1环境条件</w:t>
      </w:r>
      <w:bookmarkEnd w:id="70"/>
    </w:p>
    <w:p w14:paraId="50030A15" w14:textId="3E33E06A" w:rsidR="00AF550A" w:rsidRPr="00C543F5" w:rsidRDefault="009E0946" w:rsidP="009E0946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6.1.1环境温度：（23±</w:t>
      </w:r>
      <w:r w:rsidR="00CD3BF9" w:rsidRPr="00C543F5">
        <w:rPr>
          <w:rFonts w:ascii="宋体" w:hAnsi="宋体"/>
          <w:sz w:val="24"/>
        </w:rPr>
        <w:t>5</w:t>
      </w:r>
      <w:r w:rsidRPr="00C543F5">
        <w:rPr>
          <w:rFonts w:ascii="宋体" w:hAnsi="宋体" w:hint="eastAsia"/>
          <w:sz w:val="24"/>
        </w:rPr>
        <w:t>）℃。</w:t>
      </w:r>
    </w:p>
    <w:p w14:paraId="0C130AFF" w14:textId="09948B82" w:rsidR="009E0946" w:rsidRPr="00C543F5" w:rsidRDefault="009E0946" w:rsidP="009E0946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6.1.2相对湿度：≤75%。</w:t>
      </w:r>
    </w:p>
    <w:p w14:paraId="23E0CD90" w14:textId="69DA8529" w:rsidR="009E0946" w:rsidRPr="00C543F5" w:rsidRDefault="009E0946" w:rsidP="009E0946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6.1.3电源：电源电压的变化应在额定电压变化的±10%以内。</w:t>
      </w:r>
    </w:p>
    <w:p w14:paraId="708C19B0" w14:textId="3F5214E4" w:rsidR="009E0946" w:rsidRPr="00C543F5" w:rsidRDefault="009E0946" w:rsidP="009E0946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6.1.4周围无影响校准系统正常工作的机械振动和电磁干扰。</w:t>
      </w:r>
    </w:p>
    <w:p w14:paraId="33394C16" w14:textId="401B02A4" w:rsidR="009E0946" w:rsidRPr="00C543F5" w:rsidRDefault="009E0946" w:rsidP="00F10F5A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71" w:name="_Toc237954687"/>
      <w:r w:rsidRPr="00C543F5">
        <w:rPr>
          <w:rFonts w:ascii="宋体" w:hAnsi="宋体" w:hint="eastAsia"/>
          <w:b w:val="0"/>
          <w:bCs w:val="0"/>
          <w:sz w:val="24"/>
        </w:rPr>
        <w:t>6.2测量标准及其他设备</w:t>
      </w:r>
      <w:bookmarkEnd w:id="71"/>
    </w:p>
    <w:p w14:paraId="4921EA96" w14:textId="66B2F561" w:rsidR="009E0946" w:rsidRPr="00C543F5" w:rsidRDefault="009E0946" w:rsidP="009E0946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6.2.1振动标准装置</w:t>
      </w:r>
    </w:p>
    <w:p w14:paraId="1400A372" w14:textId="37B72DD8" w:rsidR="009E0946" w:rsidRPr="00C543F5" w:rsidRDefault="00CC4FB5" w:rsidP="007E19C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振动标准装置</w:t>
      </w:r>
      <w:r w:rsidR="002D615B" w:rsidRPr="00C543F5">
        <w:rPr>
          <w:rFonts w:ascii="宋体" w:hAnsi="宋体" w:hint="eastAsia"/>
          <w:sz w:val="24"/>
        </w:rPr>
        <w:t>可采用比较法或绝对法测量，</w:t>
      </w:r>
      <w:r w:rsidRPr="00C543F5">
        <w:rPr>
          <w:rFonts w:ascii="宋体" w:hAnsi="宋体" w:hint="eastAsia"/>
          <w:sz w:val="24"/>
        </w:rPr>
        <w:t>技术指标见表2</w:t>
      </w:r>
      <w:r w:rsidR="00DE30F0" w:rsidRPr="00C543F5">
        <w:rPr>
          <w:rFonts w:ascii="宋体" w:hAnsi="宋体" w:hint="eastAsia"/>
          <w:sz w:val="24"/>
        </w:rPr>
        <w:t>。</w:t>
      </w:r>
    </w:p>
    <w:p w14:paraId="458ABF70" w14:textId="1B0A4DE6" w:rsidR="00CC4FB5" w:rsidRPr="00C543F5" w:rsidRDefault="00CC4FB5" w:rsidP="004307C4">
      <w:pPr>
        <w:jc w:val="center"/>
        <w:rPr>
          <w:rFonts w:ascii="黑体" w:eastAsia="黑体" w:hAnsi="黑体" w:hint="eastAsia"/>
        </w:rPr>
      </w:pPr>
      <w:r w:rsidRPr="00C543F5">
        <w:rPr>
          <w:rFonts w:ascii="黑体" w:eastAsia="黑体" w:hAnsi="黑体" w:hint="eastAsia"/>
        </w:rPr>
        <w:t>表2</w:t>
      </w:r>
      <w:r w:rsidR="00DC1622" w:rsidRPr="00C543F5">
        <w:rPr>
          <w:rFonts w:ascii="黑体" w:eastAsia="黑体" w:hAnsi="黑体" w:hint="eastAsia"/>
        </w:rPr>
        <w:t>振动标准装置技术指标</w:t>
      </w: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3395"/>
        <w:gridCol w:w="3126"/>
      </w:tblGrid>
      <w:tr w:rsidR="000F6E2B" w:rsidRPr="00C543F5" w14:paraId="721A8244" w14:textId="77777777" w:rsidTr="000A7271">
        <w:trPr>
          <w:trHeight w:val="471"/>
        </w:trPr>
        <w:tc>
          <w:tcPr>
            <w:tcW w:w="1984" w:type="dxa"/>
            <w:vMerge w:val="restart"/>
            <w:vAlign w:val="center"/>
          </w:tcPr>
          <w:p w14:paraId="7436836A" w14:textId="1662B9FC" w:rsidR="00CC4FB5" w:rsidRPr="00C543F5" w:rsidRDefault="00CC4FB5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测量参数</w:t>
            </w:r>
          </w:p>
        </w:tc>
        <w:tc>
          <w:tcPr>
            <w:tcW w:w="6521" w:type="dxa"/>
            <w:gridSpan w:val="2"/>
            <w:vAlign w:val="center"/>
          </w:tcPr>
          <w:p w14:paraId="32AB564C" w14:textId="41657995" w:rsidR="00CC4FB5" w:rsidRPr="00C543F5" w:rsidRDefault="00CC4FB5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技术指标</w:t>
            </w:r>
          </w:p>
        </w:tc>
      </w:tr>
      <w:tr w:rsidR="000F6E2B" w:rsidRPr="00C543F5" w14:paraId="5CD17751" w14:textId="77777777" w:rsidTr="000A7271">
        <w:tc>
          <w:tcPr>
            <w:tcW w:w="1984" w:type="dxa"/>
            <w:vMerge/>
            <w:vAlign w:val="center"/>
          </w:tcPr>
          <w:p w14:paraId="044E5D1F" w14:textId="77777777" w:rsidR="00CC4FB5" w:rsidRPr="00C543F5" w:rsidRDefault="00CC4FB5" w:rsidP="00DC1622">
            <w:pPr>
              <w:spacing w:line="360" w:lineRule="auto"/>
              <w:jc w:val="center"/>
            </w:pPr>
          </w:p>
        </w:tc>
        <w:tc>
          <w:tcPr>
            <w:tcW w:w="3395" w:type="dxa"/>
            <w:vAlign w:val="center"/>
          </w:tcPr>
          <w:p w14:paraId="22D0002C" w14:textId="5920219A" w:rsidR="00CC4FB5" w:rsidRPr="00C543F5" w:rsidRDefault="00CC4FB5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频率范围</w:t>
            </w:r>
          </w:p>
        </w:tc>
        <w:tc>
          <w:tcPr>
            <w:tcW w:w="3126" w:type="dxa"/>
            <w:vAlign w:val="center"/>
          </w:tcPr>
          <w:p w14:paraId="33B25E1E" w14:textId="4D88ED1F" w:rsidR="00CC4FB5" w:rsidRPr="00C543F5" w:rsidRDefault="00CC4FB5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测量不确定度（</w:t>
            </w:r>
            <w:r w:rsidRPr="00C543F5">
              <w:rPr>
                <w:rFonts w:hint="eastAsia"/>
                <w:i/>
                <w:iCs/>
              </w:rPr>
              <w:t>k</w:t>
            </w:r>
            <w:r w:rsidRPr="00C543F5">
              <w:rPr>
                <w:rFonts w:hint="eastAsia"/>
              </w:rPr>
              <w:t>=2</w:t>
            </w:r>
            <w:r w:rsidRPr="00C543F5">
              <w:rPr>
                <w:rFonts w:hint="eastAsia"/>
              </w:rPr>
              <w:t>）</w:t>
            </w:r>
          </w:p>
        </w:tc>
      </w:tr>
      <w:tr w:rsidR="00E07267" w:rsidRPr="00C543F5" w14:paraId="3639BEDC" w14:textId="77777777" w:rsidTr="000A7271">
        <w:tc>
          <w:tcPr>
            <w:tcW w:w="1984" w:type="dxa"/>
            <w:vMerge w:val="restart"/>
            <w:vAlign w:val="center"/>
          </w:tcPr>
          <w:p w14:paraId="406A5607" w14:textId="15DDCDDF" w:rsidR="00E07267" w:rsidRPr="00C543F5" w:rsidRDefault="00E07267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加速度</w:t>
            </w:r>
          </w:p>
        </w:tc>
        <w:tc>
          <w:tcPr>
            <w:tcW w:w="3395" w:type="dxa"/>
            <w:vAlign w:val="center"/>
          </w:tcPr>
          <w:p w14:paraId="4A731339" w14:textId="4A820CCD" w:rsidR="00E07267" w:rsidRPr="00C543F5" w:rsidRDefault="00E07267" w:rsidP="00E07267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1Hz</w:t>
            </w:r>
            <w:r w:rsidRPr="00C543F5">
              <w:rPr>
                <w:rFonts w:hint="eastAsia"/>
              </w:rPr>
              <w:t>≤</w:t>
            </w:r>
            <w:r w:rsidRPr="00C543F5">
              <w:rPr>
                <w:rFonts w:hint="eastAsia"/>
                <w:i/>
              </w:rPr>
              <w:t>f</w:t>
            </w:r>
            <w:r w:rsidRPr="00C543F5">
              <w:rPr>
                <w:rFonts w:hint="eastAsia"/>
              </w:rPr>
              <w:t>≤</w:t>
            </w:r>
            <w:r w:rsidRPr="00C543F5">
              <w:rPr>
                <w:rFonts w:hint="eastAsia"/>
              </w:rPr>
              <w:t>2</w:t>
            </w:r>
            <w:r w:rsidRPr="00C543F5">
              <w:t>0</w:t>
            </w:r>
            <w:r w:rsidRPr="00C543F5">
              <w:rPr>
                <w:rFonts w:hint="eastAsia"/>
              </w:rPr>
              <w:t>Hz</w:t>
            </w:r>
          </w:p>
        </w:tc>
        <w:tc>
          <w:tcPr>
            <w:tcW w:w="3126" w:type="dxa"/>
            <w:vAlign w:val="center"/>
          </w:tcPr>
          <w:p w14:paraId="3BB552E4" w14:textId="684B27C1" w:rsidR="00E07267" w:rsidRPr="00C543F5" w:rsidRDefault="00E07267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3%</w:t>
            </w:r>
          </w:p>
        </w:tc>
      </w:tr>
      <w:tr w:rsidR="00E07267" w:rsidRPr="00C543F5" w14:paraId="0A91F8CD" w14:textId="77777777" w:rsidTr="000A7271">
        <w:tc>
          <w:tcPr>
            <w:tcW w:w="1984" w:type="dxa"/>
            <w:vMerge/>
            <w:vAlign w:val="center"/>
          </w:tcPr>
          <w:p w14:paraId="7E0D4A7B" w14:textId="77777777" w:rsidR="00E07267" w:rsidRPr="00C543F5" w:rsidRDefault="00E07267" w:rsidP="00DC1622">
            <w:pPr>
              <w:spacing w:line="360" w:lineRule="auto"/>
              <w:jc w:val="center"/>
            </w:pPr>
          </w:p>
        </w:tc>
        <w:tc>
          <w:tcPr>
            <w:tcW w:w="3395" w:type="dxa"/>
            <w:vAlign w:val="center"/>
          </w:tcPr>
          <w:p w14:paraId="5EEF3A7B" w14:textId="18ACC8DC" w:rsidR="00E07267" w:rsidRPr="00C543F5" w:rsidRDefault="00E07267" w:rsidP="00DC1622">
            <w:pPr>
              <w:spacing w:line="360" w:lineRule="auto"/>
              <w:jc w:val="center"/>
            </w:pPr>
            <w:r w:rsidRPr="00C543F5">
              <w:t>20</w:t>
            </w:r>
            <w:r w:rsidRPr="00C543F5">
              <w:rPr>
                <w:rFonts w:hint="eastAsia"/>
              </w:rPr>
              <w:t>Hz</w:t>
            </w:r>
            <w:r w:rsidRPr="00C543F5">
              <w:rPr>
                <w:rFonts w:hint="eastAsia"/>
              </w:rPr>
              <w:t>＜</w:t>
            </w:r>
            <w:r w:rsidRPr="00C543F5">
              <w:rPr>
                <w:rFonts w:hint="eastAsia"/>
                <w:i/>
              </w:rPr>
              <w:t>f</w:t>
            </w:r>
            <w:r w:rsidRPr="00C543F5">
              <w:rPr>
                <w:rFonts w:hint="eastAsia"/>
              </w:rPr>
              <w:t>≤</w:t>
            </w:r>
            <w:r w:rsidRPr="00C543F5">
              <w:rPr>
                <w:rFonts w:hint="eastAsia"/>
              </w:rPr>
              <w:t>2</w:t>
            </w:r>
            <w:r w:rsidRPr="00C543F5">
              <w:t>000</w:t>
            </w:r>
            <w:r w:rsidRPr="00C543F5">
              <w:rPr>
                <w:rFonts w:hint="eastAsia"/>
              </w:rPr>
              <w:t>Hz</w:t>
            </w:r>
          </w:p>
        </w:tc>
        <w:tc>
          <w:tcPr>
            <w:tcW w:w="3126" w:type="dxa"/>
            <w:vAlign w:val="center"/>
          </w:tcPr>
          <w:p w14:paraId="1AA36CCF" w14:textId="413AE703" w:rsidR="00E07267" w:rsidRPr="00C543F5" w:rsidRDefault="00E07267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2</w:t>
            </w:r>
            <w:r w:rsidRPr="00C543F5">
              <w:t>%</w:t>
            </w:r>
          </w:p>
        </w:tc>
      </w:tr>
      <w:tr w:rsidR="00E07267" w:rsidRPr="00C543F5" w14:paraId="43C0CFFA" w14:textId="77777777" w:rsidTr="000A7271">
        <w:tc>
          <w:tcPr>
            <w:tcW w:w="1984" w:type="dxa"/>
            <w:vMerge/>
            <w:vAlign w:val="center"/>
          </w:tcPr>
          <w:p w14:paraId="645B804E" w14:textId="77777777" w:rsidR="00E07267" w:rsidRPr="00C543F5" w:rsidRDefault="00E07267" w:rsidP="00DC1622">
            <w:pPr>
              <w:spacing w:line="360" w:lineRule="auto"/>
              <w:jc w:val="center"/>
            </w:pPr>
          </w:p>
        </w:tc>
        <w:tc>
          <w:tcPr>
            <w:tcW w:w="3395" w:type="dxa"/>
            <w:vAlign w:val="center"/>
          </w:tcPr>
          <w:p w14:paraId="2556133E" w14:textId="690218E4" w:rsidR="00E07267" w:rsidRPr="00C543F5" w:rsidRDefault="00E07267" w:rsidP="00E07267">
            <w:pPr>
              <w:spacing w:line="360" w:lineRule="auto"/>
              <w:jc w:val="center"/>
            </w:pPr>
            <w:r w:rsidRPr="00C543F5">
              <w:t>2000</w:t>
            </w:r>
            <w:r w:rsidRPr="00C543F5">
              <w:rPr>
                <w:rFonts w:hint="eastAsia"/>
              </w:rPr>
              <w:t>Hz</w:t>
            </w:r>
            <w:r w:rsidRPr="00C543F5">
              <w:rPr>
                <w:rFonts w:hint="eastAsia"/>
              </w:rPr>
              <w:t>＜</w:t>
            </w:r>
            <w:r w:rsidRPr="00C543F5">
              <w:rPr>
                <w:rFonts w:hint="eastAsia"/>
                <w:i/>
              </w:rPr>
              <w:t>f</w:t>
            </w:r>
            <w:r w:rsidRPr="00C543F5">
              <w:rPr>
                <w:rFonts w:hint="eastAsia"/>
              </w:rPr>
              <w:t>≤</w:t>
            </w:r>
            <w:r w:rsidRPr="00C543F5">
              <w:t>3000</w:t>
            </w:r>
            <w:r w:rsidRPr="00C543F5">
              <w:rPr>
                <w:rFonts w:hint="eastAsia"/>
              </w:rPr>
              <w:t>Hz</w:t>
            </w:r>
          </w:p>
        </w:tc>
        <w:tc>
          <w:tcPr>
            <w:tcW w:w="3126" w:type="dxa"/>
            <w:vAlign w:val="center"/>
          </w:tcPr>
          <w:p w14:paraId="722D025E" w14:textId="0622F11B" w:rsidR="00E07267" w:rsidRPr="00C543F5" w:rsidRDefault="00E07267" w:rsidP="00DC1622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3%</w:t>
            </w:r>
          </w:p>
        </w:tc>
      </w:tr>
    </w:tbl>
    <w:p w14:paraId="79124143" w14:textId="646E6EDF" w:rsidR="00CC4FB5" w:rsidRPr="00C543F5" w:rsidRDefault="004535AD" w:rsidP="009E0946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6.2.2</w:t>
      </w:r>
      <w:r w:rsidR="0066117F" w:rsidRPr="00C543F5">
        <w:rPr>
          <w:rFonts w:ascii="宋体" w:hAnsi="宋体" w:hint="eastAsia"/>
          <w:sz w:val="24"/>
        </w:rPr>
        <w:t>信号发生器</w:t>
      </w:r>
      <w:r w:rsidR="001351E3" w:rsidRPr="00C543F5">
        <w:rPr>
          <w:rFonts w:ascii="宋体" w:hAnsi="宋体" w:hint="eastAsia"/>
          <w:sz w:val="24"/>
        </w:rPr>
        <w:t>（</w:t>
      </w:r>
      <w:r w:rsidR="0066117F" w:rsidRPr="00C543F5">
        <w:rPr>
          <w:rFonts w:ascii="宋体" w:hAnsi="宋体" w:hint="eastAsia"/>
          <w:sz w:val="24"/>
        </w:rPr>
        <w:t>函数发生器</w:t>
      </w:r>
      <w:r w:rsidR="001351E3" w:rsidRPr="00C543F5">
        <w:rPr>
          <w:rFonts w:ascii="宋体" w:hAnsi="宋体" w:hint="eastAsia"/>
          <w:sz w:val="24"/>
        </w:rPr>
        <w:t>）</w:t>
      </w:r>
    </w:p>
    <w:p w14:paraId="04528D51" w14:textId="310C810F" w:rsidR="00294B6F" w:rsidRPr="00C543F5" w:rsidRDefault="00683801" w:rsidP="00696EB7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总谐波失真</w:t>
      </w:r>
      <w:r w:rsidR="00342592" w:rsidRPr="00C543F5">
        <w:rPr>
          <w:rFonts w:ascii="宋体" w:hAnsi="宋体" w:hint="eastAsia"/>
          <w:sz w:val="24"/>
        </w:rPr>
        <w:t>优于0.2</w:t>
      </w:r>
      <w:r w:rsidR="00294B6F" w:rsidRPr="00C543F5">
        <w:rPr>
          <w:rFonts w:ascii="宋体" w:hAnsi="宋体" w:hint="eastAsia"/>
          <w:sz w:val="24"/>
        </w:rPr>
        <w:t>%，频率</w:t>
      </w:r>
      <w:r w:rsidRPr="00C543F5">
        <w:rPr>
          <w:rFonts w:ascii="宋体" w:hAnsi="宋体" w:hint="eastAsia"/>
          <w:sz w:val="24"/>
        </w:rPr>
        <w:t>准确</w:t>
      </w:r>
      <w:r w:rsidR="00873389" w:rsidRPr="00C543F5">
        <w:rPr>
          <w:rFonts w:ascii="宋体" w:hAnsi="宋体" w:hint="eastAsia"/>
          <w:sz w:val="24"/>
        </w:rPr>
        <w:t>度</w:t>
      </w:r>
      <w:r w:rsidR="00294B6F" w:rsidRPr="00C543F5">
        <w:rPr>
          <w:rFonts w:ascii="宋体" w:hAnsi="宋体" w:hint="eastAsia"/>
          <w:sz w:val="24"/>
        </w:rPr>
        <w:t>优于</w:t>
      </w:r>
      <w:r w:rsidRPr="00C543F5">
        <w:rPr>
          <w:rFonts w:ascii="宋体" w:hAnsi="宋体"/>
          <w:sz w:val="24"/>
        </w:rPr>
        <w:t>5</w:t>
      </w:r>
      <w:r w:rsidRPr="00C543F5">
        <w:rPr>
          <w:rFonts w:ascii="宋体" w:hAnsi="宋体" w:hint="eastAsia"/>
          <w:sz w:val="24"/>
        </w:rPr>
        <w:t>×1</w:t>
      </w:r>
      <w:r w:rsidRPr="00C543F5">
        <w:rPr>
          <w:rFonts w:ascii="宋体" w:hAnsi="宋体"/>
          <w:sz w:val="24"/>
        </w:rPr>
        <w:t>0</w:t>
      </w:r>
      <w:r w:rsidRPr="00C543F5">
        <w:rPr>
          <w:rFonts w:ascii="微软雅黑" w:eastAsia="微软雅黑" w:hAnsi="微软雅黑"/>
          <w:shd w:val="clear" w:color="auto" w:fill="FFFFFF"/>
          <w:vertAlign w:val="superscript"/>
        </w:rPr>
        <w:t>-4</w:t>
      </w:r>
      <w:r w:rsidR="00294B6F" w:rsidRPr="00C543F5">
        <w:rPr>
          <w:rFonts w:ascii="宋体" w:hAnsi="宋体" w:hint="eastAsia"/>
          <w:sz w:val="24"/>
        </w:rPr>
        <w:t>。</w:t>
      </w:r>
      <w:r w:rsidR="006765D7" w:rsidRPr="00C543F5">
        <w:rPr>
          <w:rFonts w:ascii="宋体" w:hAnsi="宋体" w:hint="eastAsia"/>
          <w:sz w:val="24"/>
        </w:rPr>
        <w:t>可生成</w:t>
      </w:r>
      <w:r w:rsidR="00AE5D79" w:rsidRPr="00C543F5">
        <w:rPr>
          <w:rFonts w:ascii="宋体" w:hAnsi="宋体" w:hint="eastAsia"/>
          <w:sz w:val="24"/>
        </w:rPr>
        <w:t>幅度</w:t>
      </w:r>
      <w:r w:rsidR="006765D7" w:rsidRPr="00C543F5">
        <w:rPr>
          <w:rFonts w:ascii="宋体" w:hAnsi="宋体" w:hint="eastAsia"/>
          <w:sz w:val="24"/>
        </w:rPr>
        <w:t>调制信号。</w:t>
      </w:r>
    </w:p>
    <w:p w14:paraId="0D8D1D75" w14:textId="2C4F34F4" w:rsidR="00BB34EF" w:rsidRPr="00C543F5" w:rsidRDefault="00BB34EF" w:rsidP="009E0946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6.2.3数字电压表</w:t>
      </w:r>
    </w:p>
    <w:p w14:paraId="42929DA9" w14:textId="0234DD6E" w:rsidR="00BB34EF" w:rsidRPr="00C543F5" w:rsidRDefault="00BB34EF" w:rsidP="00BB34EF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交流电压测量</w:t>
      </w:r>
      <w:r w:rsidR="00342592" w:rsidRPr="00C543F5">
        <w:rPr>
          <w:rFonts w:ascii="宋体" w:hAnsi="宋体" w:hint="eastAsia"/>
          <w:sz w:val="24"/>
        </w:rPr>
        <w:t>最大允许误差优于±0.2</w:t>
      </w:r>
      <w:r w:rsidRPr="00C543F5">
        <w:rPr>
          <w:rFonts w:ascii="宋体" w:hAnsi="宋体" w:hint="eastAsia"/>
          <w:sz w:val="24"/>
        </w:rPr>
        <w:t>%。</w:t>
      </w:r>
    </w:p>
    <w:p w14:paraId="411F86F9" w14:textId="417C2799" w:rsidR="0090036A" w:rsidRPr="00C543F5" w:rsidRDefault="0090036A" w:rsidP="0090036A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lastRenderedPageBreak/>
        <w:t>6</w:t>
      </w:r>
      <w:r w:rsidRPr="00C543F5">
        <w:rPr>
          <w:rFonts w:ascii="宋体" w:hAnsi="宋体"/>
          <w:sz w:val="24"/>
        </w:rPr>
        <w:t>.2.4</w:t>
      </w:r>
      <w:r w:rsidRPr="00C543F5">
        <w:rPr>
          <w:rFonts w:ascii="宋体" w:hAnsi="宋体" w:hint="eastAsia"/>
          <w:sz w:val="24"/>
        </w:rPr>
        <w:t>动态信号分析</w:t>
      </w:r>
    </w:p>
    <w:p w14:paraId="53080095" w14:textId="705BFC10" w:rsidR="0090036A" w:rsidRPr="00C543F5" w:rsidRDefault="0078481A" w:rsidP="0078481A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符合A级要求。</w:t>
      </w:r>
    </w:p>
    <w:p w14:paraId="6CD33940" w14:textId="47B3E4BF" w:rsidR="00AF550A" w:rsidRPr="00C543F5" w:rsidRDefault="00A76E3A" w:rsidP="00A76E3A">
      <w:pPr>
        <w:pStyle w:val="2"/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bookmarkStart w:id="72" w:name="_Toc237954688"/>
      <w:r w:rsidRPr="00C543F5">
        <w:rPr>
          <w:rFonts w:ascii="宋体" w:hAnsi="宋体" w:cs="宋体" w:hint="eastAsia"/>
          <w:b/>
          <w:bCs/>
          <w:sz w:val="24"/>
          <w:szCs w:val="24"/>
        </w:rPr>
        <w:t>7校准项目和校准方法</w:t>
      </w:r>
      <w:bookmarkEnd w:id="72"/>
    </w:p>
    <w:p w14:paraId="7E4845B5" w14:textId="7C371445" w:rsidR="00AF550A" w:rsidRPr="00C543F5" w:rsidRDefault="00E76EF3" w:rsidP="00F10F5A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73" w:name="_Toc237954689"/>
      <w:r w:rsidRPr="00C543F5">
        <w:rPr>
          <w:rFonts w:ascii="宋体" w:hAnsi="宋体" w:hint="eastAsia"/>
          <w:b w:val="0"/>
          <w:bCs w:val="0"/>
          <w:sz w:val="24"/>
        </w:rPr>
        <w:t>7.1校准项目</w:t>
      </w:r>
      <w:bookmarkEnd w:id="73"/>
    </w:p>
    <w:p w14:paraId="6EC451D5" w14:textId="694CD571" w:rsidR="004307C4" w:rsidRPr="00C543F5" w:rsidRDefault="004307C4" w:rsidP="004307C4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校准项目见表3。</w:t>
      </w:r>
    </w:p>
    <w:p w14:paraId="042B7283" w14:textId="2DCB63E7" w:rsidR="00E76EF3" w:rsidRPr="00C543F5" w:rsidRDefault="00E76EF3" w:rsidP="004307C4">
      <w:pPr>
        <w:jc w:val="center"/>
        <w:rPr>
          <w:rFonts w:ascii="黑体" w:eastAsia="黑体" w:hAnsi="黑体" w:hint="eastAsia"/>
        </w:rPr>
      </w:pPr>
      <w:r w:rsidRPr="00C543F5">
        <w:rPr>
          <w:rFonts w:ascii="黑体" w:eastAsia="黑体" w:hAnsi="黑体" w:hint="eastAsia"/>
        </w:rPr>
        <w:t>表3校准项目一览表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6237"/>
      </w:tblGrid>
      <w:tr w:rsidR="000F6E2B" w:rsidRPr="00C543F5" w14:paraId="2FF855D6" w14:textId="77777777" w:rsidTr="00C6072E">
        <w:tc>
          <w:tcPr>
            <w:tcW w:w="2268" w:type="dxa"/>
          </w:tcPr>
          <w:p w14:paraId="12448BBC" w14:textId="11654CF7" w:rsidR="00E76EF3" w:rsidRPr="00C543F5" w:rsidRDefault="00E76EF3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序号</w:t>
            </w:r>
          </w:p>
        </w:tc>
        <w:tc>
          <w:tcPr>
            <w:tcW w:w="6237" w:type="dxa"/>
          </w:tcPr>
          <w:p w14:paraId="6AB15435" w14:textId="23C67F0A" w:rsidR="00E76EF3" w:rsidRPr="00C543F5" w:rsidRDefault="00E76EF3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校准项目</w:t>
            </w:r>
          </w:p>
        </w:tc>
      </w:tr>
      <w:tr w:rsidR="000F6E2B" w:rsidRPr="00C543F5" w14:paraId="3D6DB951" w14:textId="77777777" w:rsidTr="00C6072E">
        <w:tc>
          <w:tcPr>
            <w:tcW w:w="2268" w:type="dxa"/>
          </w:tcPr>
          <w:p w14:paraId="6501D1C0" w14:textId="30B46E23" w:rsidR="00E76EF3" w:rsidRPr="00C543F5" w:rsidRDefault="00E76EF3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1</w:t>
            </w:r>
          </w:p>
        </w:tc>
        <w:tc>
          <w:tcPr>
            <w:tcW w:w="6237" w:type="dxa"/>
          </w:tcPr>
          <w:p w14:paraId="11D898E1" w14:textId="75EBD3F4" w:rsidR="00E76EF3" w:rsidRPr="00C543F5" w:rsidRDefault="00E76EF3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外观及功能性检查</w:t>
            </w:r>
          </w:p>
        </w:tc>
      </w:tr>
      <w:tr w:rsidR="000F6E2B" w:rsidRPr="00C543F5" w14:paraId="66432F12" w14:textId="77777777" w:rsidTr="00C6072E">
        <w:tc>
          <w:tcPr>
            <w:tcW w:w="2268" w:type="dxa"/>
          </w:tcPr>
          <w:p w14:paraId="7EF288AB" w14:textId="3A71B149" w:rsidR="00E76EF3" w:rsidRPr="00C543F5" w:rsidRDefault="00E76EF3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2</w:t>
            </w:r>
          </w:p>
        </w:tc>
        <w:tc>
          <w:tcPr>
            <w:tcW w:w="6237" w:type="dxa"/>
          </w:tcPr>
          <w:p w14:paraId="39720554" w14:textId="7AB1DD0F" w:rsidR="00E76EF3" w:rsidRPr="00C543F5" w:rsidRDefault="00636CFD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幅值</w:t>
            </w:r>
            <w:r w:rsidR="00E76EF3" w:rsidRPr="00C543F5">
              <w:rPr>
                <w:rFonts w:hint="eastAsia"/>
              </w:rPr>
              <w:t>频率响应</w:t>
            </w:r>
          </w:p>
        </w:tc>
      </w:tr>
      <w:tr w:rsidR="000F6E2B" w:rsidRPr="00C543F5" w14:paraId="75FE3471" w14:textId="77777777" w:rsidTr="00C6072E">
        <w:tc>
          <w:tcPr>
            <w:tcW w:w="2268" w:type="dxa"/>
          </w:tcPr>
          <w:p w14:paraId="3C1B00F5" w14:textId="438B3CC5" w:rsidR="00E76EF3" w:rsidRPr="00C543F5" w:rsidRDefault="00E76EF3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3</w:t>
            </w:r>
          </w:p>
        </w:tc>
        <w:tc>
          <w:tcPr>
            <w:tcW w:w="6237" w:type="dxa"/>
          </w:tcPr>
          <w:p w14:paraId="73008514" w14:textId="1166C207" w:rsidR="00E76EF3" w:rsidRPr="00C543F5" w:rsidRDefault="00E76EF3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幅值线性度</w:t>
            </w:r>
          </w:p>
        </w:tc>
      </w:tr>
      <w:tr w:rsidR="000F6E2B" w:rsidRPr="00C543F5" w14:paraId="6513D699" w14:textId="77777777" w:rsidTr="00C6072E">
        <w:tc>
          <w:tcPr>
            <w:tcW w:w="2268" w:type="dxa"/>
          </w:tcPr>
          <w:p w14:paraId="71552C68" w14:textId="6C56491D" w:rsidR="00E76EF3" w:rsidRPr="00C543F5" w:rsidRDefault="00403C19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4</w:t>
            </w:r>
          </w:p>
        </w:tc>
        <w:tc>
          <w:tcPr>
            <w:tcW w:w="6237" w:type="dxa"/>
          </w:tcPr>
          <w:p w14:paraId="6B9598CD" w14:textId="727A0765" w:rsidR="00E76EF3" w:rsidRPr="00C543F5" w:rsidRDefault="00C041B7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振动</w:t>
            </w:r>
            <w:r w:rsidR="00E76EF3" w:rsidRPr="00C543F5">
              <w:rPr>
                <w:rFonts w:hint="eastAsia"/>
              </w:rPr>
              <w:t>触发阈值</w:t>
            </w:r>
          </w:p>
        </w:tc>
      </w:tr>
      <w:tr w:rsidR="000F6E2B" w:rsidRPr="00C543F5" w14:paraId="33C794F7" w14:textId="77777777" w:rsidTr="00C6072E">
        <w:tc>
          <w:tcPr>
            <w:tcW w:w="2268" w:type="dxa"/>
          </w:tcPr>
          <w:p w14:paraId="50B87A4E" w14:textId="39DA9F12" w:rsidR="00E76EF3" w:rsidRPr="00C543F5" w:rsidRDefault="00403C19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5</w:t>
            </w:r>
          </w:p>
        </w:tc>
        <w:tc>
          <w:tcPr>
            <w:tcW w:w="6237" w:type="dxa"/>
          </w:tcPr>
          <w:p w14:paraId="5038F2CD" w14:textId="5A1BF640" w:rsidR="00E76EF3" w:rsidRPr="00C543F5" w:rsidRDefault="00427376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通道隔离度</w:t>
            </w:r>
          </w:p>
        </w:tc>
      </w:tr>
      <w:tr w:rsidR="000F6E2B" w:rsidRPr="00C543F5" w14:paraId="2620C74A" w14:textId="77777777" w:rsidTr="00C6072E">
        <w:tc>
          <w:tcPr>
            <w:tcW w:w="2268" w:type="dxa"/>
          </w:tcPr>
          <w:p w14:paraId="25343BE0" w14:textId="303D5452" w:rsidR="00E76EF3" w:rsidRPr="00C543F5" w:rsidRDefault="00403C19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6</w:t>
            </w:r>
          </w:p>
        </w:tc>
        <w:tc>
          <w:tcPr>
            <w:tcW w:w="6237" w:type="dxa"/>
          </w:tcPr>
          <w:p w14:paraId="5FE9C469" w14:textId="0FDD997D" w:rsidR="00E76EF3" w:rsidRPr="00C543F5" w:rsidRDefault="00427376" w:rsidP="00E76EF3">
            <w:pPr>
              <w:spacing w:line="360" w:lineRule="auto"/>
              <w:jc w:val="center"/>
            </w:pPr>
            <w:r w:rsidRPr="00C543F5">
              <w:rPr>
                <w:rFonts w:hint="eastAsia"/>
              </w:rPr>
              <w:t>幅值一致性</w:t>
            </w:r>
          </w:p>
        </w:tc>
      </w:tr>
      <w:tr w:rsidR="00873389" w:rsidRPr="00C543F5" w14:paraId="0F73941B" w14:textId="77777777" w:rsidTr="00C6072E">
        <w:tc>
          <w:tcPr>
            <w:tcW w:w="2268" w:type="dxa"/>
          </w:tcPr>
          <w:p w14:paraId="29624D36" w14:textId="500EE553" w:rsidR="00873389" w:rsidRPr="00C543F5" w:rsidRDefault="00873389" w:rsidP="0087338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7</w:t>
            </w:r>
          </w:p>
        </w:tc>
        <w:tc>
          <w:tcPr>
            <w:tcW w:w="6237" w:type="dxa"/>
            <w:vAlign w:val="center"/>
          </w:tcPr>
          <w:p w14:paraId="3B38DC98" w14:textId="35E5A9F8" w:rsidR="00873389" w:rsidRPr="00C543F5" w:rsidRDefault="00873389" w:rsidP="0087338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衰减规律分析最大幅值误差</w:t>
            </w:r>
          </w:p>
        </w:tc>
      </w:tr>
      <w:tr w:rsidR="00873389" w:rsidRPr="00C543F5" w14:paraId="48C26A4F" w14:textId="77777777" w:rsidTr="00C6072E">
        <w:tc>
          <w:tcPr>
            <w:tcW w:w="2268" w:type="dxa"/>
          </w:tcPr>
          <w:p w14:paraId="688E4525" w14:textId="211D96FF" w:rsidR="00873389" w:rsidRPr="00C543F5" w:rsidRDefault="00873389" w:rsidP="0087338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8</w:t>
            </w:r>
          </w:p>
        </w:tc>
        <w:tc>
          <w:tcPr>
            <w:tcW w:w="6237" w:type="dxa"/>
            <w:vAlign w:val="center"/>
          </w:tcPr>
          <w:p w14:paraId="34FF7F46" w14:textId="46B658D3" w:rsidR="00873389" w:rsidRPr="00C543F5" w:rsidRDefault="00873389" w:rsidP="0087338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衰减规律分析</w:t>
            </w:r>
            <w:r w:rsidRPr="00C543F5">
              <w:rPr>
                <w:rFonts w:ascii="宋体" w:hAnsi="宋体" w:hint="eastAsia"/>
                <w:szCs w:val="21"/>
              </w:rPr>
              <w:t>主振频率</w:t>
            </w:r>
            <w:r w:rsidRPr="00C543F5">
              <w:rPr>
                <w:rFonts w:hint="eastAsia"/>
                <w:szCs w:val="21"/>
              </w:rPr>
              <w:t>误差</w:t>
            </w:r>
          </w:p>
        </w:tc>
      </w:tr>
      <w:tr w:rsidR="00873389" w:rsidRPr="00C543F5" w14:paraId="56020F8C" w14:textId="77777777" w:rsidTr="00C6072E">
        <w:tc>
          <w:tcPr>
            <w:tcW w:w="2268" w:type="dxa"/>
          </w:tcPr>
          <w:p w14:paraId="7EE286E5" w14:textId="2D3F8CA4" w:rsidR="00873389" w:rsidRPr="00C543F5" w:rsidRDefault="00873389" w:rsidP="0087338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9</w:t>
            </w:r>
          </w:p>
        </w:tc>
        <w:tc>
          <w:tcPr>
            <w:tcW w:w="6237" w:type="dxa"/>
            <w:vAlign w:val="center"/>
          </w:tcPr>
          <w:p w14:paraId="535DF162" w14:textId="5C7A664D" w:rsidR="00873389" w:rsidRPr="00C543F5" w:rsidRDefault="00873389" w:rsidP="00873389">
            <w:pPr>
              <w:spacing w:line="36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衰减规律分析信号</w:t>
            </w:r>
            <w:r w:rsidRPr="00C543F5">
              <w:rPr>
                <w:rFonts w:ascii="宋体" w:hAnsi="宋体" w:hint="eastAsia"/>
                <w:szCs w:val="21"/>
              </w:rPr>
              <w:t>持续时间</w:t>
            </w:r>
            <w:r w:rsidRPr="00C543F5">
              <w:rPr>
                <w:rFonts w:hint="eastAsia"/>
                <w:szCs w:val="21"/>
              </w:rPr>
              <w:t>误差</w:t>
            </w:r>
          </w:p>
        </w:tc>
      </w:tr>
    </w:tbl>
    <w:p w14:paraId="09EE6571" w14:textId="465282F3" w:rsidR="00E76EF3" w:rsidRPr="00C543F5" w:rsidRDefault="00651A27" w:rsidP="00F10F5A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74" w:name="_Toc237954690"/>
      <w:r w:rsidRPr="00C543F5">
        <w:rPr>
          <w:rFonts w:ascii="宋体" w:hAnsi="宋体" w:hint="eastAsia"/>
          <w:b w:val="0"/>
          <w:bCs w:val="0"/>
          <w:sz w:val="24"/>
        </w:rPr>
        <w:t>7</w:t>
      </w:r>
      <w:r w:rsidR="00F7350C" w:rsidRPr="00C543F5">
        <w:rPr>
          <w:rFonts w:ascii="宋体" w:hAnsi="宋体" w:hint="eastAsia"/>
          <w:b w:val="0"/>
          <w:bCs w:val="0"/>
          <w:sz w:val="24"/>
        </w:rPr>
        <w:t>.2校准方法</w:t>
      </w:r>
      <w:bookmarkEnd w:id="74"/>
    </w:p>
    <w:p w14:paraId="355D42B4" w14:textId="6A49FCA5" w:rsidR="00F7350C" w:rsidRPr="00C543F5" w:rsidRDefault="00651A27" w:rsidP="00F7350C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</w:t>
      </w:r>
      <w:r w:rsidR="00F7350C" w:rsidRPr="00C543F5">
        <w:rPr>
          <w:rFonts w:ascii="宋体" w:hAnsi="宋体" w:hint="eastAsia"/>
          <w:sz w:val="24"/>
        </w:rPr>
        <w:t>.2.1外观及功能性检查</w:t>
      </w:r>
    </w:p>
    <w:p w14:paraId="62AD4D55" w14:textId="28BC68A8" w:rsidR="00F7350C" w:rsidRPr="00C543F5" w:rsidRDefault="00651A27" w:rsidP="00F7350C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</w:t>
      </w:r>
      <w:r w:rsidR="001F2C2C" w:rsidRPr="00C543F5">
        <w:rPr>
          <w:rFonts w:ascii="宋体" w:hAnsi="宋体" w:hint="eastAsia"/>
          <w:sz w:val="24"/>
        </w:rPr>
        <w:t>.2.1.1爆破振动分析仪有清晰</w:t>
      </w:r>
      <w:r w:rsidR="00BD7CAA" w:rsidRPr="00C543F5">
        <w:rPr>
          <w:rFonts w:ascii="宋体" w:hAnsi="宋体" w:hint="eastAsia"/>
          <w:sz w:val="24"/>
        </w:rPr>
        <w:t>铭牌，标明型号、编号、生产厂家等。</w:t>
      </w:r>
    </w:p>
    <w:p w14:paraId="5CFDC2B2" w14:textId="494A762D" w:rsidR="00F7350C" w:rsidRPr="00C543F5" w:rsidRDefault="00651A27" w:rsidP="00F7350C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</w:t>
      </w:r>
      <w:r w:rsidR="00BD7CAA" w:rsidRPr="00C543F5">
        <w:rPr>
          <w:rFonts w:ascii="宋体" w:hAnsi="宋体" w:hint="eastAsia"/>
          <w:sz w:val="24"/>
        </w:rPr>
        <w:t>.2.1.2外形结构应完好，无影响正常工作的机械损伤。旋钮、开关或触摸屏等操作灵活可靠，标志清晰明确。传感器安装基面或专用夹具光滑平整，安装螺孔应完好无损。</w:t>
      </w:r>
    </w:p>
    <w:p w14:paraId="702D62A7" w14:textId="6916C721" w:rsidR="00F7350C" w:rsidRPr="00C543F5" w:rsidRDefault="00651A27" w:rsidP="00F7350C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</w:t>
      </w:r>
      <w:r w:rsidR="00BD7CAA" w:rsidRPr="00C543F5">
        <w:rPr>
          <w:rFonts w:ascii="宋体" w:hAnsi="宋体" w:hint="eastAsia"/>
          <w:sz w:val="24"/>
        </w:rPr>
        <w:t>.2.1.3通电后正常工作，显示单元字迹清晰，亮度均匀。</w:t>
      </w:r>
    </w:p>
    <w:p w14:paraId="626971D1" w14:textId="171DE55D" w:rsidR="00BD7CAA" w:rsidRPr="00C543F5" w:rsidRDefault="00651A27" w:rsidP="00F7350C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</w:t>
      </w:r>
      <w:r w:rsidR="00F2079D" w:rsidRPr="00C543F5">
        <w:rPr>
          <w:rFonts w:ascii="宋体" w:hAnsi="宋体" w:hint="eastAsia"/>
          <w:sz w:val="24"/>
        </w:rPr>
        <w:t>.2.2</w:t>
      </w:r>
      <w:r w:rsidR="00456A8E" w:rsidRPr="00C543F5">
        <w:rPr>
          <w:rFonts w:ascii="宋体" w:hAnsi="宋体" w:hint="eastAsia"/>
          <w:sz w:val="24"/>
        </w:rPr>
        <w:t>校准前准备</w:t>
      </w:r>
    </w:p>
    <w:p w14:paraId="68510998" w14:textId="2D879B68" w:rsidR="00B07FEB" w:rsidRPr="00C543F5" w:rsidRDefault="00C04201" w:rsidP="004D56AD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如图</w:t>
      </w:r>
      <w:r w:rsidRPr="00C543F5">
        <w:rPr>
          <w:rFonts w:hint="eastAsia"/>
          <w:sz w:val="24"/>
        </w:rPr>
        <w:t>2</w:t>
      </w:r>
      <w:r w:rsidRPr="00C543F5">
        <w:rPr>
          <w:rFonts w:hint="eastAsia"/>
          <w:sz w:val="24"/>
        </w:rPr>
        <w:t>所示</w:t>
      </w:r>
      <w:r w:rsidR="00427376" w:rsidRPr="00C543F5">
        <w:rPr>
          <w:rFonts w:hint="eastAsia"/>
          <w:sz w:val="24"/>
        </w:rPr>
        <w:t>，</w:t>
      </w:r>
      <w:r w:rsidR="00AF1F23" w:rsidRPr="00C543F5">
        <w:rPr>
          <w:rFonts w:hint="eastAsia"/>
          <w:sz w:val="24"/>
        </w:rPr>
        <w:t>将传感器的重心尽量对准振动台台面中心安装，</w:t>
      </w:r>
      <w:r w:rsidR="00FE1511" w:rsidRPr="00C543F5">
        <w:rPr>
          <w:rFonts w:hint="eastAsia"/>
          <w:sz w:val="24"/>
        </w:rPr>
        <w:t>使</w:t>
      </w:r>
      <w:r w:rsidR="009E54CB" w:rsidRPr="00C543F5">
        <w:rPr>
          <w:rFonts w:hint="eastAsia"/>
          <w:sz w:val="24"/>
        </w:rPr>
        <w:t>传感器</w:t>
      </w:r>
      <w:r w:rsidR="00791DC0" w:rsidRPr="00C543F5">
        <w:rPr>
          <w:rFonts w:hint="eastAsia"/>
          <w:sz w:val="24"/>
        </w:rPr>
        <w:t>敏感轴方向与振动方向一致，</w:t>
      </w:r>
      <w:r w:rsidR="00AF1F23" w:rsidRPr="00C543F5">
        <w:rPr>
          <w:rFonts w:hint="eastAsia"/>
          <w:sz w:val="24"/>
        </w:rPr>
        <w:t>固定传感器电缆，防止校准时产生剧烈抖动、碰撞、摩擦现象。</w:t>
      </w:r>
    </w:p>
    <w:p w14:paraId="063275FF" w14:textId="7082DA5A" w:rsidR="004D56AD" w:rsidRPr="00C543F5" w:rsidRDefault="00C04201" w:rsidP="004D56AD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对</w:t>
      </w:r>
      <w:r w:rsidR="00E20C15" w:rsidRPr="00C543F5">
        <w:rPr>
          <w:rFonts w:hint="eastAsia"/>
          <w:sz w:val="24"/>
        </w:rPr>
        <w:t>于</w:t>
      </w:r>
      <w:r w:rsidRPr="00C543F5">
        <w:rPr>
          <w:rFonts w:hint="eastAsia"/>
          <w:sz w:val="24"/>
        </w:rPr>
        <w:t>有幅值</w:t>
      </w:r>
      <w:r w:rsidR="00E20C15" w:rsidRPr="00C543F5">
        <w:rPr>
          <w:rFonts w:hint="eastAsia"/>
          <w:sz w:val="24"/>
        </w:rPr>
        <w:t>修正</w:t>
      </w:r>
      <w:r w:rsidRPr="00C543F5">
        <w:rPr>
          <w:rFonts w:hint="eastAsia"/>
          <w:sz w:val="24"/>
        </w:rPr>
        <w:t>功能的爆破振动分析仪，选取一个参考</w:t>
      </w:r>
      <w:r w:rsidR="00B07FEB" w:rsidRPr="00C543F5">
        <w:rPr>
          <w:rFonts w:hint="eastAsia"/>
          <w:sz w:val="24"/>
        </w:rPr>
        <w:t>点</w:t>
      </w:r>
      <w:r w:rsidRPr="00C543F5">
        <w:rPr>
          <w:rFonts w:hint="eastAsia"/>
          <w:sz w:val="24"/>
        </w:rPr>
        <w:t>（</w:t>
      </w:r>
      <w:r w:rsidR="00591B36" w:rsidRPr="00C543F5">
        <w:rPr>
          <w:rFonts w:hint="eastAsia"/>
          <w:sz w:val="24"/>
        </w:rPr>
        <w:t>推荐</w:t>
      </w:r>
      <w:r w:rsidR="00B07FEB" w:rsidRPr="00C543F5">
        <w:rPr>
          <w:rFonts w:hint="eastAsia"/>
          <w:sz w:val="24"/>
        </w:rPr>
        <w:t>频率</w:t>
      </w:r>
      <w:r w:rsidRPr="00C543F5">
        <w:rPr>
          <w:rFonts w:hint="eastAsia"/>
          <w:sz w:val="24"/>
        </w:rPr>
        <w:t>40Hz</w:t>
      </w:r>
      <w:r w:rsidR="00AE3409" w:rsidRPr="00C543F5">
        <w:rPr>
          <w:rFonts w:hint="eastAsia"/>
          <w:sz w:val="24"/>
        </w:rPr>
        <w:t>或</w:t>
      </w:r>
      <w:r w:rsidR="00591B36" w:rsidRPr="00C543F5">
        <w:rPr>
          <w:rFonts w:hint="eastAsia"/>
          <w:sz w:val="24"/>
        </w:rPr>
        <w:t>80Hz</w:t>
      </w:r>
      <w:r w:rsidR="00B07FEB" w:rsidRPr="00C543F5">
        <w:rPr>
          <w:rFonts w:hint="eastAsia"/>
          <w:sz w:val="24"/>
        </w:rPr>
        <w:t>，幅值</w:t>
      </w:r>
      <w:r w:rsidR="00B07FEB" w:rsidRPr="00C543F5">
        <w:rPr>
          <w:rFonts w:hint="eastAsia"/>
          <w:sz w:val="24"/>
        </w:rPr>
        <w:t>1</w:t>
      </w:r>
      <w:r w:rsidR="00B07FEB" w:rsidRPr="00C543F5">
        <w:rPr>
          <w:sz w:val="24"/>
        </w:rPr>
        <w:t>0</w:t>
      </w:r>
      <w:r w:rsidR="00B07FEB" w:rsidRPr="00C543F5">
        <w:rPr>
          <w:rFonts w:hint="eastAsia"/>
          <w:sz w:val="24"/>
        </w:rPr>
        <w:t>m</w:t>
      </w:r>
      <w:r w:rsidR="00B07FEB" w:rsidRPr="00C543F5">
        <w:rPr>
          <w:sz w:val="24"/>
        </w:rPr>
        <w:t>/s</w:t>
      </w:r>
      <w:r w:rsidR="00B07FEB" w:rsidRPr="00C543F5">
        <w:rPr>
          <w:sz w:val="24"/>
          <w:vertAlign w:val="superscript"/>
        </w:rPr>
        <w:t>2</w:t>
      </w:r>
      <w:r w:rsidR="00B07FEB" w:rsidRPr="00C543F5">
        <w:rPr>
          <w:rFonts w:hint="eastAsia"/>
          <w:sz w:val="24"/>
        </w:rPr>
        <w:t>或</w:t>
      </w:r>
      <w:r w:rsidR="00B07FEB" w:rsidRPr="00C543F5">
        <w:rPr>
          <w:rFonts w:hint="eastAsia"/>
          <w:sz w:val="24"/>
        </w:rPr>
        <w:t>1</w:t>
      </w:r>
      <w:r w:rsidR="00B07FEB" w:rsidRPr="00C543F5">
        <w:rPr>
          <w:sz w:val="24"/>
        </w:rPr>
        <w:t>0</w:t>
      </w:r>
      <w:r w:rsidR="00B07FEB" w:rsidRPr="00C543F5">
        <w:rPr>
          <w:rFonts w:hint="eastAsia"/>
          <w:sz w:val="24"/>
        </w:rPr>
        <w:t>mm</w:t>
      </w:r>
      <w:r w:rsidR="00B07FEB" w:rsidRPr="00C543F5">
        <w:rPr>
          <w:sz w:val="24"/>
        </w:rPr>
        <w:t>/s</w:t>
      </w:r>
      <w:r w:rsidRPr="00C543F5">
        <w:rPr>
          <w:rFonts w:hint="eastAsia"/>
          <w:sz w:val="24"/>
        </w:rPr>
        <w:t>）</w:t>
      </w:r>
      <w:r w:rsidR="00E87C8A" w:rsidRPr="00C543F5">
        <w:rPr>
          <w:rFonts w:hint="eastAsia"/>
          <w:sz w:val="24"/>
        </w:rPr>
        <w:t>进行正弦激振，</w:t>
      </w:r>
      <w:r w:rsidRPr="00C543F5">
        <w:rPr>
          <w:rFonts w:hint="eastAsia"/>
          <w:sz w:val="24"/>
        </w:rPr>
        <w:t>按照</w:t>
      </w:r>
      <w:r w:rsidR="005A5372" w:rsidRPr="00C543F5">
        <w:rPr>
          <w:rFonts w:hint="eastAsia"/>
          <w:sz w:val="24"/>
        </w:rPr>
        <w:t>其</w:t>
      </w:r>
      <w:r w:rsidR="00E87C8A" w:rsidRPr="00C543F5">
        <w:rPr>
          <w:rFonts w:hint="eastAsia"/>
          <w:sz w:val="24"/>
        </w:rPr>
        <w:t>说明书</w:t>
      </w:r>
      <w:r w:rsidRPr="00C543F5">
        <w:rPr>
          <w:rFonts w:hint="eastAsia"/>
          <w:sz w:val="24"/>
        </w:rPr>
        <w:t>给出的幅值</w:t>
      </w:r>
      <w:r w:rsidR="005A5372" w:rsidRPr="00C543F5">
        <w:rPr>
          <w:rFonts w:hint="eastAsia"/>
          <w:sz w:val="24"/>
        </w:rPr>
        <w:t>修正</w:t>
      </w:r>
      <w:r w:rsidRPr="00C543F5">
        <w:rPr>
          <w:rFonts w:hint="eastAsia"/>
          <w:sz w:val="24"/>
        </w:rPr>
        <w:t>方法使</w:t>
      </w:r>
      <w:r w:rsidR="00FE1511" w:rsidRPr="00C543F5">
        <w:rPr>
          <w:rFonts w:hint="eastAsia"/>
          <w:sz w:val="24"/>
        </w:rPr>
        <w:t>被校通道的</w:t>
      </w:r>
      <w:r w:rsidR="00E87C8A" w:rsidRPr="00C543F5">
        <w:rPr>
          <w:rFonts w:hint="eastAsia"/>
          <w:sz w:val="24"/>
        </w:rPr>
        <w:t>测量示值与标准值一致</w:t>
      </w:r>
      <w:r w:rsidR="00FE1511" w:rsidRPr="00C543F5">
        <w:rPr>
          <w:rFonts w:hint="eastAsia"/>
          <w:sz w:val="24"/>
        </w:rPr>
        <w:t>。</w:t>
      </w:r>
    </w:p>
    <w:p w14:paraId="28CC24D7" w14:textId="15745EFA" w:rsidR="00456A8E" w:rsidRPr="00C543F5" w:rsidRDefault="00456A8E" w:rsidP="00456A8E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7.2.</w:t>
      </w:r>
      <w:r w:rsidRPr="00C543F5">
        <w:rPr>
          <w:rFonts w:ascii="宋体" w:hAnsi="宋体"/>
          <w:sz w:val="24"/>
        </w:rPr>
        <w:t>3</w:t>
      </w:r>
      <w:r w:rsidRPr="00C543F5">
        <w:rPr>
          <w:rFonts w:ascii="宋体" w:hAnsi="宋体" w:hint="eastAsia"/>
          <w:sz w:val="24"/>
        </w:rPr>
        <w:t>幅值频率响应</w:t>
      </w:r>
    </w:p>
    <w:p w14:paraId="02F16EFA" w14:textId="325E91C0" w:rsidR="00D03DD2" w:rsidRPr="00C543F5" w:rsidRDefault="00FE1511" w:rsidP="00D03DD2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hint="eastAsia"/>
          <w:sz w:val="24"/>
        </w:rPr>
        <w:t>在爆破振动分析仪工作频率范围均匀选取</w:t>
      </w:r>
      <w:r w:rsidR="00AF1F23" w:rsidRPr="00C543F5">
        <w:rPr>
          <w:rFonts w:hint="eastAsia"/>
          <w:sz w:val="24"/>
        </w:rPr>
        <w:t>不少于</w:t>
      </w:r>
      <w:r w:rsidR="00AF1F23" w:rsidRPr="00C543F5">
        <w:rPr>
          <w:rFonts w:hint="eastAsia"/>
          <w:sz w:val="24"/>
        </w:rPr>
        <w:t>7</w:t>
      </w:r>
      <w:r w:rsidR="00AF1F23" w:rsidRPr="00C543F5">
        <w:rPr>
          <w:rFonts w:hint="eastAsia"/>
          <w:sz w:val="24"/>
        </w:rPr>
        <w:t>个频率点</w:t>
      </w:r>
      <w:r w:rsidR="00E07BB4" w:rsidRPr="00C543F5">
        <w:rPr>
          <w:rFonts w:hint="eastAsia"/>
          <w:sz w:val="24"/>
        </w:rPr>
        <w:t>（推荐的频率点为</w:t>
      </w:r>
      <w:r w:rsidR="00E07BB4" w:rsidRPr="00C543F5">
        <w:rPr>
          <w:rFonts w:hint="eastAsia"/>
          <w:sz w:val="24"/>
        </w:rPr>
        <w:t>5</w:t>
      </w:r>
      <w:bookmarkStart w:id="75" w:name="OLE_LINK335"/>
      <w:bookmarkStart w:id="76" w:name="OLE_LINK336"/>
      <w:r w:rsidR="00B44F8E">
        <w:rPr>
          <w:rFonts w:hint="eastAsia"/>
          <w:sz w:val="24"/>
        </w:rPr>
        <w:t xml:space="preserve"> </w:t>
      </w:r>
      <w:r w:rsidR="00E07BB4" w:rsidRPr="00C543F5">
        <w:rPr>
          <w:rFonts w:hint="eastAsia"/>
          <w:sz w:val="24"/>
        </w:rPr>
        <w:t>Hz</w:t>
      </w:r>
      <w:r w:rsidR="00E07BB4" w:rsidRPr="00C543F5">
        <w:rPr>
          <w:rFonts w:hint="eastAsia"/>
          <w:sz w:val="24"/>
        </w:rPr>
        <w:t>、</w:t>
      </w:r>
      <w:bookmarkEnd w:id="75"/>
      <w:bookmarkEnd w:id="76"/>
      <w:r w:rsidR="00E07BB4" w:rsidRPr="00C543F5">
        <w:rPr>
          <w:rFonts w:hint="eastAsia"/>
          <w:sz w:val="24"/>
        </w:rPr>
        <w:t xml:space="preserve">10 </w:t>
      </w:r>
      <w:r w:rsidR="00E07BB4" w:rsidRPr="00C543F5">
        <w:rPr>
          <w:rFonts w:hint="eastAsia"/>
          <w:sz w:val="24"/>
        </w:rPr>
        <w:lastRenderedPageBreak/>
        <w:t>Hz</w:t>
      </w:r>
      <w:r w:rsidR="00E07BB4" w:rsidRPr="00C543F5">
        <w:rPr>
          <w:rFonts w:hint="eastAsia"/>
          <w:sz w:val="24"/>
        </w:rPr>
        <w:t>、</w:t>
      </w:r>
      <w:r w:rsidR="00E07BB4" w:rsidRPr="00C543F5">
        <w:rPr>
          <w:rFonts w:hint="eastAsia"/>
          <w:sz w:val="24"/>
        </w:rPr>
        <w:t>20 Hz</w:t>
      </w:r>
      <w:r w:rsidR="00E07BB4" w:rsidRPr="00C543F5">
        <w:rPr>
          <w:rFonts w:hint="eastAsia"/>
          <w:sz w:val="24"/>
        </w:rPr>
        <w:t>、</w:t>
      </w:r>
      <w:r w:rsidR="00E07BB4" w:rsidRPr="00C543F5">
        <w:rPr>
          <w:rFonts w:hint="eastAsia"/>
          <w:sz w:val="24"/>
        </w:rPr>
        <w:t>40 Hz</w:t>
      </w:r>
      <w:r w:rsidR="00E07BB4" w:rsidRPr="00C543F5">
        <w:rPr>
          <w:rFonts w:hint="eastAsia"/>
          <w:sz w:val="24"/>
        </w:rPr>
        <w:t>、</w:t>
      </w:r>
      <w:r w:rsidR="00E07BB4" w:rsidRPr="00C543F5">
        <w:rPr>
          <w:rFonts w:hint="eastAsia"/>
          <w:sz w:val="24"/>
        </w:rPr>
        <w:t>80 Hz</w:t>
      </w:r>
      <w:r w:rsidR="00E07BB4" w:rsidRPr="00C543F5">
        <w:rPr>
          <w:rFonts w:hint="eastAsia"/>
          <w:sz w:val="24"/>
        </w:rPr>
        <w:t>、</w:t>
      </w:r>
      <w:r w:rsidR="00E07BB4" w:rsidRPr="00C543F5">
        <w:rPr>
          <w:rFonts w:hint="eastAsia"/>
          <w:sz w:val="24"/>
        </w:rPr>
        <w:t>160 Hz</w:t>
      </w:r>
      <w:r w:rsidR="00E07BB4" w:rsidRPr="00C543F5">
        <w:rPr>
          <w:rFonts w:hint="eastAsia"/>
          <w:sz w:val="24"/>
        </w:rPr>
        <w:t>、</w:t>
      </w:r>
      <w:r w:rsidR="00E07BB4" w:rsidRPr="00C543F5">
        <w:rPr>
          <w:rFonts w:hint="eastAsia"/>
          <w:sz w:val="24"/>
        </w:rPr>
        <w:t>315 Hz</w:t>
      </w:r>
      <w:r w:rsidR="00E07BB4" w:rsidRPr="00C543F5">
        <w:rPr>
          <w:rFonts w:hint="eastAsia"/>
          <w:sz w:val="24"/>
        </w:rPr>
        <w:t>，也可以根据实际需求选取频率点），</w:t>
      </w:r>
      <w:r w:rsidRPr="00C543F5">
        <w:rPr>
          <w:rFonts w:hint="eastAsia"/>
          <w:sz w:val="24"/>
        </w:rPr>
        <w:t>依次由振动标准装置给出振动幅值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 w:hint="eastAsia"/>
                <w:sz w:val="24"/>
              </w:rPr>
              <m:t>r</m:t>
            </m:r>
          </m:sub>
        </m:sSub>
      </m:oMath>
      <w:r w:rsidRPr="00C543F5">
        <w:rPr>
          <w:rFonts w:hint="eastAsia"/>
          <w:sz w:val="24"/>
        </w:rPr>
        <w:t>，同时读取爆破振动分析仪</w:t>
      </w:r>
      <w:r w:rsidR="004D56AD" w:rsidRPr="00C543F5">
        <w:rPr>
          <w:rFonts w:hint="eastAsia"/>
          <w:sz w:val="24"/>
        </w:rPr>
        <w:t>测量</w:t>
      </w:r>
      <w:r w:rsidRPr="00C543F5">
        <w:rPr>
          <w:rFonts w:hint="eastAsia"/>
          <w:sz w:val="24"/>
        </w:rPr>
        <w:t>示值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 w:hint="eastAsia"/>
                <w:sz w:val="24"/>
              </w:rPr>
              <m:t>A</m:t>
            </m:r>
          </m:e>
          <m:sub>
            <m:r>
              <w:rPr>
                <w:rFonts w:ascii="Cambria Math" w:hAnsi="Cambria Math" w:hint="eastAsia"/>
                <w:sz w:val="24"/>
              </w:rPr>
              <m:t>i</m:t>
            </m:r>
          </m:sub>
        </m:sSub>
      </m:oMath>
      <w:r w:rsidRPr="00C543F5">
        <w:rPr>
          <w:rFonts w:hint="eastAsia"/>
          <w:sz w:val="24"/>
        </w:rPr>
        <w:t>，</w:t>
      </w:r>
      <w:r w:rsidR="00A9588F" w:rsidRPr="00C543F5">
        <w:rPr>
          <w:rFonts w:hint="eastAsia"/>
          <w:sz w:val="24"/>
        </w:rPr>
        <w:t>按公式（</w:t>
      </w:r>
      <w:r w:rsidR="00A9588F" w:rsidRPr="00C543F5">
        <w:rPr>
          <w:rFonts w:hint="eastAsia"/>
          <w:sz w:val="24"/>
        </w:rPr>
        <w:t>1</w:t>
      </w:r>
      <w:r w:rsidR="00A9588F" w:rsidRPr="00C543F5">
        <w:rPr>
          <w:rFonts w:hint="eastAsia"/>
          <w:sz w:val="24"/>
        </w:rPr>
        <w:t>）计算</w:t>
      </w:r>
      <w:r w:rsidRPr="00C543F5">
        <w:rPr>
          <w:rFonts w:hint="eastAsia"/>
          <w:sz w:val="24"/>
        </w:rPr>
        <w:t>各频率点幅值</w:t>
      </w:r>
      <w:r w:rsidR="00B87251" w:rsidRPr="00C543F5">
        <w:rPr>
          <w:rFonts w:hint="eastAsia"/>
          <w:sz w:val="24"/>
        </w:rPr>
        <w:t>测量的</w:t>
      </w:r>
      <w:r w:rsidR="00AF1F23" w:rsidRPr="00C543F5">
        <w:rPr>
          <w:rFonts w:hint="eastAsia"/>
          <w:sz w:val="24"/>
        </w:rPr>
        <w:t>相对误差</w:t>
      </w:r>
      <w:r w:rsidRPr="00C543F5">
        <w:rPr>
          <w:rFonts w:hint="eastAsia"/>
          <w:sz w:val="24"/>
        </w:rPr>
        <w:t>。</w:t>
      </w:r>
      <w:r w:rsidR="00D03DD2" w:rsidRPr="00C543F5">
        <w:rPr>
          <w:rFonts w:ascii="宋体" w:hAnsi="宋体" w:hint="eastAsia"/>
          <w:sz w:val="24"/>
        </w:rPr>
        <w:t>改变传感器被校敏感轴方向，重复上述步骤，完成爆破振动分析仪所有方向（或通道）的幅值频率响应校准。</w:t>
      </w:r>
    </w:p>
    <w:p w14:paraId="0990F901" w14:textId="77777777" w:rsidR="00CF1AAB" w:rsidRPr="00C543F5" w:rsidRDefault="00000000" w:rsidP="00CF1AAB">
      <w:pPr>
        <w:spacing w:line="360" w:lineRule="auto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 w:hint="eastAsia"/>
                <w:sz w:val="24"/>
              </w:rPr>
              <m:t>a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i</m:t>
                </m:r>
              </m:sub>
            </m:sSub>
            <m:r>
              <w:rPr>
                <w:rFonts w:ascii="Cambria Math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r</m:t>
                </m:r>
              </m:sub>
            </m:sSub>
          </m:den>
        </m:f>
        <m:r>
          <w:rPr>
            <w:rFonts w:ascii="Cambria Math"/>
            <w:sz w:val="24"/>
          </w:rPr>
          <m:t>×</m:t>
        </m:r>
        <m:r>
          <w:rPr>
            <w:rFonts w:ascii="Cambria Math"/>
            <w:sz w:val="24"/>
          </w:rPr>
          <m:t>100%</m:t>
        </m:r>
      </m:oMath>
      <w:r w:rsidR="00CF1AAB" w:rsidRPr="00C543F5">
        <w:rPr>
          <w:rFonts w:hint="eastAsia"/>
          <w:sz w:val="24"/>
        </w:rPr>
        <w:t xml:space="preserve">                          </w:t>
      </w:r>
      <w:r w:rsidR="00CF1AAB" w:rsidRPr="00C543F5">
        <w:rPr>
          <w:rFonts w:hint="eastAsia"/>
          <w:sz w:val="24"/>
        </w:rPr>
        <w:t>（</w:t>
      </w:r>
      <w:r w:rsidR="00CF1AAB" w:rsidRPr="00C543F5">
        <w:rPr>
          <w:rFonts w:hint="eastAsia"/>
          <w:sz w:val="24"/>
        </w:rPr>
        <w:t>1</w:t>
      </w:r>
      <w:r w:rsidR="00CF1AAB" w:rsidRPr="00C543F5">
        <w:rPr>
          <w:rFonts w:hint="eastAsia"/>
          <w:sz w:val="24"/>
        </w:rPr>
        <w:t>）</w:t>
      </w:r>
    </w:p>
    <w:p w14:paraId="19AD62C6" w14:textId="77777777" w:rsidR="00CF1AAB" w:rsidRPr="00C543F5" w:rsidRDefault="00CF1AAB" w:rsidP="00CF1AAB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2BB2FD61" w14:textId="77777777" w:rsidR="00CF1AAB" w:rsidRPr="00C543F5" w:rsidRDefault="00000000" w:rsidP="00CF1AAB">
      <w:pPr>
        <w:spacing w:line="36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/>
                <w:sz w:val="24"/>
              </w:rPr>
              <m:t>a</m:t>
            </m:r>
          </m:sub>
        </m:sSub>
      </m:oMath>
      <w:r w:rsidR="00CF1AAB" w:rsidRPr="00C543F5">
        <w:rPr>
          <w:rFonts w:hint="eastAsia"/>
          <w:sz w:val="24"/>
        </w:rPr>
        <w:t>——幅值频率响应；</w:t>
      </w:r>
    </w:p>
    <w:p w14:paraId="0CAF359A" w14:textId="77777777" w:rsidR="00CF1AAB" w:rsidRPr="00C543F5" w:rsidRDefault="00000000" w:rsidP="00CF1AAB">
      <w:pPr>
        <w:spacing w:line="36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 w:hint="eastAsia"/>
                <w:sz w:val="24"/>
              </w:rPr>
              <m:t>r</m:t>
            </m:r>
          </m:sub>
        </m:sSub>
      </m:oMath>
      <w:r w:rsidR="00CF1AAB" w:rsidRPr="00C543F5">
        <w:rPr>
          <w:rFonts w:hint="eastAsia"/>
          <w:sz w:val="24"/>
        </w:rPr>
        <w:t>——标准振动幅值，</w:t>
      </w:r>
      <w:r w:rsidR="00CF1AAB" w:rsidRPr="00C543F5">
        <w:rPr>
          <w:rFonts w:hint="eastAsia"/>
          <w:sz w:val="24"/>
        </w:rPr>
        <w:t>m/s</w:t>
      </w:r>
      <w:r w:rsidR="00CF1AAB" w:rsidRPr="00C543F5">
        <w:rPr>
          <w:rFonts w:hint="eastAsia"/>
          <w:sz w:val="24"/>
          <w:vertAlign w:val="superscript"/>
        </w:rPr>
        <w:t>2</w:t>
      </w:r>
      <w:r w:rsidR="00CF1AAB" w:rsidRPr="00C543F5">
        <w:rPr>
          <w:rFonts w:hint="eastAsia"/>
          <w:sz w:val="24"/>
        </w:rPr>
        <w:t>或</w:t>
      </w:r>
      <w:r w:rsidR="00CF1AAB" w:rsidRPr="00C543F5">
        <w:rPr>
          <w:rFonts w:hint="eastAsia"/>
          <w:sz w:val="24"/>
        </w:rPr>
        <w:t>mm/s</w:t>
      </w:r>
      <w:r w:rsidR="00CF1AAB" w:rsidRPr="00C543F5">
        <w:rPr>
          <w:rFonts w:hint="eastAsia"/>
          <w:sz w:val="24"/>
        </w:rPr>
        <w:t>；</w:t>
      </w:r>
    </w:p>
    <w:p w14:paraId="38A813BC" w14:textId="56C74527" w:rsidR="00CF1AAB" w:rsidRPr="00C543F5" w:rsidRDefault="007D2B58" w:rsidP="00CF1AAB">
      <w:pPr>
        <w:spacing w:line="360" w:lineRule="auto"/>
        <w:jc w:val="left"/>
        <w:rPr>
          <w:sz w:val="24"/>
        </w:rPr>
      </w:pPr>
      <w:r w:rsidRPr="00C543F5">
        <w:rPr>
          <w:noProof/>
          <w:sz w:val="24"/>
        </w:rPr>
        <mc:AlternateContent>
          <mc:Choice Requires="wpc">
            <w:drawing>
              <wp:anchor distT="0" distB="0" distL="114300" distR="114300" simplePos="0" relativeHeight="251687936" behindDoc="0" locked="0" layoutInCell="1" allowOverlap="1" wp14:anchorId="05A453D2" wp14:editId="630F386A">
                <wp:simplePos x="0" y="0"/>
                <wp:positionH relativeFrom="column">
                  <wp:posOffset>1265555</wp:posOffset>
                </wp:positionH>
                <wp:positionV relativeFrom="paragraph">
                  <wp:posOffset>481965</wp:posOffset>
                </wp:positionV>
                <wp:extent cx="3766185" cy="2114550"/>
                <wp:effectExtent l="0" t="0" r="0" b="0"/>
                <wp:wrapTopAndBottom/>
                <wp:docPr id="242511310" name="画布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5124988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6125" y="1240387"/>
                            <a:ext cx="75819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0CAC4" w14:textId="77777777" w:rsidR="004F62C9" w:rsidRPr="00295A4B" w:rsidRDefault="004F62C9" w:rsidP="0089506D">
                              <w:pPr>
                                <w:ind w:firstLineChars="50" w:firstLine="105"/>
                                <w:rPr>
                                  <w:color w:val="000000" w:themeColor="text1"/>
                                </w:rPr>
                              </w:pPr>
                              <w:r w:rsidRPr="00295A4B">
                                <w:rPr>
                                  <w:rFonts w:hint="eastAsia"/>
                                  <w:color w:val="000000" w:themeColor="text1"/>
                                </w:rPr>
                                <w:t>振动台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6343786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94526" y="686331"/>
                            <a:ext cx="714375" cy="2666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D15D30" w14:textId="77777777" w:rsidR="004F62C9" w:rsidRPr="002F136F" w:rsidRDefault="004F62C9" w:rsidP="0089506D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 w:rsidRPr="002F136F"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被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检</w:t>
                              </w:r>
                              <w:r w:rsidRPr="002F136F"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传感器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4444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06886" y="1525356"/>
                            <a:ext cx="1010281" cy="297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AE1B83" w14:textId="05F38D75" w:rsidR="004F62C9" w:rsidRPr="002F136F" w:rsidRDefault="004F62C9" w:rsidP="004F62C9">
                              <w:pPr>
                                <w:ind w:firstLineChars="50" w:firstLine="105"/>
                                <w:rPr>
                                  <w:szCs w:val="21"/>
                                </w:rPr>
                              </w:pPr>
                              <w:r w:rsidRPr="002F136F">
                                <w:rPr>
                                  <w:rFonts w:hint="eastAsia"/>
                                  <w:szCs w:val="21"/>
                                </w:rPr>
                                <w:t>功率放大器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32853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94526" y="889867"/>
                            <a:ext cx="714375" cy="266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08EB6E" w14:textId="77777777" w:rsidR="004F62C9" w:rsidRPr="002F136F" w:rsidRDefault="004F62C9" w:rsidP="0089506D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标准传感器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57025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35985" y="1116562"/>
                            <a:ext cx="450215" cy="1295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48964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39225" y="795623"/>
                            <a:ext cx="1209686" cy="2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62263D" w14:textId="77777777" w:rsidR="004F62C9" w:rsidRDefault="004F62C9" w:rsidP="00BC2F71">
                              <w:pPr>
                                <w:ind w:leftChars="50" w:left="210" w:hangingChars="50" w:hanging="105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爆破振动分析仪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5869737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18508" y="148420"/>
                            <a:ext cx="619125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61CE18" w14:textId="77777777" w:rsidR="004F62C9" w:rsidRDefault="004F62C9" w:rsidP="0089506D">
                              <w:r>
                                <w:rPr>
                                  <w:rFonts w:hint="eastAsia"/>
                                </w:rPr>
                                <w:t>适调器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73228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48974" y="154420"/>
                            <a:ext cx="1185444" cy="2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A689FF" w14:textId="00F5B269" w:rsidR="004F62C9" w:rsidRPr="002F136F" w:rsidRDefault="004F62C9" w:rsidP="00BC2F71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动态信号分析仪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545364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944606" y="306743"/>
                            <a:ext cx="304368" cy="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39979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04260" y="889867"/>
                            <a:ext cx="123190" cy="112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89267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04260" y="1004167"/>
                            <a:ext cx="123190" cy="112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8860" y="1519716"/>
                            <a:ext cx="708885" cy="2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F375AF" w14:textId="08CC96A8" w:rsidR="004F62C9" w:rsidRDefault="004F62C9" w:rsidP="004F62C9">
                              <w:pPr>
                                <w:pStyle w:val="ab"/>
                                <w:spacing w:before="0" w:beforeAutospacing="0" w:after="0" w:afterAutospacing="0"/>
                                <w:ind w:firstLine="101"/>
                                <w:jc w:val="both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信号</w:t>
                              </w:r>
                              <w:r>
                                <w:rPr>
                                  <w:rFonts w:ascii="Times New Roman"/>
                                  <w:kern w:val="2"/>
                                  <w:sz w:val="21"/>
                                  <w:szCs w:val="21"/>
                                </w:rPr>
                                <w:t>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直接箭头连接符 3"/>
                        <wps:cNvCnPr/>
                        <wps:spPr>
                          <a:xfrm flipH="1">
                            <a:off x="1133633" y="1667135"/>
                            <a:ext cx="27104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接箭头连接符 4"/>
                        <wps:cNvCnPr/>
                        <wps:spPr>
                          <a:xfrm flipH="1">
                            <a:off x="2410817" y="1669116"/>
                            <a:ext cx="337568" cy="516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箭头连接符 8"/>
                        <wps:cNvCnPr/>
                        <wps:spPr>
                          <a:xfrm>
                            <a:off x="827450" y="934078"/>
                            <a:ext cx="1411266" cy="74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肘形连接符 11"/>
                        <wps:cNvCnPr/>
                        <wps:spPr>
                          <a:xfrm rot="5400000" flipH="1" flipV="1">
                            <a:off x="580412" y="330341"/>
                            <a:ext cx="764833" cy="696847"/>
                          </a:xfrm>
                          <a:prstGeom prst="bentConnector3">
                            <a:avLst>
                              <a:gd name="adj1" fmla="val 99778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615767" y="1057112"/>
                            <a:ext cx="8192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453D2" id="画布 6" o:spid="_x0000_s1036" editas="canvas" style="position:absolute;margin-left:99.65pt;margin-top:37.95pt;width:296.55pt;height:166.5pt;z-index:251687936" coordsize="37661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">
                <v:shape id="_x0000_s1037" type="#_x0000_t75" style="position:absolute;width:37661;height:21145;visibility:visible;mso-wrap-style:square">
                  <v:fill o:detectmouseclick="t"/>
                  <v:path o:connecttype="none"/>
                </v:shape>
                <v:rect id="Rectangle 7" o:spid="_x0000_s1038" style="position:absolute;left:3861;top:12403;width:7582;height:6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" filled="f">
                  <v:stroke miterlimit="2"/>
                  <v:textbox>
                    <w:txbxContent>
                      <w:p w14:paraId="02F0CAC4" w14:textId="77777777" w:rsidR="004F62C9" w:rsidRPr="00295A4B" w:rsidRDefault="004F62C9" w:rsidP="0089506D">
                        <w:pPr>
                          <w:ind w:firstLineChars="50" w:firstLine="105"/>
                          <w:rPr>
                            <w:color w:val="000000" w:themeColor="text1"/>
                          </w:rPr>
                        </w:pPr>
                        <w:r w:rsidRPr="00295A4B">
                          <w:rPr>
                            <w:rFonts w:hint="eastAsia"/>
                            <w:color w:val="000000" w:themeColor="text1"/>
                          </w:rPr>
                          <w:t>振动台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9" type="#_x0000_t202" style="position:absolute;left:7945;top:6863;width:714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" strokecolor="white [3212]">
                  <v:stroke miterlimit="2"/>
                  <v:textbox>
                    <w:txbxContent>
                      <w:p w14:paraId="28D15D30" w14:textId="77777777" w:rsidR="004F62C9" w:rsidRPr="002F136F" w:rsidRDefault="004F62C9" w:rsidP="0089506D">
                        <w:pPr>
                          <w:rPr>
                            <w:sz w:val="15"/>
                            <w:szCs w:val="15"/>
                          </w:rPr>
                        </w:pPr>
                        <w:r w:rsidRPr="002F136F">
                          <w:rPr>
                            <w:rFonts w:hint="eastAsia"/>
                            <w:sz w:val="15"/>
                            <w:szCs w:val="15"/>
                          </w:rPr>
                          <w:t>被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检</w:t>
                        </w:r>
                        <w:r w:rsidRPr="002F136F">
                          <w:rPr>
                            <w:rFonts w:hint="eastAsia"/>
                            <w:sz w:val="15"/>
                            <w:szCs w:val="15"/>
                          </w:rPr>
                          <w:t>传感器</w:t>
                        </w:r>
                      </w:p>
                    </w:txbxContent>
                  </v:textbox>
                </v:shape>
                <v:rect id="Rectangle 10" o:spid="_x0000_s1040" style="position:absolute;left:14068;top:15253;width:10103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">
                  <v:stroke miterlimit="2"/>
                  <v:textbox>
                    <w:txbxContent>
                      <w:p w14:paraId="00AE1B83" w14:textId="05F38D75" w:rsidR="004F62C9" w:rsidRPr="002F136F" w:rsidRDefault="004F62C9" w:rsidP="004F62C9">
                        <w:pPr>
                          <w:ind w:firstLineChars="50" w:firstLine="105"/>
                          <w:rPr>
                            <w:szCs w:val="21"/>
                          </w:rPr>
                        </w:pPr>
                        <w:r w:rsidRPr="002F136F">
                          <w:rPr>
                            <w:rFonts w:hint="eastAsia"/>
                            <w:szCs w:val="21"/>
                          </w:rPr>
                          <w:t>功率放大器</w:t>
                        </w:r>
                      </w:p>
                    </w:txbxContent>
                  </v:textbox>
                </v:rect>
                <v:shape id="Text Box 22" o:spid="_x0000_s1041" type="#_x0000_t202" style="position:absolute;left:7945;top:8898;width:714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" strokecolor="white [3212]">
                  <v:stroke miterlimit="2"/>
                  <v:textbox>
                    <w:txbxContent>
                      <w:p w14:paraId="4108EB6E" w14:textId="77777777" w:rsidR="004F62C9" w:rsidRPr="002F136F" w:rsidRDefault="004F62C9" w:rsidP="0089506D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标准传感器</w:t>
                        </w:r>
                      </w:p>
                    </w:txbxContent>
                  </v:textbox>
                </v:shape>
                <v:rect id="Rectangle 8" o:spid="_x0000_s1042" style="position:absolute;left:5359;top:11165;width:450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" fillcolor="white [3212]">
                  <v:stroke miterlimit="2"/>
                </v:rect>
                <v:rect id="Rectangle 11" o:spid="_x0000_s1043" style="position:absolute;left:22392;top:7956;width:12097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">
                  <v:stroke miterlimit="2"/>
                  <v:textbox>
                    <w:txbxContent>
                      <w:p w14:paraId="3262263D" w14:textId="77777777" w:rsidR="004F62C9" w:rsidRDefault="004F62C9" w:rsidP="00BC2F71">
                        <w:pPr>
                          <w:ind w:leftChars="50" w:left="210" w:hangingChars="50" w:hanging="105"/>
                          <w:jc w:val="center"/>
                        </w:pPr>
                        <w:r>
                          <w:rPr>
                            <w:rFonts w:hint="eastAsia"/>
                          </w:rPr>
                          <w:t>爆破振动分析仪</w:t>
                        </w:r>
                      </w:p>
                    </w:txbxContent>
                  </v:textbox>
                </v:rect>
                <v:rect id="Rectangle 15" o:spid="_x0000_s1044" style="position:absolute;left:13185;top:1484;width:619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">
                  <v:stroke miterlimit="2"/>
                  <v:textbox>
                    <w:txbxContent>
                      <w:p w14:paraId="7A61CE18" w14:textId="77777777" w:rsidR="004F62C9" w:rsidRDefault="004F62C9" w:rsidP="0089506D">
                        <w:r>
                          <w:rPr>
                            <w:rFonts w:hint="eastAsia"/>
                          </w:rPr>
                          <w:t>适调器</w:t>
                        </w:r>
                      </w:p>
                    </w:txbxContent>
                  </v:textbox>
                </v:rect>
                <v:rect id="Rectangle 16" o:spid="_x0000_s1045" style="position:absolute;left:22489;top:1544;width:11855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">
                  <v:stroke miterlimit="2"/>
                  <v:textbox>
                    <w:txbxContent>
                      <w:p w14:paraId="65A689FF" w14:textId="00F5B269" w:rsidR="004F62C9" w:rsidRPr="002F136F" w:rsidRDefault="004F62C9" w:rsidP="00BC2F71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动态信号分析仪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46" type="#_x0000_t32" style="position:absolute;left:19446;top:3067;width:30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">
                  <v:stroke endarrow="block"/>
                </v:shape>
                <v:rect id="Rectangle 24" o:spid="_x0000_s1047" style="position:absolute;left:7042;top:8898;width:123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">
                  <v:stroke miterlimit="2"/>
                </v:rect>
                <v:rect id="Rectangle 25" o:spid="_x0000_s1048" style="position:absolute;left:7042;top:10041;width:123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">
                  <v:stroke miterlimit="2"/>
                </v:rect>
                <v:rect id="Rectangle 10" o:spid="_x0000_s1049" style="position:absolute;left:27388;top:15197;width:7089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">
                  <v:stroke miterlimit="2"/>
                  <v:textbox>
                    <w:txbxContent>
                      <w:p w14:paraId="0AF375AF" w14:textId="08CC96A8" w:rsidR="004F62C9" w:rsidRDefault="004F62C9" w:rsidP="004F62C9">
                        <w:pPr>
                          <w:pStyle w:val="ab"/>
                          <w:spacing w:before="0" w:beforeAutospacing="0" w:after="0" w:afterAutospacing="0"/>
                          <w:ind w:firstLine="101"/>
                          <w:jc w:val="both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hint="eastAsia"/>
                            <w:kern w:val="2"/>
                            <w:sz w:val="21"/>
                            <w:szCs w:val="21"/>
                          </w:rPr>
                          <w:t>信号</w:t>
                        </w:r>
                        <w:r>
                          <w:rPr>
                            <w:rFonts w:ascii="Times New Roman"/>
                            <w:kern w:val="2"/>
                            <w:sz w:val="21"/>
                            <w:szCs w:val="21"/>
                          </w:rPr>
                          <w:t>源</w:t>
                        </w:r>
                      </w:p>
                    </w:txbxContent>
                  </v:textbox>
                </v:rect>
                <v:shape id="直接箭头连接符 3" o:spid="_x0000_s1050" type="#_x0000_t32" style="position:absolute;left:11336;top:16671;width:27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" strokecolor="black [3213]">
                  <v:stroke endarrow="block"/>
                </v:shape>
                <v:shape id="直接箭头连接符 4" o:spid="_x0000_s1051" type="#_x0000_t32" style="position:absolute;left:24108;top:16691;width:3375;height: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" strokecolor="black [3213]">
                  <v:stroke endarrow="block"/>
                </v:shape>
                <v:shape id="直接箭头连接符 8" o:spid="_x0000_s1052" type="#_x0000_t32" style="position:absolute;left:8274;top:9340;width:14113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" strokecolor="black [3213]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11" o:spid="_x0000_s1053" type="#_x0000_t34" style="position:absolute;left:5804;top:3303;width:7648;height:6968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" adj="21552" strokecolor="black [3213]">
                  <v:stroke endarrow="block"/>
                </v:shape>
                <v:line id="直接连接符 14" o:spid="_x0000_s1054" style="position:absolute;visibility:visible;mso-wrap-style:square" from="6157,10571" to="6976,10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M7wgAAANsAAAAPAAAAZHJzL2Rvd25yZXYueG1sRE9La8JA&#10;EL4X/A/LCN7qRrF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BhcIM7wgAAANsAAAAPAAAA&#10;AAAAAAAAAAAAAAcCAABkcnMvZG93bnJldi54bWxQSwUGAAAAAAMAAwC3AAAA9gIAAAAA&#10;" strokecolor="black [3213]"/>
                <w10:wrap type="topAndBottom"/>
              </v:group>
            </w:pict>
          </mc:Fallback>
        </mc:AlternateContent>
      </w:r>
      <w:r w:rsidR="00CF1AAB" w:rsidRPr="00C543F5">
        <w:rPr>
          <w:rFonts w:hint="eastAsia"/>
          <w:sz w:val="24"/>
        </w:rPr>
        <w:t xml:space="preserve">         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 w:hint="eastAsia"/>
                <w:sz w:val="24"/>
              </w:rPr>
              <m:t>i</m:t>
            </m:r>
          </m:sub>
        </m:sSub>
      </m:oMath>
      <w:r w:rsidR="00CF1AAB" w:rsidRPr="00C543F5">
        <w:rPr>
          <w:rFonts w:hint="eastAsia"/>
          <w:sz w:val="24"/>
        </w:rPr>
        <w:t>——爆破振动分析仪测量示值，</w:t>
      </w:r>
      <w:r w:rsidR="00CF1AAB" w:rsidRPr="00C543F5">
        <w:rPr>
          <w:rFonts w:hint="eastAsia"/>
          <w:sz w:val="24"/>
        </w:rPr>
        <w:t>m/s</w:t>
      </w:r>
      <w:r w:rsidR="00CF1AAB" w:rsidRPr="00C543F5">
        <w:rPr>
          <w:rFonts w:hint="eastAsia"/>
          <w:sz w:val="24"/>
          <w:vertAlign w:val="superscript"/>
        </w:rPr>
        <w:t>2</w:t>
      </w:r>
      <w:r w:rsidR="00CF1AAB" w:rsidRPr="00C543F5">
        <w:rPr>
          <w:rFonts w:hint="eastAsia"/>
          <w:sz w:val="24"/>
        </w:rPr>
        <w:t>或</w:t>
      </w:r>
      <w:r w:rsidR="00CF1AAB" w:rsidRPr="00C543F5">
        <w:rPr>
          <w:rFonts w:hint="eastAsia"/>
          <w:sz w:val="24"/>
        </w:rPr>
        <w:t>mm/s</w:t>
      </w:r>
      <w:r w:rsidR="00CF1AAB" w:rsidRPr="00C543F5">
        <w:rPr>
          <w:rFonts w:hint="eastAsia"/>
          <w:sz w:val="24"/>
        </w:rPr>
        <w:t>。</w:t>
      </w:r>
      <w:r w:rsidR="00CF1AAB" w:rsidRPr="00C543F5">
        <w:rPr>
          <w:sz w:val="24"/>
        </w:rPr>
        <w:t xml:space="preserve"> </w:t>
      </w:r>
    </w:p>
    <w:p w14:paraId="49F43F7E" w14:textId="031EFC72" w:rsidR="0049767A" w:rsidRPr="00C543F5" w:rsidRDefault="00760357" w:rsidP="007D2B58">
      <w:pPr>
        <w:spacing w:line="360" w:lineRule="auto"/>
        <w:jc w:val="center"/>
        <w:rPr>
          <w:szCs w:val="21"/>
        </w:rPr>
      </w:pPr>
      <w:r w:rsidRPr="00C543F5">
        <w:rPr>
          <w:noProof/>
        </w:rPr>
        <mc:AlternateContent>
          <mc:Choice Requires="wpc">
            <w:drawing>
              <wp:anchor distT="0" distB="0" distL="114300" distR="114300" simplePos="0" relativeHeight="251692032" behindDoc="0" locked="0" layoutInCell="1" allowOverlap="1" wp14:anchorId="51B64791" wp14:editId="59F42188">
                <wp:simplePos x="0" y="0"/>
                <wp:positionH relativeFrom="column">
                  <wp:posOffset>1213485</wp:posOffset>
                </wp:positionH>
                <wp:positionV relativeFrom="paragraph">
                  <wp:posOffset>2626995</wp:posOffset>
                </wp:positionV>
                <wp:extent cx="3766185" cy="1965325"/>
                <wp:effectExtent l="0" t="0" r="0" b="0"/>
                <wp:wrapTopAndBottom/>
                <wp:docPr id="55" name="画布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6125" y="1091163"/>
                            <a:ext cx="75819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3A7B8" w14:textId="77777777" w:rsidR="0049767A" w:rsidRPr="00295A4B" w:rsidRDefault="0049767A" w:rsidP="0049767A">
                              <w:pPr>
                                <w:ind w:firstLineChars="50" w:firstLine="105"/>
                                <w:rPr>
                                  <w:color w:val="000000" w:themeColor="text1"/>
                                </w:rPr>
                              </w:pPr>
                              <w:r w:rsidRPr="00295A4B">
                                <w:rPr>
                                  <w:rFonts w:hint="eastAsia"/>
                                  <w:color w:val="000000" w:themeColor="text1"/>
                                </w:rPr>
                                <w:t>振动台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59601" y="689507"/>
                            <a:ext cx="714375" cy="2666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1CA55B" w14:textId="77777777" w:rsidR="0049767A" w:rsidRPr="002F136F" w:rsidRDefault="0049767A" w:rsidP="0049767A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 w:rsidRPr="002F136F"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被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检</w:t>
                              </w:r>
                              <w:r w:rsidRPr="002F136F"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传感器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06886" y="1376132"/>
                            <a:ext cx="1010281" cy="297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52FF5E" w14:textId="77777777" w:rsidR="0049767A" w:rsidRPr="002F136F" w:rsidRDefault="0049767A" w:rsidP="0049767A">
                              <w:pPr>
                                <w:ind w:firstLineChars="50" w:firstLine="105"/>
                                <w:rPr>
                                  <w:szCs w:val="21"/>
                                </w:rPr>
                              </w:pPr>
                              <w:r w:rsidRPr="002F136F">
                                <w:rPr>
                                  <w:rFonts w:hint="eastAsia"/>
                                  <w:szCs w:val="21"/>
                                </w:rPr>
                                <w:t>功率放大器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35985" y="967338"/>
                            <a:ext cx="450215" cy="1295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45575" y="773399"/>
                            <a:ext cx="1209686" cy="2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4FB991" w14:textId="77777777" w:rsidR="0049767A" w:rsidRDefault="0049767A" w:rsidP="0049767A">
                              <w:pPr>
                                <w:ind w:leftChars="50" w:left="210" w:hangingChars="50" w:hanging="105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爆破振动分析仪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04260" y="854943"/>
                            <a:ext cx="123190" cy="112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8860" y="1370492"/>
                            <a:ext cx="708885" cy="2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36E09F" w14:textId="77777777" w:rsidR="0049767A" w:rsidRDefault="0049767A" w:rsidP="0049767A">
                              <w:pPr>
                                <w:pStyle w:val="ab"/>
                                <w:spacing w:before="0" w:beforeAutospacing="0" w:after="0" w:afterAutospacing="0"/>
                                <w:ind w:firstLine="101"/>
                                <w:jc w:val="both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信号</w:t>
                              </w:r>
                              <w:r>
                                <w:rPr>
                                  <w:rFonts w:ascii="Times New Roman"/>
                                  <w:kern w:val="2"/>
                                  <w:sz w:val="21"/>
                                  <w:szCs w:val="21"/>
                                </w:rPr>
                                <w:t>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直接箭头连接符 50"/>
                        <wps:cNvCnPr/>
                        <wps:spPr>
                          <a:xfrm flipH="1">
                            <a:off x="1133633" y="1517911"/>
                            <a:ext cx="27104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直接箭头连接符 51"/>
                        <wps:cNvCnPr/>
                        <wps:spPr>
                          <a:xfrm flipH="1">
                            <a:off x="2410817" y="1519892"/>
                            <a:ext cx="337568" cy="516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直接箭头连接符 52"/>
                        <wps:cNvCnPr/>
                        <wps:spPr>
                          <a:xfrm>
                            <a:off x="834309" y="918204"/>
                            <a:ext cx="1411266" cy="74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91125" y="142526"/>
                            <a:ext cx="1019810" cy="29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2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E7B613" w14:textId="2A9B1B96" w:rsidR="0049767A" w:rsidRDefault="0049767A" w:rsidP="0049767A">
                              <w:pPr>
                                <w:pStyle w:val="ab"/>
                                <w:spacing w:before="0" w:beforeAutospacing="0" w:after="0" w:afterAutospacing="0"/>
                                <w:ind w:left="216" w:hanging="216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激</w:t>
                              </w:r>
                              <w:r w:rsidR="00E70DC7">
                                <w:rPr>
                                  <w:rFonts w:ascii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光测振</w:t>
                              </w:r>
                              <w:r>
                                <w:rPr>
                                  <w:rFonts w:ascii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系统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759601" y="441326"/>
                            <a:ext cx="9044" cy="40606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64791" id="_x0000_s1055" editas="canvas" style="position:absolute;left:0;text-align:left;margin-left:95.55pt;margin-top:206.85pt;width:296.55pt;height:154.75pt;z-index:251692032" coordsize="37661,19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">
                <v:shape id="_x0000_s1056" type="#_x0000_t75" style="position:absolute;width:37661;height:19653;visibility:visible;mso-wrap-style:square">
                  <v:fill o:detectmouseclick="t"/>
                  <v:path o:connecttype="none"/>
                </v:shape>
                <v:rect id="Rectangle 7" o:spid="_x0000_s1057" style="position:absolute;left:3861;top:10911;width:7582;height:6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" filled="f">
                  <v:stroke miterlimit="2"/>
                  <v:textbox>
                    <w:txbxContent>
                      <w:p w14:paraId="0313A7B8" w14:textId="77777777" w:rsidR="0049767A" w:rsidRPr="00295A4B" w:rsidRDefault="0049767A" w:rsidP="0049767A">
                        <w:pPr>
                          <w:ind w:firstLineChars="50" w:firstLine="105"/>
                          <w:rPr>
                            <w:color w:val="000000" w:themeColor="text1"/>
                          </w:rPr>
                        </w:pPr>
                        <w:r w:rsidRPr="00295A4B">
                          <w:rPr>
                            <w:rFonts w:hint="eastAsia"/>
                            <w:color w:val="000000" w:themeColor="text1"/>
                          </w:rPr>
                          <w:t>振动台</w:t>
                        </w:r>
                      </w:p>
                    </w:txbxContent>
                  </v:textbox>
                </v:rect>
                <v:shape id="Text Box 6" o:spid="_x0000_s1058" type="#_x0000_t202" style="position:absolute;left:7596;top:6895;width:7143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" strokecolor="white [3212]">
                  <v:stroke miterlimit="2"/>
                  <v:textbox>
                    <w:txbxContent>
                      <w:p w14:paraId="791CA55B" w14:textId="77777777" w:rsidR="0049767A" w:rsidRPr="002F136F" w:rsidRDefault="0049767A" w:rsidP="0049767A">
                        <w:pPr>
                          <w:rPr>
                            <w:sz w:val="15"/>
                            <w:szCs w:val="15"/>
                          </w:rPr>
                        </w:pPr>
                        <w:r w:rsidRPr="002F136F">
                          <w:rPr>
                            <w:rFonts w:hint="eastAsia"/>
                            <w:sz w:val="15"/>
                            <w:szCs w:val="15"/>
                          </w:rPr>
                          <w:t>被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检</w:t>
                        </w:r>
                        <w:r w:rsidRPr="002F136F">
                          <w:rPr>
                            <w:rFonts w:hint="eastAsia"/>
                            <w:sz w:val="15"/>
                            <w:szCs w:val="15"/>
                          </w:rPr>
                          <w:t>传感器</w:t>
                        </w:r>
                      </w:p>
                    </w:txbxContent>
                  </v:textbox>
                </v:shape>
                <v:rect id="Rectangle 10" o:spid="_x0000_s1059" style="position:absolute;left:14068;top:13761;width:10103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">
                  <v:stroke miterlimit="2"/>
                  <v:textbox>
                    <w:txbxContent>
                      <w:p w14:paraId="4052FF5E" w14:textId="77777777" w:rsidR="0049767A" w:rsidRPr="002F136F" w:rsidRDefault="0049767A" w:rsidP="0049767A">
                        <w:pPr>
                          <w:ind w:firstLineChars="50" w:firstLine="105"/>
                          <w:rPr>
                            <w:szCs w:val="21"/>
                          </w:rPr>
                        </w:pPr>
                        <w:r w:rsidRPr="002F136F">
                          <w:rPr>
                            <w:rFonts w:hint="eastAsia"/>
                            <w:szCs w:val="21"/>
                          </w:rPr>
                          <w:t>功率放大器</w:t>
                        </w:r>
                      </w:p>
                    </w:txbxContent>
                  </v:textbox>
                </v:rect>
                <v:rect id="Rectangle 8" o:spid="_x0000_s1060" style="position:absolute;left:5359;top:9673;width:4503;height:1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" fillcolor="white [3212]">
                  <v:stroke miterlimit="2"/>
                </v:rect>
                <v:rect id="Rectangle 11" o:spid="_x0000_s1061" style="position:absolute;left:22455;top:7733;width:12097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">
                  <v:stroke miterlimit="2"/>
                  <v:textbox>
                    <w:txbxContent>
                      <w:p w14:paraId="3C4FB991" w14:textId="77777777" w:rsidR="0049767A" w:rsidRDefault="0049767A" w:rsidP="0049767A">
                        <w:pPr>
                          <w:ind w:leftChars="50" w:left="210" w:hangingChars="50" w:hanging="105"/>
                          <w:jc w:val="center"/>
                        </w:pPr>
                        <w:r>
                          <w:rPr>
                            <w:rFonts w:hint="eastAsia"/>
                          </w:rPr>
                          <w:t>爆破振动分析仪</w:t>
                        </w:r>
                      </w:p>
                    </w:txbxContent>
                  </v:textbox>
                </v:rect>
                <v:rect id="Rectangle 25" o:spid="_x0000_s1062" style="position:absolute;left:7042;top:8549;width:123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">
                  <v:stroke miterlimit="2"/>
                </v:rect>
                <v:rect id="Rectangle 10" o:spid="_x0000_s1063" style="position:absolute;left:27388;top:13704;width:7089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">
                  <v:stroke miterlimit="2"/>
                  <v:textbox>
                    <w:txbxContent>
                      <w:p w14:paraId="4136E09F" w14:textId="77777777" w:rsidR="0049767A" w:rsidRDefault="0049767A" w:rsidP="0049767A">
                        <w:pPr>
                          <w:pStyle w:val="ab"/>
                          <w:spacing w:before="0" w:beforeAutospacing="0" w:after="0" w:afterAutospacing="0"/>
                          <w:ind w:firstLine="101"/>
                          <w:jc w:val="both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hint="eastAsia"/>
                            <w:kern w:val="2"/>
                            <w:sz w:val="21"/>
                            <w:szCs w:val="21"/>
                          </w:rPr>
                          <w:t>信号</w:t>
                        </w:r>
                        <w:r>
                          <w:rPr>
                            <w:rFonts w:ascii="Times New Roman"/>
                            <w:kern w:val="2"/>
                            <w:sz w:val="21"/>
                            <w:szCs w:val="21"/>
                          </w:rPr>
                          <w:t>源</w:t>
                        </w:r>
                      </w:p>
                    </w:txbxContent>
                  </v:textbox>
                </v:rect>
                <v:shape id="直接箭头连接符 50" o:spid="_x0000_s1064" type="#_x0000_t32" style="position:absolute;left:11336;top:15179;width:27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" strokecolor="black [3213]">
                  <v:stroke endarrow="block"/>
                </v:shape>
                <v:shape id="直接箭头连接符 51" o:spid="_x0000_s1065" type="#_x0000_t32" style="position:absolute;left:24108;top:15198;width:3375;height: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" strokecolor="black [3213]">
                  <v:stroke endarrow="block"/>
                </v:shape>
                <v:shape id="直接箭头连接符 52" o:spid="_x0000_s1066" type="#_x0000_t32" style="position:absolute;left:8343;top:9182;width:14112;height: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" strokecolor="black [3213]">
                  <v:stroke endarrow="block"/>
                </v:shape>
                <v:rect id="Rectangle 19" o:spid="_x0000_s1067" style="position:absolute;left:2911;top:1425;width:10198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">
                  <v:stroke miterlimit="2"/>
                  <v:textbox>
                    <w:txbxContent>
                      <w:p w14:paraId="69E7B613" w14:textId="2A9B1B96" w:rsidR="0049767A" w:rsidRDefault="0049767A" w:rsidP="0049767A">
                        <w:pPr>
                          <w:pStyle w:val="ab"/>
                          <w:spacing w:before="0" w:beforeAutospacing="0" w:after="0" w:afterAutospacing="0"/>
                          <w:ind w:left="216" w:hanging="216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hint="eastAsia"/>
                            <w:kern w:val="2"/>
                            <w:sz w:val="21"/>
                            <w:szCs w:val="21"/>
                          </w:rPr>
                          <w:t>激</w:t>
                        </w:r>
                        <w:r w:rsidR="00E70DC7">
                          <w:rPr>
                            <w:rFonts w:ascii="Times New Roman" w:hint="eastAsia"/>
                            <w:kern w:val="2"/>
                            <w:sz w:val="21"/>
                            <w:szCs w:val="21"/>
                          </w:rPr>
                          <w:t>光测振</w:t>
                        </w:r>
                        <w:r>
                          <w:rPr>
                            <w:rFonts w:ascii="Times New Roman" w:hint="eastAsia"/>
                            <w:kern w:val="2"/>
                            <w:sz w:val="21"/>
                            <w:szCs w:val="21"/>
                          </w:rPr>
                          <w:t>系统</w:t>
                        </w:r>
                      </w:p>
                    </w:txbxContent>
                  </v:textbox>
                </v:rect>
                <v:shape id="AutoShape 20" o:spid="_x0000_s1068" type="#_x0000_t32" style="position:absolute;left:7596;top:4413;width:90;height:4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" strokeweight=".5pt">
                  <v:stroke dashstyle="dash" startarrow="block" endarrow="block"/>
                </v:shape>
                <w10:wrap type="topAndBottom"/>
              </v:group>
            </w:pict>
          </mc:Fallback>
        </mc:AlternateContent>
      </w:r>
      <w:r w:rsidRPr="00C543F5">
        <w:rPr>
          <w:rFonts w:hint="eastAsia"/>
          <w:szCs w:val="21"/>
        </w:rPr>
        <w:t>(</w:t>
      </w:r>
      <w:r w:rsidRPr="00C543F5">
        <w:rPr>
          <w:szCs w:val="21"/>
        </w:rPr>
        <w:t>a)</w:t>
      </w:r>
      <w:r w:rsidR="000B1477" w:rsidRPr="00C543F5">
        <w:rPr>
          <w:rFonts w:hint="eastAsia"/>
          <w:szCs w:val="21"/>
        </w:rPr>
        <w:t>比较法</w:t>
      </w:r>
    </w:p>
    <w:p w14:paraId="70AE997E" w14:textId="68806286" w:rsidR="00E86C21" w:rsidRPr="00C543F5" w:rsidRDefault="0049767A" w:rsidP="000B1477">
      <w:pPr>
        <w:spacing w:line="360" w:lineRule="auto"/>
        <w:jc w:val="center"/>
        <w:rPr>
          <w:szCs w:val="21"/>
        </w:rPr>
      </w:pPr>
      <w:r w:rsidRPr="00C543F5">
        <w:rPr>
          <w:rFonts w:hint="eastAsia"/>
          <w:szCs w:val="21"/>
        </w:rPr>
        <w:t xml:space="preserve"> </w:t>
      </w:r>
      <w:r w:rsidR="008D2F94" w:rsidRPr="00C543F5">
        <w:rPr>
          <w:rFonts w:hint="eastAsia"/>
          <w:szCs w:val="21"/>
        </w:rPr>
        <w:t>(</w:t>
      </w:r>
      <w:r w:rsidR="008D2F94" w:rsidRPr="00C543F5">
        <w:rPr>
          <w:szCs w:val="21"/>
        </w:rPr>
        <w:t>b)</w:t>
      </w:r>
      <w:r w:rsidR="00E86C21" w:rsidRPr="00C543F5">
        <w:rPr>
          <w:rFonts w:hint="eastAsia"/>
          <w:szCs w:val="21"/>
        </w:rPr>
        <w:t>绝对法</w:t>
      </w:r>
    </w:p>
    <w:p w14:paraId="4FF06FC2" w14:textId="0CAF3915" w:rsidR="000B1477" w:rsidRPr="00C543F5" w:rsidRDefault="000B1477" w:rsidP="000B1477">
      <w:pPr>
        <w:spacing w:line="360" w:lineRule="auto"/>
        <w:jc w:val="center"/>
        <w:rPr>
          <w:szCs w:val="21"/>
        </w:rPr>
      </w:pPr>
      <w:r w:rsidRPr="00C543F5">
        <w:rPr>
          <w:rFonts w:hint="eastAsia"/>
          <w:szCs w:val="21"/>
        </w:rPr>
        <w:t>图</w:t>
      </w:r>
      <w:r w:rsidRPr="00C543F5">
        <w:rPr>
          <w:rFonts w:hint="eastAsia"/>
          <w:szCs w:val="21"/>
        </w:rPr>
        <w:t xml:space="preserve">2 </w:t>
      </w:r>
      <w:r w:rsidRPr="00C543F5">
        <w:rPr>
          <w:rFonts w:hint="eastAsia"/>
          <w:szCs w:val="21"/>
        </w:rPr>
        <w:t>频率响应校准框图</w:t>
      </w:r>
    </w:p>
    <w:p w14:paraId="392D894F" w14:textId="77777777" w:rsidR="004C695B" w:rsidRPr="00C543F5" w:rsidRDefault="004C695B" w:rsidP="000B1477">
      <w:pPr>
        <w:spacing w:line="360" w:lineRule="auto"/>
        <w:jc w:val="center"/>
        <w:rPr>
          <w:rFonts w:ascii="宋体" w:hAnsi="宋体" w:hint="eastAsia"/>
          <w:sz w:val="24"/>
        </w:rPr>
      </w:pPr>
    </w:p>
    <w:p w14:paraId="68AF7FBC" w14:textId="4AEAAD51" w:rsidR="00F2079D" w:rsidRPr="00C543F5" w:rsidRDefault="00651A27" w:rsidP="00F7350C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</w:t>
      </w:r>
      <w:r w:rsidR="00F2079D" w:rsidRPr="00C543F5">
        <w:rPr>
          <w:rFonts w:ascii="宋体" w:hAnsi="宋体" w:hint="eastAsia"/>
          <w:sz w:val="24"/>
        </w:rPr>
        <w:t>.2.</w:t>
      </w:r>
      <w:r w:rsidR="00F45E63" w:rsidRPr="00C543F5">
        <w:rPr>
          <w:rFonts w:ascii="宋体" w:hAnsi="宋体"/>
          <w:sz w:val="24"/>
        </w:rPr>
        <w:t>4</w:t>
      </w:r>
      <w:r w:rsidR="00F2079D" w:rsidRPr="00C543F5">
        <w:rPr>
          <w:rFonts w:ascii="宋体" w:hAnsi="宋体" w:hint="eastAsia"/>
          <w:sz w:val="24"/>
        </w:rPr>
        <w:t>幅值线性度</w:t>
      </w:r>
    </w:p>
    <w:p w14:paraId="5532ED63" w14:textId="63E35011" w:rsidR="00220C9F" w:rsidRPr="00C543F5" w:rsidRDefault="004D56AD" w:rsidP="004D56AD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C543F5">
        <w:rPr>
          <w:rFonts w:asciiTheme="minorEastAsia" w:eastAsiaTheme="minorEastAsia" w:hAnsiTheme="minorEastAsia" w:hint="eastAsia"/>
          <w:sz w:val="24"/>
        </w:rPr>
        <w:t>按7.2.2中方法将爆破振动分析仪传感器安装在振动台上，</w:t>
      </w:r>
      <w:r w:rsidR="00591B36" w:rsidRPr="00C543F5">
        <w:rPr>
          <w:rFonts w:asciiTheme="minorEastAsia" w:eastAsiaTheme="minorEastAsia" w:hAnsiTheme="minorEastAsia"/>
          <w:sz w:val="24"/>
        </w:rPr>
        <w:t>选取一个参考频率（推荐40Hz</w:t>
      </w:r>
      <w:r w:rsidR="00F45E63" w:rsidRPr="00C543F5">
        <w:rPr>
          <w:rFonts w:asciiTheme="minorEastAsia" w:eastAsiaTheme="minorEastAsia" w:hAnsiTheme="minorEastAsia" w:hint="eastAsia"/>
          <w:sz w:val="24"/>
        </w:rPr>
        <w:lastRenderedPageBreak/>
        <w:t>或</w:t>
      </w:r>
      <w:r w:rsidR="00591B36" w:rsidRPr="00C543F5">
        <w:rPr>
          <w:rFonts w:asciiTheme="minorEastAsia" w:eastAsiaTheme="minorEastAsia" w:hAnsiTheme="minorEastAsia"/>
          <w:sz w:val="24"/>
        </w:rPr>
        <w:t>80Hz）</w:t>
      </w:r>
      <w:r w:rsidR="00220C9F" w:rsidRPr="00C543F5">
        <w:rPr>
          <w:rFonts w:asciiTheme="minorEastAsia" w:eastAsiaTheme="minorEastAsia" w:hAnsiTheme="minorEastAsia"/>
          <w:sz w:val="24"/>
        </w:rPr>
        <w:t>，</w:t>
      </w:r>
      <w:r w:rsidR="001D2C44" w:rsidRPr="00C543F5">
        <w:rPr>
          <w:rFonts w:asciiTheme="minorEastAsia" w:eastAsiaTheme="minorEastAsia" w:hAnsiTheme="minorEastAsia" w:hint="eastAsia"/>
          <w:sz w:val="24"/>
        </w:rPr>
        <w:t>在其量程范围内，</w:t>
      </w:r>
      <w:r w:rsidR="00220C9F" w:rsidRPr="00C543F5">
        <w:rPr>
          <w:rFonts w:asciiTheme="minorEastAsia" w:eastAsiaTheme="minorEastAsia" w:hAnsiTheme="minorEastAsia"/>
          <w:sz w:val="24"/>
        </w:rPr>
        <w:t>由振动标准装置给出</w:t>
      </w:r>
      <w:r w:rsidR="00220C9F" w:rsidRPr="00C543F5">
        <w:rPr>
          <w:rFonts w:asciiTheme="minorEastAsia" w:eastAsiaTheme="minorEastAsia" w:hAnsiTheme="minorEastAsia" w:hint="eastAsia"/>
          <w:sz w:val="24"/>
        </w:rPr>
        <w:t>不少于</w:t>
      </w:r>
      <w:r w:rsidR="00504750" w:rsidRPr="00C543F5">
        <w:rPr>
          <w:rFonts w:asciiTheme="minorEastAsia" w:eastAsiaTheme="minorEastAsia" w:hAnsiTheme="minorEastAsia"/>
          <w:sz w:val="24"/>
        </w:rPr>
        <w:t>6</w:t>
      </w:r>
      <w:r w:rsidR="00220C9F" w:rsidRPr="00C543F5">
        <w:rPr>
          <w:rFonts w:asciiTheme="minorEastAsia" w:eastAsiaTheme="minorEastAsia" w:hAnsiTheme="minorEastAsia" w:hint="eastAsia"/>
          <w:sz w:val="24"/>
        </w:rPr>
        <w:t>个</w:t>
      </w:r>
      <w:r w:rsidR="00504750" w:rsidRPr="00C543F5">
        <w:rPr>
          <w:rFonts w:asciiTheme="minorEastAsia" w:eastAsiaTheme="minorEastAsia" w:hAnsiTheme="minorEastAsia" w:hint="eastAsia"/>
          <w:sz w:val="24"/>
        </w:rPr>
        <w:t>均匀分布</w:t>
      </w:r>
      <w:r w:rsidR="00220C9F" w:rsidRPr="00C543F5">
        <w:rPr>
          <w:rFonts w:asciiTheme="minorEastAsia" w:eastAsiaTheme="minorEastAsia" w:hAnsiTheme="minorEastAsia"/>
          <w:sz w:val="24"/>
        </w:rPr>
        <w:t>振动幅值</w:t>
      </w:r>
      <w:r w:rsidR="00504750" w:rsidRPr="00C543F5">
        <w:rPr>
          <w:rFonts w:asciiTheme="minorEastAsia" w:eastAsiaTheme="minorEastAsia" w:hAnsiTheme="minorEastAsia" w:hint="eastAsia"/>
          <w:sz w:val="24"/>
        </w:rPr>
        <w:t>（包括最大振动幅值）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 w:hint="eastAsia"/>
                <w:sz w:val="24"/>
              </w:rPr>
              <m:t>r</m:t>
            </m:r>
          </m:sub>
        </m:sSub>
      </m:oMath>
      <w:r w:rsidR="00220C9F" w:rsidRPr="00C543F5">
        <w:rPr>
          <w:rFonts w:asciiTheme="minorEastAsia" w:eastAsiaTheme="minorEastAsia" w:hAnsiTheme="minorEastAsia"/>
          <w:sz w:val="24"/>
        </w:rPr>
        <w:t>，测量被校仪器在</w:t>
      </w:r>
      <w:r w:rsidR="001D2C44" w:rsidRPr="00C543F5">
        <w:rPr>
          <w:rFonts w:asciiTheme="minorEastAsia" w:eastAsiaTheme="minorEastAsia" w:hAnsiTheme="minorEastAsia" w:hint="eastAsia"/>
          <w:sz w:val="24"/>
        </w:rPr>
        <w:t>对应</w:t>
      </w:r>
      <w:r w:rsidRPr="00C543F5">
        <w:rPr>
          <w:rFonts w:asciiTheme="minorEastAsia" w:eastAsiaTheme="minorEastAsia" w:hAnsiTheme="minorEastAsia" w:hint="eastAsia"/>
          <w:sz w:val="24"/>
        </w:rPr>
        <w:t>标准</w:t>
      </w:r>
      <w:r w:rsidR="00220C9F" w:rsidRPr="00C543F5">
        <w:rPr>
          <w:rFonts w:asciiTheme="minorEastAsia" w:eastAsiaTheme="minorEastAsia" w:hAnsiTheme="minorEastAsia"/>
          <w:sz w:val="24"/>
        </w:rPr>
        <w:t>幅值下的</w:t>
      </w:r>
      <w:r w:rsidRPr="00C543F5">
        <w:rPr>
          <w:rFonts w:asciiTheme="minorEastAsia" w:eastAsiaTheme="minorEastAsia" w:hAnsiTheme="minorEastAsia" w:hint="eastAsia"/>
          <w:sz w:val="24"/>
        </w:rPr>
        <w:t>测量</w:t>
      </w:r>
      <w:r w:rsidR="00220C9F" w:rsidRPr="00C543F5">
        <w:rPr>
          <w:rFonts w:asciiTheme="minorEastAsia" w:eastAsiaTheme="minorEastAsia" w:hAnsiTheme="minorEastAsia"/>
          <w:sz w:val="24"/>
        </w:rPr>
        <w:t>示值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 w:hint="eastAsia"/>
                <w:sz w:val="24"/>
              </w:rPr>
              <m:t>i</m:t>
            </m:r>
          </m:sub>
        </m:sSub>
      </m:oMath>
      <w:r w:rsidR="00220C9F" w:rsidRPr="00C543F5">
        <w:rPr>
          <w:rFonts w:asciiTheme="minorEastAsia" w:eastAsiaTheme="minorEastAsia" w:hAnsiTheme="minorEastAsia"/>
          <w:sz w:val="24"/>
        </w:rPr>
        <w:t>，幅值线性度可按公式（</w:t>
      </w:r>
      <w:r w:rsidR="00F45E63" w:rsidRPr="00C543F5">
        <w:rPr>
          <w:rFonts w:asciiTheme="minorEastAsia" w:eastAsiaTheme="minorEastAsia" w:hAnsiTheme="minorEastAsia"/>
          <w:sz w:val="24"/>
        </w:rPr>
        <w:t>2</w:t>
      </w:r>
      <w:r w:rsidR="00220C9F" w:rsidRPr="00C543F5">
        <w:rPr>
          <w:rFonts w:asciiTheme="minorEastAsia" w:eastAsiaTheme="minorEastAsia" w:hAnsiTheme="minorEastAsia"/>
          <w:sz w:val="24"/>
        </w:rPr>
        <w:t>）计算其相对误差。</w:t>
      </w:r>
      <w:r w:rsidR="00220C9F" w:rsidRPr="00C543F5">
        <w:rPr>
          <w:rFonts w:asciiTheme="minorEastAsia" w:eastAsiaTheme="minorEastAsia" w:hAnsiTheme="minorEastAsia" w:hint="eastAsia"/>
          <w:sz w:val="24"/>
        </w:rPr>
        <w:t>改变传感器被校敏感轴方向，</w:t>
      </w:r>
      <w:r w:rsidRPr="00C543F5">
        <w:rPr>
          <w:rFonts w:asciiTheme="minorEastAsia" w:eastAsiaTheme="minorEastAsia" w:hAnsiTheme="minorEastAsia" w:hint="eastAsia"/>
          <w:sz w:val="24"/>
        </w:rPr>
        <w:t>重复上述步骤</w:t>
      </w:r>
      <w:r w:rsidR="00220C9F" w:rsidRPr="00C543F5">
        <w:rPr>
          <w:rFonts w:asciiTheme="minorEastAsia" w:eastAsiaTheme="minorEastAsia" w:hAnsiTheme="minorEastAsia" w:hint="eastAsia"/>
          <w:sz w:val="24"/>
        </w:rPr>
        <w:t>完成爆破振动分析仪所有方向（或通道）的</w:t>
      </w:r>
      <w:r w:rsidR="0041705A" w:rsidRPr="00C543F5">
        <w:rPr>
          <w:rFonts w:ascii="宋体" w:hAnsi="宋体" w:hint="eastAsia"/>
          <w:sz w:val="24"/>
        </w:rPr>
        <w:t>幅值线性度</w:t>
      </w:r>
      <w:r w:rsidR="00220C9F" w:rsidRPr="00C543F5">
        <w:rPr>
          <w:rFonts w:asciiTheme="minorEastAsia" w:eastAsiaTheme="minorEastAsia" w:hAnsiTheme="minorEastAsia" w:hint="eastAsia"/>
          <w:sz w:val="24"/>
        </w:rPr>
        <w:t>校准。</w:t>
      </w:r>
    </w:p>
    <w:p w14:paraId="4FF6B703" w14:textId="77777777" w:rsidR="00CF1AAB" w:rsidRPr="00C543F5" w:rsidRDefault="00CF1AAB" w:rsidP="00CF1AAB">
      <w:pPr>
        <w:spacing w:line="360" w:lineRule="auto"/>
        <w:jc w:val="right"/>
        <w:rPr>
          <w:rFonts w:ascii="宋体" w:hAnsi="宋体" w:hint="eastAsia"/>
          <w:sz w:val="24"/>
        </w:rPr>
      </w:pPr>
    </w:p>
    <w:p w14:paraId="46D7D258" w14:textId="53A4BE8B" w:rsidR="00CF1AAB" w:rsidRPr="00C543F5" w:rsidRDefault="00000000" w:rsidP="00CF1AAB">
      <w:pPr>
        <w:spacing w:line="360" w:lineRule="auto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/>
                <w:sz w:val="24"/>
              </w:rPr>
              <m:t>l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i</m:t>
                </m:r>
              </m:sub>
            </m:sSub>
            <m:r>
              <w:rPr>
                <w:rFonts w:ascii="Cambria Math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r</m:t>
                </m:r>
              </m:sub>
            </m:sSub>
          </m:den>
        </m:f>
        <m:r>
          <w:rPr>
            <w:rFonts w:ascii="Cambria Math"/>
            <w:sz w:val="24"/>
          </w:rPr>
          <m:t>×</m:t>
        </m:r>
        <m:r>
          <w:rPr>
            <w:rFonts w:ascii="Cambria Math"/>
            <w:sz w:val="24"/>
          </w:rPr>
          <m:t>100%</m:t>
        </m:r>
      </m:oMath>
      <w:r w:rsidR="00CF1AAB" w:rsidRPr="00C543F5">
        <w:rPr>
          <w:rFonts w:hint="eastAsia"/>
          <w:sz w:val="24"/>
        </w:rPr>
        <w:t xml:space="preserve">                          </w:t>
      </w:r>
      <w:r w:rsidR="00CF1AAB" w:rsidRPr="00C543F5">
        <w:rPr>
          <w:rFonts w:hint="eastAsia"/>
          <w:sz w:val="24"/>
        </w:rPr>
        <w:t>（</w:t>
      </w:r>
      <w:r w:rsidR="00D56F56" w:rsidRPr="00C543F5">
        <w:rPr>
          <w:sz w:val="24"/>
        </w:rPr>
        <w:t>2</w:t>
      </w:r>
      <w:r w:rsidR="00CF1AAB" w:rsidRPr="00C543F5">
        <w:rPr>
          <w:rFonts w:hint="eastAsia"/>
          <w:sz w:val="24"/>
        </w:rPr>
        <w:t>）</w:t>
      </w:r>
    </w:p>
    <w:p w14:paraId="60AD5528" w14:textId="77777777" w:rsidR="00CF1AAB" w:rsidRPr="00C543F5" w:rsidRDefault="00CF1AAB" w:rsidP="00CF1AAB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74A8BB8A" w14:textId="77777777" w:rsidR="00CF1AAB" w:rsidRPr="00C543F5" w:rsidRDefault="00000000" w:rsidP="00CF1AAB">
      <w:pPr>
        <w:spacing w:line="36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/>
                <w:sz w:val="24"/>
              </w:rPr>
              <m:t>l</m:t>
            </m:r>
          </m:sub>
        </m:sSub>
      </m:oMath>
      <w:r w:rsidR="00CF1AAB" w:rsidRPr="00C543F5">
        <w:rPr>
          <w:rFonts w:hint="eastAsia"/>
          <w:sz w:val="24"/>
        </w:rPr>
        <w:t>——幅值线性度；</w:t>
      </w:r>
    </w:p>
    <w:p w14:paraId="082F9F70" w14:textId="77777777" w:rsidR="00CF1AAB" w:rsidRPr="00C543F5" w:rsidRDefault="00000000" w:rsidP="00CF1AAB">
      <w:pPr>
        <w:spacing w:line="36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 w:hint="eastAsia"/>
                <w:sz w:val="24"/>
              </w:rPr>
              <m:t>r</m:t>
            </m:r>
          </m:sub>
        </m:sSub>
      </m:oMath>
      <w:r w:rsidR="00CF1AAB" w:rsidRPr="00C543F5">
        <w:rPr>
          <w:rFonts w:hint="eastAsia"/>
          <w:sz w:val="24"/>
        </w:rPr>
        <w:t>——标准振动幅值，</w:t>
      </w:r>
      <w:r w:rsidR="00CF1AAB" w:rsidRPr="00C543F5">
        <w:rPr>
          <w:rFonts w:hint="eastAsia"/>
          <w:sz w:val="24"/>
        </w:rPr>
        <w:t>m/s</w:t>
      </w:r>
      <w:r w:rsidR="00CF1AAB" w:rsidRPr="00C543F5">
        <w:rPr>
          <w:rFonts w:hint="eastAsia"/>
          <w:sz w:val="24"/>
          <w:vertAlign w:val="superscript"/>
        </w:rPr>
        <w:t>2</w:t>
      </w:r>
      <w:r w:rsidR="00CF1AAB" w:rsidRPr="00C543F5">
        <w:rPr>
          <w:rFonts w:hint="eastAsia"/>
          <w:sz w:val="24"/>
        </w:rPr>
        <w:t>或</w:t>
      </w:r>
      <w:r w:rsidR="00CF1AAB" w:rsidRPr="00C543F5">
        <w:rPr>
          <w:rFonts w:hint="eastAsia"/>
          <w:sz w:val="24"/>
        </w:rPr>
        <w:t>mm/s</w:t>
      </w:r>
      <w:r w:rsidR="00CF1AAB" w:rsidRPr="00C543F5">
        <w:rPr>
          <w:rFonts w:hint="eastAsia"/>
          <w:sz w:val="24"/>
        </w:rPr>
        <w:t>；</w:t>
      </w:r>
    </w:p>
    <w:p w14:paraId="228383F4" w14:textId="68A8D294" w:rsidR="00D27F0E" w:rsidRPr="00C543F5" w:rsidRDefault="00000000" w:rsidP="00CF1AAB">
      <w:pPr>
        <w:spacing w:line="360" w:lineRule="auto"/>
        <w:ind w:firstLineChars="500" w:firstLine="1200"/>
        <w:rPr>
          <w:rFonts w:asciiTheme="minorEastAsia" w:eastAsiaTheme="minorEastAsia" w:hAnsiTheme="minorEastAsia" w:hint="eastAsia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 w:hint="eastAsia"/>
                <w:sz w:val="24"/>
              </w:rPr>
              <m:t>i</m:t>
            </m:r>
          </m:sub>
        </m:sSub>
      </m:oMath>
      <w:r w:rsidR="00CF1AAB" w:rsidRPr="00C543F5">
        <w:rPr>
          <w:rFonts w:hint="eastAsia"/>
          <w:sz w:val="24"/>
        </w:rPr>
        <w:t>——爆破振动分析仪测量示值，</w:t>
      </w:r>
      <w:r w:rsidR="00CF1AAB" w:rsidRPr="00C543F5">
        <w:rPr>
          <w:rFonts w:hint="eastAsia"/>
          <w:sz w:val="24"/>
        </w:rPr>
        <w:t>m/s</w:t>
      </w:r>
      <w:r w:rsidR="00CF1AAB" w:rsidRPr="00C543F5">
        <w:rPr>
          <w:rFonts w:hint="eastAsia"/>
          <w:sz w:val="24"/>
          <w:vertAlign w:val="superscript"/>
        </w:rPr>
        <w:t>2</w:t>
      </w:r>
      <w:r w:rsidR="00CF1AAB" w:rsidRPr="00C543F5">
        <w:rPr>
          <w:rFonts w:hint="eastAsia"/>
          <w:sz w:val="24"/>
        </w:rPr>
        <w:t>或</w:t>
      </w:r>
      <w:r w:rsidR="00CF1AAB" w:rsidRPr="00C543F5">
        <w:rPr>
          <w:rFonts w:hint="eastAsia"/>
          <w:sz w:val="24"/>
        </w:rPr>
        <w:t>mm/s</w:t>
      </w:r>
      <w:r w:rsidR="00CF1AAB" w:rsidRPr="00C543F5">
        <w:rPr>
          <w:rFonts w:hint="eastAsia"/>
          <w:sz w:val="24"/>
        </w:rPr>
        <w:t>。</w:t>
      </w:r>
    </w:p>
    <w:p w14:paraId="771223C4" w14:textId="12564A06" w:rsidR="00295A4B" w:rsidRPr="00C543F5" w:rsidRDefault="00651A27" w:rsidP="00F7350C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</w:t>
      </w:r>
      <w:r w:rsidR="00194C12" w:rsidRPr="00C543F5">
        <w:rPr>
          <w:rFonts w:ascii="宋体" w:hAnsi="宋体" w:hint="eastAsia"/>
          <w:sz w:val="24"/>
        </w:rPr>
        <w:t>.2.</w:t>
      </w:r>
      <w:r w:rsidR="00BA5AEE" w:rsidRPr="00C543F5">
        <w:rPr>
          <w:rFonts w:ascii="宋体" w:hAnsi="宋体" w:hint="eastAsia"/>
          <w:sz w:val="24"/>
        </w:rPr>
        <w:t>5</w:t>
      </w:r>
      <w:r w:rsidR="00C041B7" w:rsidRPr="00C543F5">
        <w:rPr>
          <w:rFonts w:ascii="宋体" w:hAnsi="宋体" w:hint="eastAsia"/>
          <w:sz w:val="24"/>
        </w:rPr>
        <w:t>振动</w:t>
      </w:r>
      <w:r w:rsidR="00194C12" w:rsidRPr="00C543F5">
        <w:rPr>
          <w:rFonts w:ascii="宋体" w:hAnsi="宋体" w:hint="eastAsia"/>
          <w:sz w:val="24"/>
        </w:rPr>
        <w:t>触发阈值</w:t>
      </w:r>
    </w:p>
    <w:p w14:paraId="13BA6B84" w14:textId="2CDF4BB8" w:rsidR="00B601AC" w:rsidRPr="00C543F5" w:rsidRDefault="008833A5" w:rsidP="001F1A5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Theme="minorEastAsia" w:eastAsiaTheme="minorEastAsia" w:hAnsiTheme="minorEastAsia" w:hint="eastAsia"/>
          <w:sz w:val="24"/>
        </w:rPr>
        <w:t>按7.2.2的</w:t>
      </w:r>
      <w:r w:rsidR="00B601AC" w:rsidRPr="00C543F5">
        <w:rPr>
          <w:rFonts w:ascii="宋体" w:hAnsi="宋体" w:hint="eastAsia"/>
          <w:sz w:val="24"/>
        </w:rPr>
        <w:t>方法将爆破振动分析的传感器安装在标准振动台上，使传感器z轴方向与振动方向一致。设置</w:t>
      </w:r>
      <w:r w:rsidR="00161F9D" w:rsidRPr="00C543F5">
        <w:rPr>
          <w:rFonts w:ascii="宋体" w:hAnsi="宋体" w:hint="eastAsia"/>
          <w:sz w:val="24"/>
        </w:rPr>
        <w:t>爆破振动分析仪</w:t>
      </w:r>
      <w:r w:rsidR="00536247" w:rsidRPr="00C543F5">
        <w:rPr>
          <w:rFonts w:ascii="宋体" w:hAnsi="宋体" w:hint="eastAsia"/>
          <w:sz w:val="24"/>
        </w:rPr>
        <w:t>最大振动触发阈值的</w:t>
      </w:r>
      <w:r w:rsidR="00536247" w:rsidRPr="00C543F5">
        <w:rPr>
          <w:rFonts w:ascii="宋体" w:hAnsi="宋体"/>
          <w:sz w:val="24"/>
        </w:rPr>
        <w:t>1/3</w:t>
      </w:r>
      <w:r w:rsidR="00161F9D" w:rsidRPr="00C543F5">
        <w:rPr>
          <w:rFonts w:ascii="宋体" w:hAnsi="宋体" w:hint="eastAsia"/>
          <w:sz w:val="24"/>
        </w:rPr>
        <w:t>（</w:t>
      </w:r>
      <w:r w:rsidR="00536247" w:rsidRPr="00C543F5">
        <w:rPr>
          <w:rFonts w:ascii="宋体" w:hAnsi="宋体" w:hint="eastAsia"/>
          <w:sz w:val="24"/>
        </w:rPr>
        <w:t>或用户常用值</w:t>
      </w:r>
      <w:r w:rsidR="00161F9D" w:rsidRPr="00C543F5">
        <w:rPr>
          <w:rFonts w:ascii="宋体" w:hAnsi="宋体" w:hint="eastAsia"/>
          <w:sz w:val="24"/>
        </w:rPr>
        <w:t>）</w:t>
      </w:r>
      <w:r w:rsidR="00536247" w:rsidRPr="00C543F5">
        <w:rPr>
          <w:rFonts w:ascii="宋体" w:hAnsi="宋体" w:hint="eastAsia"/>
          <w:sz w:val="24"/>
        </w:rPr>
        <w:t>作为</w:t>
      </w:r>
      <w:r w:rsidR="00B601AC" w:rsidRPr="00C543F5">
        <w:rPr>
          <w:rFonts w:ascii="宋体" w:hAnsi="宋体" w:hint="eastAsia"/>
          <w:sz w:val="24"/>
        </w:rPr>
        <w:t>振动触发阈值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t</m:t>
            </m:r>
          </m:sub>
        </m:sSub>
      </m:oMath>
      <w:r w:rsidR="00536247" w:rsidRPr="00C543F5">
        <w:rPr>
          <w:rFonts w:ascii="宋体" w:hAnsi="宋体" w:hint="eastAsia"/>
          <w:sz w:val="24"/>
        </w:rPr>
        <w:t>，</w:t>
      </w:r>
      <w:r w:rsidR="00B601AC" w:rsidRPr="00C543F5">
        <w:rPr>
          <w:rFonts w:ascii="宋体" w:hAnsi="宋体" w:hint="eastAsia"/>
          <w:sz w:val="24"/>
        </w:rPr>
        <w:t>启动</w:t>
      </w:r>
      <w:r w:rsidR="006A2629" w:rsidRPr="00C543F5">
        <w:rPr>
          <w:rFonts w:ascii="宋体" w:hAnsi="宋体" w:hint="eastAsia"/>
          <w:sz w:val="24"/>
        </w:rPr>
        <w:t>采集记录</w:t>
      </w:r>
      <w:r w:rsidR="00B601AC" w:rsidRPr="00C543F5">
        <w:rPr>
          <w:rFonts w:ascii="宋体" w:hAnsi="宋体" w:hint="eastAsia"/>
          <w:sz w:val="24"/>
        </w:rPr>
        <w:t>功能，此时</w:t>
      </w:r>
      <w:r w:rsidR="00743DB7" w:rsidRPr="00C543F5">
        <w:rPr>
          <w:rFonts w:ascii="宋体" w:hAnsi="宋体" w:hint="eastAsia"/>
          <w:sz w:val="24"/>
        </w:rPr>
        <w:t>仪器</w:t>
      </w:r>
      <w:r w:rsidR="00B601AC" w:rsidRPr="00C543F5">
        <w:rPr>
          <w:rFonts w:ascii="宋体" w:hAnsi="宋体" w:hint="eastAsia"/>
          <w:sz w:val="24"/>
        </w:rPr>
        <w:t>处于待触发状态。</w:t>
      </w:r>
    </w:p>
    <w:p w14:paraId="57AC6788" w14:textId="55C5ACFF" w:rsidR="00B601AC" w:rsidRPr="00C543F5" w:rsidRDefault="00B601AC" w:rsidP="00536247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ascii="宋体" w:hAnsi="宋体" w:hint="eastAsia"/>
          <w:sz w:val="24"/>
        </w:rPr>
        <w:t>设置振动标准装置振动频率（</w:t>
      </w:r>
      <w:r w:rsidRPr="00C543F5">
        <w:rPr>
          <w:rFonts w:asciiTheme="minorEastAsia" w:eastAsiaTheme="minorEastAsia" w:hAnsiTheme="minorEastAsia"/>
          <w:sz w:val="24"/>
        </w:rPr>
        <w:t>推荐40Hz</w:t>
      </w:r>
      <w:r w:rsidR="00AE3409" w:rsidRPr="00C543F5">
        <w:rPr>
          <w:rFonts w:asciiTheme="minorEastAsia" w:eastAsiaTheme="minorEastAsia" w:hAnsiTheme="minorEastAsia" w:hint="eastAsia"/>
          <w:sz w:val="24"/>
        </w:rPr>
        <w:t>或</w:t>
      </w:r>
      <w:r w:rsidRPr="00C543F5">
        <w:rPr>
          <w:rFonts w:asciiTheme="minorEastAsia" w:eastAsiaTheme="minorEastAsia" w:hAnsiTheme="minorEastAsia"/>
          <w:sz w:val="24"/>
        </w:rPr>
        <w:t>80Hz</w:t>
      </w:r>
      <w:r w:rsidRPr="00C543F5">
        <w:rPr>
          <w:rFonts w:ascii="宋体" w:hAnsi="宋体" w:hint="eastAsia"/>
          <w:sz w:val="24"/>
        </w:rPr>
        <w:t>），调节</w:t>
      </w:r>
      <w:r w:rsidR="00161F9D" w:rsidRPr="00C543F5">
        <w:rPr>
          <w:rFonts w:ascii="宋体" w:hAnsi="宋体" w:hint="eastAsia"/>
          <w:sz w:val="24"/>
        </w:rPr>
        <w:t>功率放大器增益（或信号发生器输出电压幅值）从静止状态缓慢</w:t>
      </w:r>
      <w:r w:rsidRPr="00C543F5">
        <w:rPr>
          <w:rFonts w:ascii="宋体" w:hAnsi="宋体" w:hint="eastAsia"/>
          <w:sz w:val="24"/>
        </w:rPr>
        <w:t>增加振动台</w:t>
      </w:r>
      <w:r w:rsidR="00161F9D" w:rsidRPr="00C543F5">
        <w:rPr>
          <w:rFonts w:ascii="宋体" w:hAnsi="宋体" w:hint="eastAsia"/>
          <w:sz w:val="24"/>
        </w:rPr>
        <w:t>振动</w:t>
      </w:r>
      <w:r w:rsidRPr="00C543F5">
        <w:rPr>
          <w:rFonts w:ascii="宋体" w:hAnsi="宋体" w:hint="eastAsia"/>
          <w:sz w:val="24"/>
        </w:rPr>
        <w:t>幅值，</w:t>
      </w:r>
      <w:r w:rsidR="00161F9D" w:rsidRPr="00C543F5">
        <w:rPr>
          <w:rFonts w:ascii="宋体" w:hAnsi="宋体" w:hint="eastAsia"/>
          <w:sz w:val="24"/>
        </w:rPr>
        <w:t>接近预设振动触发阈值时应采用微调，</w:t>
      </w:r>
      <w:r w:rsidR="008F1956" w:rsidRPr="00C543F5">
        <w:rPr>
          <w:rFonts w:ascii="宋体" w:hAnsi="宋体" w:hint="eastAsia"/>
          <w:sz w:val="24"/>
        </w:rPr>
        <w:t>同时观察爆破振动分析仪记录状态，</w:t>
      </w:r>
      <w:r w:rsidRPr="00C543F5">
        <w:rPr>
          <w:rFonts w:ascii="宋体" w:hAnsi="宋体" w:hint="eastAsia"/>
          <w:sz w:val="24"/>
        </w:rPr>
        <w:t>直至</w:t>
      </w:r>
      <w:r w:rsidR="00743DB7" w:rsidRPr="00C543F5">
        <w:rPr>
          <w:rFonts w:ascii="宋体" w:hAnsi="宋体" w:hint="eastAsia"/>
          <w:sz w:val="24"/>
        </w:rPr>
        <w:t>仪器</w:t>
      </w:r>
      <w:r w:rsidR="006A2629" w:rsidRPr="00C543F5">
        <w:rPr>
          <w:rFonts w:ascii="宋体" w:hAnsi="宋体" w:hint="eastAsia"/>
          <w:sz w:val="24"/>
        </w:rPr>
        <w:t>由待触发状态转变为数据记录状态，记录此时</w:t>
      </w:r>
      <w:r w:rsidR="00AA7BF2" w:rsidRPr="00C543F5">
        <w:rPr>
          <w:rFonts w:ascii="宋体" w:hAnsi="宋体" w:hint="eastAsia"/>
          <w:sz w:val="24"/>
        </w:rPr>
        <w:t>标准</w:t>
      </w:r>
      <w:r w:rsidR="006A2629" w:rsidRPr="00C543F5">
        <w:rPr>
          <w:rFonts w:ascii="宋体" w:hAnsi="宋体" w:hint="eastAsia"/>
          <w:sz w:val="24"/>
        </w:rPr>
        <w:t>振动幅值</w:t>
      </w:r>
      <w:r w:rsidRPr="00C543F5">
        <w:rPr>
          <w:rFonts w:ascii="宋体" w:hAnsi="宋体" w:hint="eastAsia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="006A2629" w:rsidRPr="00C543F5">
        <w:rPr>
          <w:rFonts w:ascii="宋体" w:hAnsi="宋体" w:hint="eastAsia"/>
          <w:sz w:val="24"/>
        </w:rPr>
        <w:t>，</w:t>
      </w:r>
      <w:r w:rsidR="006A2629" w:rsidRPr="00C543F5">
        <w:rPr>
          <w:rFonts w:hint="eastAsia"/>
          <w:sz w:val="24"/>
        </w:rPr>
        <w:t>按公式（</w:t>
      </w:r>
      <w:r w:rsidR="004B0EC3" w:rsidRPr="00C543F5">
        <w:rPr>
          <w:sz w:val="24"/>
        </w:rPr>
        <w:t>3</w:t>
      </w:r>
      <w:r w:rsidR="006A2629" w:rsidRPr="00C543F5">
        <w:rPr>
          <w:rFonts w:hint="eastAsia"/>
          <w:sz w:val="24"/>
        </w:rPr>
        <w:t>）计算振动触发阈值相对误差。</w:t>
      </w:r>
    </w:p>
    <w:p w14:paraId="51834B82" w14:textId="51CE33F3" w:rsidR="006A2629" w:rsidRPr="00C543F5" w:rsidRDefault="00000000" w:rsidP="006A2629">
      <w:pPr>
        <w:spacing w:line="360" w:lineRule="auto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/>
                <w:sz w:val="24"/>
              </w:rPr>
              <m:t>t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t</m:t>
                </m:r>
              </m:sub>
            </m:sSub>
            <m:r>
              <w:rPr>
                <w:rFonts w:ascii="Cambria Math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0</m:t>
                </m:r>
              </m:sub>
            </m:sSub>
          </m:den>
        </m:f>
        <m:r>
          <w:rPr>
            <w:rFonts w:ascii="Cambria Math"/>
            <w:sz w:val="24"/>
          </w:rPr>
          <m:t>×</m:t>
        </m:r>
        <m:r>
          <w:rPr>
            <w:rFonts w:ascii="Cambria Math"/>
            <w:sz w:val="24"/>
          </w:rPr>
          <m:t>100%</m:t>
        </m:r>
      </m:oMath>
      <w:r w:rsidR="006A2629" w:rsidRPr="00C543F5">
        <w:rPr>
          <w:rFonts w:hint="eastAsia"/>
          <w:sz w:val="24"/>
        </w:rPr>
        <w:t xml:space="preserve">                          </w:t>
      </w:r>
      <w:r w:rsidR="006A2629" w:rsidRPr="00C543F5">
        <w:rPr>
          <w:rFonts w:hint="eastAsia"/>
          <w:sz w:val="24"/>
        </w:rPr>
        <w:t>（</w:t>
      </w:r>
      <w:r w:rsidR="004B0EC3" w:rsidRPr="00C543F5">
        <w:rPr>
          <w:sz w:val="24"/>
        </w:rPr>
        <w:t>3</w:t>
      </w:r>
      <w:r w:rsidR="006A2629" w:rsidRPr="00C543F5">
        <w:rPr>
          <w:rFonts w:hint="eastAsia"/>
          <w:sz w:val="24"/>
        </w:rPr>
        <w:t>）</w:t>
      </w:r>
    </w:p>
    <w:p w14:paraId="5E04668C" w14:textId="77777777" w:rsidR="002138F3" w:rsidRPr="00C543F5" w:rsidRDefault="006A2629" w:rsidP="00536247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34F48934" w14:textId="2D3B2476" w:rsidR="006A2629" w:rsidRPr="00C543F5" w:rsidRDefault="00000000" w:rsidP="002138F3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/>
                <w:sz w:val="24"/>
              </w:rPr>
              <m:t>t</m:t>
            </m:r>
          </m:sub>
        </m:sSub>
      </m:oMath>
      <w:r w:rsidR="006A2629" w:rsidRPr="00C543F5">
        <w:rPr>
          <w:rFonts w:hint="eastAsia"/>
          <w:sz w:val="24"/>
        </w:rPr>
        <w:t>——振动触发阈值相对误差；</w:t>
      </w:r>
    </w:p>
    <w:p w14:paraId="2440549A" w14:textId="4797F80C" w:rsidR="006A2629" w:rsidRPr="00C543F5" w:rsidRDefault="00000000" w:rsidP="00423B14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t</m:t>
            </m:r>
          </m:sub>
        </m:sSub>
      </m:oMath>
      <w:r w:rsidR="006A2629" w:rsidRPr="00C543F5">
        <w:rPr>
          <w:rFonts w:hint="eastAsia"/>
          <w:sz w:val="24"/>
        </w:rPr>
        <w:t>——设置</w:t>
      </w:r>
      <w:r w:rsidR="008F1956" w:rsidRPr="00C543F5">
        <w:rPr>
          <w:rFonts w:hint="eastAsia"/>
          <w:sz w:val="24"/>
        </w:rPr>
        <w:t>的</w:t>
      </w:r>
      <w:r w:rsidR="006A2629" w:rsidRPr="00C543F5">
        <w:rPr>
          <w:rFonts w:hint="eastAsia"/>
          <w:sz w:val="24"/>
        </w:rPr>
        <w:t>振动触发阈值</w:t>
      </w:r>
      <w:r w:rsidR="00573228" w:rsidRPr="00C543F5">
        <w:rPr>
          <w:rFonts w:hint="eastAsia"/>
          <w:sz w:val="24"/>
        </w:rPr>
        <w:t>，</w:t>
      </w:r>
      <w:r w:rsidR="00573228" w:rsidRPr="00C543F5">
        <w:rPr>
          <w:rFonts w:hint="eastAsia"/>
          <w:sz w:val="24"/>
        </w:rPr>
        <w:t>m/s</w:t>
      </w:r>
      <w:r w:rsidR="00573228" w:rsidRPr="00C543F5">
        <w:rPr>
          <w:rFonts w:hint="eastAsia"/>
          <w:sz w:val="24"/>
          <w:vertAlign w:val="superscript"/>
        </w:rPr>
        <w:t>2</w:t>
      </w:r>
      <w:r w:rsidR="00833AD6" w:rsidRPr="00C543F5">
        <w:rPr>
          <w:rFonts w:hint="eastAsia"/>
          <w:sz w:val="24"/>
        </w:rPr>
        <w:t>或</w:t>
      </w:r>
      <w:r w:rsidR="00573228" w:rsidRPr="00C543F5">
        <w:rPr>
          <w:rFonts w:hint="eastAsia"/>
          <w:sz w:val="24"/>
        </w:rPr>
        <w:t>mm/s</w:t>
      </w:r>
      <w:r w:rsidR="006A2629" w:rsidRPr="00C543F5">
        <w:rPr>
          <w:rFonts w:hint="eastAsia"/>
          <w:sz w:val="24"/>
        </w:rPr>
        <w:t>；</w:t>
      </w:r>
    </w:p>
    <w:p w14:paraId="52FA6113" w14:textId="427871BE" w:rsidR="006A2629" w:rsidRPr="00C543F5" w:rsidRDefault="006A2629" w:rsidP="006A2629">
      <w:pPr>
        <w:spacing w:line="360" w:lineRule="auto"/>
        <w:jc w:val="left"/>
        <w:rPr>
          <w:sz w:val="24"/>
        </w:rPr>
      </w:pPr>
      <w:r w:rsidRPr="00C543F5">
        <w:rPr>
          <w:rFonts w:hint="eastAsia"/>
          <w:sz w:val="24"/>
        </w:rPr>
        <w:t xml:space="preserve">     </w:t>
      </w:r>
      <w:r w:rsidR="00423B14" w:rsidRPr="00C543F5">
        <w:rPr>
          <w:rFonts w:hint="eastAsia"/>
          <w:sz w:val="24"/>
        </w:rPr>
        <w:t xml:space="preserve">  </w:t>
      </w:r>
      <w:r w:rsidRPr="00C543F5">
        <w:rPr>
          <w:rFonts w:hint="eastAsia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Pr="00C543F5">
        <w:rPr>
          <w:rFonts w:hint="eastAsia"/>
          <w:sz w:val="24"/>
        </w:rPr>
        <w:t>——标准</w:t>
      </w:r>
      <w:r w:rsidR="0029771A" w:rsidRPr="00C543F5">
        <w:rPr>
          <w:rFonts w:hint="eastAsia"/>
          <w:sz w:val="24"/>
        </w:rPr>
        <w:t>振动</w:t>
      </w:r>
      <w:r w:rsidRPr="00C543F5">
        <w:rPr>
          <w:rFonts w:hint="eastAsia"/>
          <w:sz w:val="24"/>
        </w:rPr>
        <w:t>幅值</w:t>
      </w:r>
      <w:r w:rsidR="00573228" w:rsidRPr="00C543F5">
        <w:rPr>
          <w:rFonts w:hint="eastAsia"/>
          <w:sz w:val="24"/>
        </w:rPr>
        <w:t>，</w:t>
      </w:r>
      <w:r w:rsidR="00573228" w:rsidRPr="00C543F5">
        <w:rPr>
          <w:rFonts w:hint="eastAsia"/>
          <w:sz w:val="24"/>
        </w:rPr>
        <w:t>m/s</w:t>
      </w:r>
      <w:r w:rsidR="00573228" w:rsidRPr="00C543F5">
        <w:rPr>
          <w:rFonts w:hint="eastAsia"/>
          <w:sz w:val="24"/>
          <w:vertAlign w:val="superscript"/>
        </w:rPr>
        <w:t>2</w:t>
      </w:r>
      <w:r w:rsidR="00833AD6" w:rsidRPr="00C543F5">
        <w:rPr>
          <w:rFonts w:hint="eastAsia"/>
          <w:sz w:val="24"/>
        </w:rPr>
        <w:t>或</w:t>
      </w:r>
      <w:r w:rsidR="00573228" w:rsidRPr="00C543F5">
        <w:rPr>
          <w:rFonts w:hint="eastAsia"/>
          <w:sz w:val="24"/>
        </w:rPr>
        <w:t>mm/s</w:t>
      </w:r>
      <w:r w:rsidRPr="00C543F5">
        <w:rPr>
          <w:rFonts w:hint="eastAsia"/>
          <w:sz w:val="24"/>
        </w:rPr>
        <w:t>。</w:t>
      </w:r>
    </w:p>
    <w:p w14:paraId="03EE00E2" w14:textId="5AD3057A" w:rsidR="0041705A" w:rsidRPr="00C543F5" w:rsidRDefault="00BA5AEE" w:rsidP="00F82D81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A504D69" wp14:editId="1AB1BEDF">
                <wp:simplePos x="0" y="0"/>
                <wp:positionH relativeFrom="column">
                  <wp:posOffset>1713865</wp:posOffset>
                </wp:positionH>
                <wp:positionV relativeFrom="paragraph">
                  <wp:posOffset>466725</wp:posOffset>
                </wp:positionV>
                <wp:extent cx="2778760" cy="1122045"/>
                <wp:effectExtent l="0" t="0" r="21590" b="20955"/>
                <wp:wrapTopAndBottom/>
                <wp:docPr id="1022930432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8760" cy="1122045"/>
                          <a:chOff x="-209017" y="60325"/>
                          <a:chExt cx="2703778" cy="1278255"/>
                        </a:xfrm>
                      </wpg:grpSpPr>
                      <wps:wsp>
                        <wps:cNvPr id="1724458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10884" y="983411"/>
                            <a:ext cx="73279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75492" w14:textId="77777777" w:rsidR="004F62C9" w:rsidRPr="00005A80" w:rsidRDefault="004F62C9" w:rsidP="005F3DA7">
                              <w:r>
                                <w:rPr>
                                  <w:rFonts w:hint="eastAsia"/>
                                </w:rPr>
                                <w:t>测试</w:t>
                              </w:r>
                              <w:r w:rsidRPr="00005A80">
                                <w:rPr>
                                  <w:rFonts w:hint="eastAsia"/>
                                </w:rPr>
                                <w:t>通道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86879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10883" y="715992"/>
                            <a:ext cx="73279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189BC1" w14:textId="098F020D" w:rsidR="004F62C9" w:rsidRPr="00005A80" w:rsidRDefault="004F62C9" w:rsidP="005F3DA7">
                              <w:r>
                                <w:rPr>
                                  <w:rFonts w:hint="eastAsia"/>
                                </w:rPr>
                                <w:t>测试</w:t>
                              </w:r>
                              <w:r w:rsidRPr="00005A80">
                                <w:rPr>
                                  <w:rFonts w:hint="eastAsia"/>
                                </w:rPr>
                                <w:t>通道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08271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10883" y="337661"/>
                            <a:ext cx="732790" cy="304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62CC61" w14:textId="6C0D17DE" w:rsidR="004F62C9" w:rsidRPr="00005A80" w:rsidRDefault="004F62C9">
                              <w:r w:rsidRPr="00005A80">
                                <w:rPr>
                                  <w:rFonts w:hint="eastAsia"/>
                                </w:rPr>
                                <w:t>参考通道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58223831" name="组合 45"/>
                        <wpg:cNvGrpSpPr/>
                        <wpg:grpSpPr>
                          <a:xfrm>
                            <a:off x="-209017" y="60325"/>
                            <a:ext cx="2703778" cy="1278255"/>
                            <a:chOff x="894514" y="60326"/>
                            <a:chExt cx="2704478" cy="1278279"/>
                          </a:xfrm>
                        </wpg:grpSpPr>
                        <wps:wsp>
                          <wps:cNvPr id="795731545" name="箭头 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7553" y="194953"/>
                              <a:ext cx="77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9831600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5867" y="60326"/>
                              <a:ext cx="873125" cy="2988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5468EA" w14:textId="77777777" w:rsidR="004F62C9" w:rsidRDefault="004F62C9" w:rsidP="002C4D7F">
                                <w:pPr>
                                  <w:jc w:val="center"/>
                                </w:pPr>
                                <w:r w:rsidRPr="00E35FE3">
                                  <w:rPr>
                                    <w:rFonts w:hint="eastAsia"/>
                                  </w:rPr>
                                  <w:t>数字电压表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07387187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4514" y="473084"/>
                              <a:ext cx="960821" cy="2988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D9C5B3" w14:textId="5993DFFF" w:rsidR="004F62C9" w:rsidRDefault="004F62C9" w:rsidP="002C4D7F">
                                <w:pPr>
                                  <w:jc w:val="center"/>
                                </w:pPr>
                                <w:r w:rsidRPr="00E35FE3">
                                  <w:rPr>
                                    <w:rFonts w:hint="eastAsia"/>
                                  </w:rPr>
                                  <w:t>信号发生器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4872233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5387" y="433450"/>
                              <a:ext cx="873019" cy="9051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902441" w14:textId="77777777" w:rsidR="004F62C9" w:rsidRPr="00E35FE3" w:rsidRDefault="004F62C9" w:rsidP="002C4D7F">
                                <w:pPr>
                                  <w:jc w:val="center"/>
                                </w:pPr>
                                <w:r w:rsidRPr="00E35FE3">
                                  <w:rPr>
                                    <w:rFonts w:hint="eastAsia"/>
                                  </w:rPr>
                                  <w:t>爆破振动</w:t>
                                </w:r>
                              </w:p>
                              <w:p w14:paraId="56CB8E74" w14:textId="77777777" w:rsidR="004F62C9" w:rsidRDefault="004F62C9" w:rsidP="002C4D7F">
                                <w:pPr>
                                  <w:jc w:val="center"/>
                                </w:pPr>
                                <w:r w:rsidRPr="00E35FE3">
                                  <w:rPr>
                                    <w:rFonts w:hint="eastAsia"/>
                                  </w:rPr>
                                  <w:t>分析主机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46428704" name="直接连接符 41"/>
                          <wps:cNvCnPr/>
                          <wps:spPr>
                            <a:xfrm>
                              <a:off x="1941605" y="198631"/>
                              <a:ext cx="0" cy="42058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5971178" name="箭头 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55335" y="619217"/>
                              <a:ext cx="77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2865596" name="矩形 44"/>
                        <wps:cNvSpPr/>
                        <wps:spPr>
                          <a:xfrm>
                            <a:off x="1535502" y="569343"/>
                            <a:ext cx="86360" cy="1035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4803617" name="矩形 44"/>
                        <wps:cNvSpPr/>
                        <wps:spPr>
                          <a:xfrm>
                            <a:off x="1535502" y="810883"/>
                            <a:ext cx="86360" cy="1035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430115" name="矩形 44"/>
                        <wps:cNvSpPr/>
                        <wps:spPr>
                          <a:xfrm>
                            <a:off x="1535502" y="1052422"/>
                            <a:ext cx="86360" cy="1035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04D69" id="组合 45" o:spid="_x0000_s1069" style="position:absolute;left:0;text-align:left;margin-left:134.95pt;margin-top:36.75pt;width:218.8pt;height:88.35pt;z-index:251679744;mso-width-relative:margin;mso-height-relative:margin" coordorigin="-2090,603" coordsize="27037,1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">
                <v:shape id="文本框 2" o:spid="_x0000_s1070" type="#_x0000_t202" style="position:absolute;left:8108;top:9834;width:732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" stroked="f">
                  <v:textbox>
                    <w:txbxContent>
                      <w:p w14:paraId="51B75492" w14:textId="77777777" w:rsidR="004F62C9" w:rsidRPr="00005A80" w:rsidRDefault="004F62C9" w:rsidP="005F3DA7">
                        <w:r>
                          <w:rPr>
                            <w:rFonts w:hint="eastAsia"/>
                          </w:rPr>
                          <w:t>测试</w:t>
                        </w:r>
                        <w:r w:rsidRPr="00005A80">
                          <w:rPr>
                            <w:rFonts w:hint="eastAsia"/>
                          </w:rPr>
                          <w:t>通道</w:t>
                        </w:r>
                      </w:p>
                    </w:txbxContent>
                  </v:textbox>
                </v:shape>
                <v:shape id="文本框 2" o:spid="_x0000_s1071" type="#_x0000_t202" style="position:absolute;left:8108;top:7159;width:732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" stroked="f">
                  <v:textbox>
                    <w:txbxContent>
                      <w:p w14:paraId="2A189BC1" w14:textId="098F020D" w:rsidR="004F62C9" w:rsidRPr="00005A80" w:rsidRDefault="004F62C9" w:rsidP="005F3DA7">
                        <w:r>
                          <w:rPr>
                            <w:rFonts w:hint="eastAsia"/>
                          </w:rPr>
                          <w:t>测试</w:t>
                        </w:r>
                        <w:r w:rsidRPr="00005A80">
                          <w:rPr>
                            <w:rFonts w:hint="eastAsia"/>
                          </w:rPr>
                          <w:t>通道</w:t>
                        </w:r>
                      </w:p>
                    </w:txbxContent>
                  </v:textbox>
                </v:shape>
                <v:shape id="文本框 2" o:spid="_x0000_s1072" type="#_x0000_t202" style="position:absolute;left:8108;top:3376;width:7328;height:3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" stroked="f">
                  <v:textbox>
                    <w:txbxContent>
                      <w:p w14:paraId="3D62CC61" w14:textId="6C0D17DE" w:rsidR="004F62C9" w:rsidRPr="00005A80" w:rsidRDefault="004F62C9">
                        <w:r w:rsidRPr="00005A80">
                          <w:rPr>
                            <w:rFonts w:hint="eastAsia"/>
                          </w:rPr>
                          <w:t>参考通道</w:t>
                        </w:r>
                      </w:p>
                    </w:txbxContent>
                  </v:textbox>
                </v:shape>
                <v:group id="_x0000_s1073" style="position:absolute;left:-2090;top:603;width:27037;height:12782" coordorigin="8945,603" coordsize="27044,12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">
                  <v:line id="箭头 160" o:spid="_x0000_s1074" style="position:absolute;flip:y;visibility:visible;mso-wrap-style:square" from="19475,1949" to="27197,1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">
                    <v:stroke endarrow="block"/>
                  </v:line>
                  <v:rect id="Rectangle 82" o:spid="_x0000_s1075" style="position:absolute;left:27258;top:603;width:8731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">
                    <v:stroke miterlimit="2"/>
                    <v:textbox>
                      <w:txbxContent>
                        <w:p w14:paraId="045468EA" w14:textId="77777777" w:rsidR="004F62C9" w:rsidRDefault="004F62C9" w:rsidP="002C4D7F">
                          <w:pPr>
                            <w:jc w:val="center"/>
                          </w:pPr>
                          <w:r w:rsidRPr="00E35FE3">
                            <w:rPr>
                              <w:rFonts w:hint="eastAsia"/>
                            </w:rPr>
                            <w:t>数字电压表</w:t>
                          </w:r>
                        </w:p>
                      </w:txbxContent>
                    </v:textbox>
                  </v:rect>
                  <v:rect id="Rectangle 82" o:spid="_x0000_s1076" style="position:absolute;left:8945;top:4730;width:9608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">
                    <v:stroke miterlimit="2"/>
                    <v:textbox>
                      <w:txbxContent>
                        <w:p w14:paraId="08D9C5B3" w14:textId="5993DFFF" w:rsidR="004F62C9" w:rsidRDefault="004F62C9" w:rsidP="002C4D7F">
                          <w:pPr>
                            <w:jc w:val="center"/>
                          </w:pPr>
                          <w:r w:rsidRPr="00E35FE3">
                            <w:rPr>
                              <w:rFonts w:hint="eastAsia"/>
                            </w:rPr>
                            <w:t>信号发生器</w:t>
                          </w:r>
                        </w:p>
                      </w:txbxContent>
                    </v:textbox>
                  </v:rect>
                  <v:rect id="Rectangle 82" o:spid="_x0000_s1077" style="position:absolute;left:27253;top:4334;width:8731;height:9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">
                    <v:stroke miterlimit="2"/>
                    <v:textbox>
                      <w:txbxContent>
                        <w:p w14:paraId="0A902441" w14:textId="77777777" w:rsidR="004F62C9" w:rsidRPr="00E35FE3" w:rsidRDefault="004F62C9" w:rsidP="002C4D7F">
                          <w:pPr>
                            <w:jc w:val="center"/>
                          </w:pPr>
                          <w:r w:rsidRPr="00E35FE3">
                            <w:rPr>
                              <w:rFonts w:hint="eastAsia"/>
                            </w:rPr>
                            <w:t>爆破振动</w:t>
                          </w:r>
                        </w:p>
                        <w:p w14:paraId="56CB8E74" w14:textId="77777777" w:rsidR="004F62C9" w:rsidRDefault="004F62C9" w:rsidP="002C4D7F">
                          <w:pPr>
                            <w:jc w:val="center"/>
                          </w:pPr>
                          <w:r w:rsidRPr="00E35FE3">
                            <w:rPr>
                              <w:rFonts w:hint="eastAsia"/>
                            </w:rPr>
                            <w:t>分析主机</w:t>
                          </w:r>
                        </w:p>
                      </w:txbxContent>
                    </v:textbox>
                  </v:rect>
                  <v:line id="直接连接符 41" o:spid="_x0000_s1078" style="position:absolute;visibility:visible;mso-wrap-style:square" from="19416,1986" to="19416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" strokecolor="black [3213]"/>
                  <v:line id="箭头 160" o:spid="_x0000_s1079" style="position:absolute;flip:y;visibility:visible;mso-wrap-style:square" from="18553,6192" to="26274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">
                    <v:stroke endarrow="block"/>
                  </v:line>
                </v:group>
                <v:rect id="矩形 44" o:spid="_x0000_s1080" style="position:absolute;left:15355;top:5693;width:863;height:1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" filled="f" strokecolor="black [3213]" strokeweight="1pt"/>
                <v:rect id="矩形 44" o:spid="_x0000_s1081" style="position:absolute;left:15355;top:8108;width:863;height:1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" filled="f" strokecolor="black [3213]" strokeweight="1pt"/>
                <v:rect id="矩形 44" o:spid="_x0000_s1082" style="position:absolute;left:15355;top:10524;width:863;height:1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" filled="f" strokecolor="black [3213]" strokeweight="1pt"/>
                <w10:wrap type="topAndBottom"/>
              </v:group>
            </w:pict>
          </mc:Fallback>
        </mc:AlternateContent>
      </w:r>
      <w:r w:rsidR="00651A27" w:rsidRPr="00C543F5">
        <w:rPr>
          <w:rFonts w:ascii="宋体" w:hAnsi="宋体" w:hint="eastAsia"/>
          <w:sz w:val="24"/>
        </w:rPr>
        <w:t>7</w:t>
      </w:r>
      <w:r w:rsidR="00F82D81" w:rsidRPr="00C543F5">
        <w:rPr>
          <w:rFonts w:ascii="宋体" w:hAnsi="宋体" w:hint="eastAsia"/>
          <w:sz w:val="24"/>
        </w:rPr>
        <w:t>.2.</w:t>
      </w:r>
      <w:r w:rsidRPr="00C543F5">
        <w:rPr>
          <w:rFonts w:ascii="宋体" w:hAnsi="宋体" w:hint="eastAsia"/>
          <w:sz w:val="24"/>
        </w:rPr>
        <w:t>6</w:t>
      </w:r>
      <w:r w:rsidR="00A5579F" w:rsidRPr="00C543F5">
        <w:rPr>
          <w:rFonts w:ascii="宋体" w:hAnsi="宋体" w:hint="eastAsia"/>
          <w:sz w:val="24"/>
        </w:rPr>
        <w:t>通道隔离度</w:t>
      </w:r>
    </w:p>
    <w:p w14:paraId="6AB43338" w14:textId="77777777" w:rsidR="00BA5AEE" w:rsidRPr="00C543F5" w:rsidRDefault="00BA5AEE" w:rsidP="00BA5AEE">
      <w:pPr>
        <w:spacing w:line="300" w:lineRule="auto"/>
        <w:jc w:val="center"/>
        <w:rPr>
          <w:szCs w:val="21"/>
        </w:rPr>
      </w:pPr>
      <w:r w:rsidRPr="00C543F5">
        <w:rPr>
          <w:rFonts w:hint="eastAsia"/>
          <w:szCs w:val="21"/>
        </w:rPr>
        <w:t>图</w:t>
      </w:r>
      <w:r w:rsidRPr="00C543F5">
        <w:rPr>
          <w:rFonts w:hint="eastAsia"/>
          <w:szCs w:val="21"/>
        </w:rPr>
        <w:t xml:space="preserve">3 </w:t>
      </w:r>
      <w:r w:rsidRPr="00C543F5">
        <w:rPr>
          <w:rFonts w:hint="eastAsia"/>
          <w:szCs w:val="21"/>
        </w:rPr>
        <w:t>通道隔离度校准框图</w:t>
      </w:r>
    </w:p>
    <w:p w14:paraId="3BEC4CC3" w14:textId="7F39788F" w:rsidR="00BA5AEE" w:rsidRPr="00C543F5" w:rsidRDefault="002C4D7F" w:rsidP="002C4D7F">
      <w:pPr>
        <w:spacing w:line="30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C543F5">
        <w:rPr>
          <w:rFonts w:asciiTheme="minorEastAsia" w:eastAsiaTheme="minorEastAsia" w:hAnsiTheme="minorEastAsia" w:hint="eastAsia"/>
          <w:sz w:val="24"/>
        </w:rPr>
        <w:lastRenderedPageBreak/>
        <w:t>爆破振动分析仪通道隔离度校准</w:t>
      </w:r>
      <w:r w:rsidR="004B0EC3" w:rsidRPr="00C543F5">
        <w:rPr>
          <w:rFonts w:asciiTheme="minorEastAsia" w:eastAsiaTheme="minorEastAsia" w:hAnsiTheme="minorEastAsia" w:hint="eastAsia"/>
          <w:sz w:val="24"/>
        </w:rPr>
        <w:t>方法</w:t>
      </w:r>
      <w:r w:rsidRPr="00C543F5">
        <w:rPr>
          <w:rFonts w:asciiTheme="minorEastAsia" w:eastAsiaTheme="minorEastAsia" w:hAnsiTheme="minorEastAsia" w:hint="eastAsia"/>
          <w:sz w:val="24"/>
        </w:rPr>
        <w:t>如图3所示</w:t>
      </w:r>
      <w:r w:rsidR="00307F38" w:rsidRPr="00C543F5">
        <w:rPr>
          <w:rFonts w:asciiTheme="minorEastAsia" w:eastAsiaTheme="minorEastAsia" w:hAnsiTheme="minorEastAsia" w:hint="eastAsia"/>
          <w:sz w:val="24"/>
        </w:rPr>
        <w:t>。</w:t>
      </w:r>
      <w:r w:rsidR="00EE6898" w:rsidRPr="00C543F5">
        <w:rPr>
          <w:rFonts w:asciiTheme="minorEastAsia" w:eastAsiaTheme="minorEastAsia" w:hAnsiTheme="minorEastAsia" w:hint="eastAsia"/>
          <w:sz w:val="24"/>
        </w:rPr>
        <w:t>任选一个爆破振动分析仪通道作为参</w:t>
      </w:r>
    </w:p>
    <w:p w14:paraId="498D25C8" w14:textId="18168C7D" w:rsidR="002C4D7F" w:rsidRPr="00C543F5" w:rsidRDefault="00EE6898" w:rsidP="00BA5AEE">
      <w:pPr>
        <w:spacing w:line="300" w:lineRule="auto"/>
        <w:jc w:val="left"/>
        <w:rPr>
          <w:rFonts w:asciiTheme="minorEastAsia" w:eastAsiaTheme="minorEastAsia" w:hAnsiTheme="minorEastAsia" w:hint="eastAsia"/>
          <w:sz w:val="24"/>
        </w:rPr>
      </w:pPr>
      <w:r w:rsidRPr="00C543F5">
        <w:rPr>
          <w:rFonts w:asciiTheme="minorEastAsia" w:eastAsiaTheme="minorEastAsia" w:hAnsiTheme="minorEastAsia" w:hint="eastAsia"/>
          <w:sz w:val="24"/>
        </w:rPr>
        <w:t>考通道，其他通道作为测试通道，</w:t>
      </w:r>
      <w:r w:rsidR="002C4D7F" w:rsidRPr="00C543F5">
        <w:rPr>
          <w:rFonts w:asciiTheme="minorEastAsia" w:eastAsiaTheme="minorEastAsia" w:hAnsiTheme="minorEastAsia" w:hint="eastAsia"/>
          <w:sz w:val="24"/>
        </w:rPr>
        <w:t>连接信号发生器输出至</w:t>
      </w:r>
      <w:r w:rsidRPr="00C543F5">
        <w:rPr>
          <w:rFonts w:asciiTheme="minorEastAsia" w:eastAsiaTheme="minorEastAsia" w:hAnsiTheme="minorEastAsia" w:hint="eastAsia"/>
          <w:sz w:val="24"/>
        </w:rPr>
        <w:t>参考</w:t>
      </w:r>
      <w:r w:rsidR="002C4D7F" w:rsidRPr="00C543F5">
        <w:rPr>
          <w:rFonts w:asciiTheme="minorEastAsia" w:eastAsiaTheme="minorEastAsia" w:hAnsiTheme="minorEastAsia" w:hint="eastAsia"/>
          <w:sz w:val="24"/>
        </w:rPr>
        <w:t>通道，</w:t>
      </w:r>
      <w:r w:rsidR="00666025" w:rsidRPr="00C543F5">
        <w:rPr>
          <w:rFonts w:asciiTheme="minorEastAsia" w:eastAsiaTheme="minorEastAsia" w:hAnsiTheme="minorEastAsia" w:hint="eastAsia"/>
          <w:sz w:val="24"/>
        </w:rPr>
        <w:t>测试通道短接，</w:t>
      </w:r>
      <w:r w:rsidR="002C4D7F" w:rsidRPr="00C543F5">
        <w:rPr>
          <w:rFonts w:asciiTheme="minorEastAsia" w:eastAsiaTheme="minorEastAsia" w:hAnsiTheme="minorEastAsia" w:hint="eastAsia"/>
          <w:sz w:val="24"/>
        </w:rPr>
        <w:t>通过数字电压表监测信号幅值</w:t>
      </w:r>
      <w:r w:rsidRPr="00C543F5">
        <w:rPr>
          <w:rFonts w:asciiTheme="minorEastAsia" w:eastAsiaTheme="minorEastAsia" w:hAnsiTheme="minorEastAsia" w:hint="eastAsia"/>
          <w:sz w:val="24"/>
        </w:rPr>
        <w:t>，</w:t>
      </w:r>
      <w:r w:rsidR="0033634E" w:rsidRPr="00C543F5">
        <w:rPr>
          <w:rFonts w:asciiTheme="minorEastAsia" w:eastAsiaTheme="minorEastAsia" w:hAnsiTheme="minorEastAsia" w:hint="eastAsia"/>
          <w:sz w:val="24"/>
        </w:rPr>
        <w:t>调节</w:t>
      </w:r>
      <w:r w:rsidR="004B0EC3" w:rsidRPr="00C543F5">
        <w:rPr>
          <w:rFonts w:asciiTheme="minorEastAsia" w:eastAsiaTheme="minorEastAsia" w:hAnsiTheme="minorEastAsia" w:hint="eastAsia"/>
          <w:sz w:val="24"/>
        </w:rPr>
        <w:t>信号</w:t>
      </w:r>
      <w:r w:rsidR="0033634E" w:rsidRPr="00C543F5">
        <w:rPr>
          <w:rFonts w:asciiTheme="minorEastAsia" w:eastAsiaTheme="minorEastAsia" w:hAnsiTheme="minorEastAsia" w:hint="eastAsia"/>
          <w:sz w:val="24"/>
        </w:rPr>
        <w:t>发生器输出一</w:t>
      </w:r>
      <w:r w:rsidRPr="00C543F5">
        <w:rPr>
          <w:rFonts w:asciiTheme="minorEastAsia" w:eastAsiaTheme="minorEastAsia" w:hAnsiTheme="minorEastAsia" w:hint="eastAsia"/>
          <w:sz w:val="24"/>
        </w:rPr>
        <w:t>个</w:t>
      </w:r>
      <w:r w:rsidR="0033634E" w:rsidRPr="00C543F5">
        <w:rPr>
          <w:rFonts w:asciiTheme="minorEastAsia" w:eastAsiaTheme="minorEastAsia" w:hAnsiTheme="minorEastAsia" w:hint="eastAsia"/>
          <w:sz w:val="24"/>
        </w:rPr>
        <w:t>固定频率</w:t>
      </w:r>
      <w:r w:rsidR="0033634E" w:rsidRPr="00C543F5">
        <w:rPr>
          <w:rFonts w:ascii="宋体" w:hAnsi="宋体" w:hint="eastAsia"/>
          <w:sz w:val="24"/>
        </w:rPr>
        <w:t>（</w:t>
      </w:r>
      <w:r w:rsidR="0033634E" w:rsidRPr="00C543F5">
        <w:rPr>
          <w:rFonts w:asciiTheme="minorEastAsia" w:eastAsiaTheme="minorEastAsia" w:hAnsiTheme="minorEastAsia"/>
          <w:sz w:val="24"/>
        </w:rPr>
        <w:t>推荐40Hz</w:t>
      </w:r>
      <w:r w:rsidR="004B0EC3" w:rsidRPr="00C543F5">
        <w:rPr>
          <w:rFonts w:asciiTheme="minorEastAsia" w:eastAsiaTheme="minorEastAsia" w:hAnsiTheme="minorEastAsia" w:hint="eastAsia"/>
          <w:sz w:val="24"/>
        </w:rPr>
        <w:t>或</w:t>
      </w:r>
      <w:r w:rsidR="0033634E" w:rsidRPr="00C543F5">
        <w:rPr>
          <w:rFonts w:asciiTheme="minorEastAsia" w:eastAsiaTheme="minorEastAsia" w:hAnsiTheme="minorEastAsia"/>
          <w:sz w:val="24"/>
        </w:rPr>
        <w:t>80Hz</w:t>
      </w:r>
      <w:r w:rsidR="0033634E" w:rsidRPr="00C543F5">
        <w:rPr>
          <w:rFonts w:ascii="宋体" w:hAnsi="宋体" w:hint="eastAsia"/>
          <w:sz w:val="24"/>
        </w:rPr>
        <w:t>）</w:t>
      </w:r>
      <w:r w:rsidRPr="00C543F5">
        <w:rPr>
          <w:rFonts w:ascii="宋体" w:hAnsi="宋体" w:hint="eastAsia"/>
          <w:sz w:val="24"/>
        </w:rPr>
        <w:t>的</w:t>
      </w:r>
      <w:r w:rsidR="0033634E" w:rsidRPr="00C543F5">
        <w:rPr>
          <w:rFonts w:asciiTheme="minorEastAsia" w:eastAsiaTheme="minorEastAsia" w:hAnsiTheme="minorEastAsia" w:hint="eastAsia"/>
          <w:sz w:val="24"/>
        </w:rPr>
        <w:t>正弦信号，</w:t>
      </w:r>
      <w:r w:rsidR="008C37E8" w:rsidRPr="00C543F5">
        <w:rPr>
          <w:rFonts w:asciiTheme="minorEastAsia" w:eastAsiaTheme="minorEastAsia" w:hAnsiTheme="minorEastAsia" w:hint="eastAsia"/>
          <w:sz w:val="24"/>
        </w:rPr>
        <w:t>其</w:t>
      </w:r>
      <w:r w:rsidR="0033634E" w:rsidRPr="00C543F5">
        <w:rPr>
          <w:rFonts w:asciiTheme="minorEastAsia" w:eastAsiaTheme="minorEastAsia" w:hAnsiTheme="minorEastAsia" w:hint="eastAsia"/>
          <w:sz w:val="24"/>
        </w:rPr>
        <w:t>电压幅值不低于爆破振动分析仪通道电压量程的80%，读取爆破振动分析仪</w:t>
      </w:r>
      <w:r w:rsidR="008C37E8" w:rsidRPr="00C543F5">
        <w:rPr>
          <w:rFonts w:asciiTheme="minorEastAsia" w:eastAsiaTheme="minorEastAsia" w:hAnsiTheme="minorEastAsia" w:hint="eastAsia"/>
          <w:sz w:val="24"/>
        </w:rPr>
        <w:t>测试</w:t>
      </w:r>
      <w:r w:rsidR="0033634E" w:rsidRPr="00C543F5">
        <w:rPr>
          <w:rFonts w:asciiTheme="minorEastAsia" w:eastAsiaTheme="minorEastAsia" w:hAnsiTheme="minorEastAsia" w:hint="eastAsia"/>
          <w:sz w:val="24"/>
        </w:rPr>
        <w:t>通道</w:t>
      </w:r>
      <w:r w:rsidR="008C37E8" w:rsidRPr="00C543F5">
        <w:rPr>
          <w:rFonts w:asciiTheme="minorEastAsia" w:eastAsiaTheme="minorEastAsia" w:hAnsiTheme="minorEastAsia" w:hint="eastAsia"/>
          <w:sz w:val="24"/>
        </w:rPr>
        <w:t>电压示值。按公式（</w:t>
      </w:r>
      <w:r w:rsidR="004B0EC3" w:rsidRPr="00C543F5">
        <w:rPr>
          <w:rFonts w:asciiTheme="minorEastAsia" w:eastAsiaTheme="minorEastAsia" w:hAnsiTheme="minorEastAsia"/>
          <w:sz w:val="24"/>
        </w:rPr>
        <w:t>4</w:t>
      </w:r>
      <w:r w:rsidR="008C37E8" w:rsidRPr="00C543F5">
        <w:rPr>
          <w:rFonts w:asciiTheme="minorEastAsia" w:eastAsiaTheme="minorEastAsia" w:hAnsiTheme="minorEastAsia" w:hint="eastAsia"/>
          <w:sz w:val="24"/>
        </w:rPr>
        <w:t>）分别计算通道隔离度。</w:t>
      </w:r>
    </w:p>
    <w:p w14:paraId="036844F1" w14:textId="4DC38CD1" w:rsidR="00A15D7C" w:rsidRPr="00C543F5" w:rsidRDefault="00000000" w:rsidP="00A15D7C">
      <w:pPr>
        <w:spacing w:line="300" w:lineRule="auto"/>
        <w:ind w:firstLineChars="200" w:firstLine="480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int="eastAsia"/>
                <w:sz w:val="24"/>
              </w:rPr>
              <m:t>T</m:t>
            </m:r>
          </m:e>
          <m:sub>
            <m:r>
              <w:rPr>
                <w:rFonts w:ascii="Cambria Math" w:hint="eastAsia"/>
                <w:sz w:val="24"/>
              </w:rPr>
              <m:t>i</m:t>
            </m:r>
          </m:sub>
        </m:sSub>
        <m:r>
          <w:rPr>
            <w:rFonts w:ascii="Cambria Math"/>
            <w:sz w:val="24"/>
          </w:rPr>
          <m:t>=20</m:t>
        </m:r>
        <m:r>
          <m:rPr>
            <m:nor/>
          </m:rPr>
          <w:rPr>
            <w:rFonts w:ascii="Cambria Math"/>
            <w:sz w:val="24"/>
          </w:rPr>
          <m:t>lg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V</m:t>
                </m:r>
              </m:e>
              <m:sub>
                <m:r>
                  <w:rPr>
                    <w:rFonts w:ascii="Cambria Math"/>
                    <w:sz w:val="24"/>
                  </w:rPr>
                  <m:t>i</m:t>
                </m:r>
              </m:sub>
            </m:sSub>
          </m:den>
        </m:f>
      </m:oMath>
      <w:r w:rsidR="00A15D7C" w:rsidRPr="00C543F5">
        <w:rPr>
          <w:rFonts w:hint="eastAsia"/>
          <w:sz w:val="24"/>
        </w:rPr>
        <w:t xml:space="preserve">                           </w:t>
      </w:r>
      <w:r w:rsidR="00A15D7C" w:rsidRPr="00C543F5">
        <w:rPr>
          <w:rFonts w:hint="eastAsia"/>
          <w:sz w:val="24"/>
        </w:rPr>
        <w:t>（</w:t>
      </w:r>
      <w:r w:rsidR="004B0EC3" w:rsidRPr="00C543F5">
        <w:rPr>
          <w:sz w:val="24"/>
        </w:rPr>
        <w:t>4</w:t>
      </w:r>
      <w:r w:rsidR="00A15D7C" w:rsidRPr="00C543F5">
        <w:rPr>
          <w:rFonts w:hint="eastAsia"/>
          <w:sz w:val="24"/>
        </w:rPr>
        <w:t>）</w:t>
      </w:r>
    </w:p>
    <w:p w14:paraId="4ACBB582" w14:textId="77777777" w:rsidR="002138F3" w:rsidRPr="00C543F5" w:rsidRDefault="00A15D7C" w:rsidP="00A15D7C">
      <w:pPr>
        <w:spacing w:line="30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52298241" w14:textId="672251EE" w:rsidR="00A15D7C" w:rsidRPr="00C543F5" w:rsidRDefault="00000000" w:rsidP="002138F3">
      <w:pPr>
        <w:spacing w:line="30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int="eastAsia"/>
                <w:sz w:val="24"/>
              </w:rPr>
              <m:t>T</m:t>
            </m:r>
          </m:e>
          <m:sub>
            <m:r>
              <w:rPr>
                <w:rFonts w:ascii="Cambria Math" w:hint="eastAsia"/>
                <w:sz w:val="24"/>
              </w:rPr>
              <m:t>i</m:t>
            </m:r>
          </m:sub>
        </m:sSub>
      </m:oMath>
      <w:r w:rsidR="00A15D7C" w:rsidRPr="00C543F5">
        <w:rPr>
          <w:rFonts w:hint="eastAsia"/>
          <w:sz w:val="24"/>
        </w:rPr>
        <w:t>——</w:t>
      </w:r>
      <w:r w:rsidR="00745270" w:rsidRPr="00C543F5">
        <w:rPr>
          <w:rFonts w:hint="eastAsia"/>
          <w:sz w:val="24"/>
        </w:rPr>
        <w:t>第</w:t>
      </w:r>
      <w:proofErr w:type="spellStart"/>
      <w:r w:rsidR="0003697F" w:rsidRPr="00C543F5">
        <w:rPr>
          <w:rFonts w:hint="eastAsia"/>
          <w:sz w:val="24"/>
        </w:rPr>
        <w:t>i</w:t>
      </w:r>
      <w:proofErr w:type="spellEnd"/>
      <w:r w:rsidR="00745270" w:rsidRPr="00C543F5">
        <w:rPr>
          <w:rFonts w:hint="eastAsia"/>
          <w:sz w:val="24"/>
        </w:rPr>
        <w:t>个</w:t>
      </w:r>
      <w:r w:rsidR="0003697F" w:rsidRPr="00C543F5">
        <w:rPr>
          <w:rFonts w:hint="eastAsia"/>
          <w:sz w:val="24"/>
        </w:rPr>
        <w:t>测试通道</w:t>
      </w:r>
      <w:r w:rsidR="007121FF" w:rsidRPr="00C543F5">
        <w:rPr>
          <w:rFonts w:hint="eastAsia"/>
          <w:sz w:val="24"/>
        </w:rPr>
        <w:t>与参考通道</w:t>
      </w:r>
      <w:r w:rsidR="007921B8" w:rsidRPr="00C543F5">
        <w:rPr>
          <w:rFonts w:hint="eastAsia"/>
          <w:sz w:val="24"/>
        </w:rPr>
        <w:t>间</w:t>
      </w:r>
      <w:r w:rsidR="007121FF" w:rsidRPr="00C543F5">
        <w:rPr>
          <w:rFonts w:hint="eastAsia"/>
          <w:sz w:val="24"/>
        </w:rPr>
        <w:t>的</w:t>
      </w:r>
      <w:r w:rsidR="0003697F" w:rsidRPr="00C543F5">
        <w:rPr>
          <w:rFonts w:hint="eastAsia"/>
          <w:sz w:val="24"/>
        </w:rPr>
        <w:t>通道隔离度，</w:t>
      </w:r>
      <w:r w:rsidR="0003697F" w:rsidRPr="00C543F5">
        <w:rPr>
          <w:rFonts w:hint="eastAsia"/>
          <w:sz w:val="24"/>
        </w:rPr>
        <w:t>dB</w:t>
      </w:r>
      <w:r w:rsidR="00A15D7C" w:rsidRPr="00C543F5">
        <w:rPr>
          <w:rFonts w:hint="eastAsia"/>
          <w:sz w:val="24"/>
        </w:rPr>
        <w:t>；</w:t>
      </w:r>
    </w:p>
    <w:p w14:paraId="1D76D401" w14:textId="1C0782D7" w:rsidR="00A15D7C" w:rsidRPr="00C543F5" w:rsidRDefault="00000000" w:rsidP="00E00301">
      <w:pPr>
        <w:spacing w:line="30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int="eastAsia"/>
                <w:sz w:val="24"/>
              </w:rPr>
              <m:t>V</m:t>
            </m:r>
          </m:e>
          <m:sub>
            <m:r>
              <w:rPr>
                <w:rFonts w:ascii="Cambria Math"/>
                <w:sz w:val="24"/>
              </w:rPr>
              <m:t>r</m:t>
            </m:r>
          </m:sub>
        </m:sSub>
      </m:oMath>
      <w:r w:rsidR="00A15D7C" w:rsidRPr="00C543F5">
        <w:rPr>
          <w:rFonts w:hint="eastAsia"/>
          <w:sz w:val="24"/>
        </w:rPr>
        <w:t>——</w:t>
      </w:r>
      <w:r w:rsidR="0003697F" w:rsidRPr="00C543F5">
        <w:rPr>
          <w:rFonts w:hint="eastAsia"/>
          <w:sz w:val="24"/>
        </w:rPr>
        <w:t>参考通道电压</w:t>
      </w:r>
      <w:r w:rsidR="004A1799" w:rsidRPr="00C543F5">
        <w:rPr>
          <w:rFonts w:hint="eastAsia"/>
          <w:sz w:val="24"/>
        </w:rPr>
        <w:t>测量</w:t>
      </w:r>
      <w:r w:rsidR="007121FF" w:rsidRPr="00C543F5">
        <w:rPr>
          <w:rFonts w:hint="eastAsia"/>
          <w:sz w:val="24"/>
        </w:rPr>
        <w:t>示值</w:t>
      </w:r>
      <w:r w:rsidR="0003697F" w:rsidRPr="00C543F5">
        <w:rPr>
          <w:rFonts w:hint="eastAsia"/>
          <w:sz w:val="24"/>
        </w:rPr>
        <w:t>，</w:t>
      </w:r>
      <w:r w:rsidR="0003697F" w:rsidRPr="00C543F5">
        <w:rPr>
          <w:rFonts w:hint="eastAsia"/>
          <w:sz w:val="24"/>
        </w:rPr>
        <w:t>V</w:t>
      </w:r>
      <w:r w:rsidR="00A15D7C" w:rsidRPr="00C543F5">
        <w:rPr>
          <w:rFonts w:hint="eastAsia"/>
          <w:sz w:val="24"/>
        </w:rPr>
        <w:t>；</w:t>
      </w:r>
    </w:p>
    <w:p w14:paraId="6385A83A" w14:textId="7D00A43A" w:rsidR="00A15D7C" w:rsidRPr="00C543F5" w:rsidRDefault="00A15D7C" w:rsidP="00A15D7C">
      <w:pPr>
        <w:spacing w:line="30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 xml:space="preserve"> </w:t>
      </w:r>
      <w:r w:rsidR="00E00301" w:rsidRPr="00C543F5">
        <w:rPr>
          <w:rFonts w:hint="eastAsia"/>
          <w:sz w:val="24"/>
        </w:rPr>
        <w:t xml:space="preserve"> </w:t>
      </w:r>
      <w:r w:rsidRPr="00C543F5">
        <w:rPr>
          <w:rFonts w:hint="eastAsia"/>
          <w:sz w:val="24"/>
        </w:rPr>
        <w:t xml:space="preserve"> </w:t>
      </w:r>
      <w:r w:rsidR="00E00301" w:rsidRPr="00C543F5">
        <w:rPr>
          <w:rFonts w:hint="eastAsia"/>
          <w:sz w:val="24"/>
        </w:rPr>
        <w:t xml:space="preserve"> </w:t>
      </w:r>
      <w:r w:rsidRPr="00C543F5">
        <w:rPr>
          <w:rFonts w:hint="eastAsia"/>
          <w:sz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int="eastAsia"/>
                <w:sz w:val="24"/>
              </w:rPr>
              <m:t>V</m:t>
            </m:r>
          </m:e>
          <m:sub>
            <m:r>
              <w:rPr>
                <w:rFonts w:ascii="Cambria Math"/>
                <w:sz w:val="24"/>
              </w:rPr>
              <m:t>i</m:t>
            </m:r>
          </m:sub>
        </m:sSub>
      </m:oMath>
      <w:r w:rsidRPr="00C543F5">
        <w:rPr>
          <w:rFonts w:hint="eastAsia"/>
          <w:sz w:val="24"/>
        </w:rPr>
        <w:t>——</w:t>
      </w:r>
      <w:r w:rsidR="00745270" w:rsidRPr="00C543F5">
        <w:rPr>
          <w:rFonts w:hint="eastAsia"/>
          <w:sz w:val="24"/>
        </w:rPr>
        <w:t>第</w:t>
      </w:r>
      <w:proofErr w:type="spellStart"/>
      <w:r w:rsidR="00745270" w:rsidRPr="00C543F5">
        <w:rPr>
          <w:rFonts w:hint="eastAsia"/>
          <w:sz w:val="24"/>
        </w:rPr>
        <w:t>i</w:t>
      </w:r>
      <w:proofErr w:type="spellEnd"/>
      <w:r w:rsidR="00745270" w:rsidRPr="00C543F5">
        <w:rPr>
          <w:rFonts w:hint="eastAsia"/>
          <w:sz w:val="24"/>
        </w:rPr>
        <w:t>个测试通道</w:t>
      </w:r>
      <w:r w:rsidR="00532452" w:rsidRPr="00C543F5">
        <w:rPr>
          <w:rFonts w:hint="eastAsia"/>
          <w:sz w:val="24"/>
        </w:rPr>
        <w:t>电压</w:t>
      </w:r>
      <w:r w:rsidR="004A1799" w:rsidRPr="00C543F5">
        <w:rPr>
          <w:rFonts w:hint="eastAsia"/>
          <w:sz w:val="24"/>
        </w:rPr>
        <w:t>测量</w:t>
      </w:r>
      <w:r w:rsidR="005327D2" w:rsidRPr="00C543F5">
        <w:rPr>
          <w:rFonts w:hint="eastAsia"/>
          <w:sz w:val="24"/>
        </w:rPr>
        <w:t>示值</w:t>
      </w:r>
      <w:r w:rsidR="00745270" w:rsidRPr="00C543F5">
        <w:rPr>
          <w:rFonts w:hint="eastAsia"/>
          <w:sz w:val="24"/>
        </w:rPr>
        <w:t>，</w:t>
      </w:r>
      <w:r w:rsidR="00745270" w:rsidRPr="00C543F5">
        <w:rPr>
          <w:rFonts w:hint="eastAsia"/>
          <w:sz w:val="24"/>
        </w:rPr>
        <w:t>V</w:t>
      </w:r>
      <w:r w:rsidR="00F9026F" w:rsidRPr="00C543F5">
        <w:rPr>
          <w:rFonts w:hint="eastAsia"/>
          <w:sz w:val="24"/>
        </w:rPr>
        <w:t>。</w:t>
      </w:r>
    </w:p>
    <w:p w14:paraId="0E2C3E96" w14:textId="2E04C8A5" w:rsidR="002A7F0A" w:rsidRPr="00C543F5" w:rsidRDefault="002A7F0A" w:rsidP="002A7F0A">
      <w:pPr>
        <w:spacing w:line="360" w:lineRule="auto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7.2.</w:t>
      </w:r>
      <w:r w:rsidR="007E7884">
        <w:rPr>
          <w:rFonts w:ascii="宋体" w:hAnsi="宋体" w:hint="eastAsia"/>
          <w:sz w:val="24"/>
        </w:rPr>
        <w:t>7</w:t>
      </w:r>
      <w:r w:rsidRPr="00C543F5">
        <w:rPr>
          <w:rFonts w:ascii="宋体" w:hAnsi="宋体" w:hint="eastAsia"/>
          <w:sz w:val="24"/>
        </w:rPr>
        <w:t>幅值一致性</w:t>
      </w:r>
    </w:p>
    <w:p w14:paraId="3A94B500" w14:textId="5F08CCB6" w:rsidR="002A7F0A" w:rsidRPr="00C543F5" w:rsidRDefault="002A7F0A" w:rsidP="00720FDC">
      <w:pPr>
        <w:spacing w:line="300" w:lineRule="auto"/>
        <w:ind w:firstLineChars="200" w:firstLine="480"/>
        <w:jc w:val="left"/>
        <w:rPr>
          <w:rFonts w:asciiTheme="minorEastAsia" w:eastAsiaTheme="minorEastAsia" w:hAnsiTheme="minorEastAsia" w:hint="eastAsia"/>
          <w:sz w:val="24"/>
        </w:rPr>
      </w:pPr>
      <w:r w:rsidRPr="00C543F5">
        <w:rPr>
          <w:rFonts w:asciiTheme="minorEastAsia" w:eastAsiaTheme="minorEastAsia" w:hAnsiTheme="minorEastAsia" w:hint="eastAsia"/>
          <w:sz w:val="24"/>
        </w:rPr>
        <w:t>爆破振动分析仪幅值一致性校准</w:t>
      </w:r>
      <w:r w:rsidR="004B0EC3" w:rsidRPr="00C543F5">
        <w:rPr>
          <w:rFonts w:asciiTheme="minorEastAsia" w:eastAsiaTheme="minorEastAsia" w:hAnsiTheme="minorEastAsia" w:hint="eastAsia"/>
          <w:sz w:val="24"/>
        </w:rPr>
        <w:t>方法</w:t>
      </w:r>
      <w:r w:rsidRPr="00C543F5">
        <w:rPr>
          <w:rFonts w:asciiTheme="minorEastAsia" w:eastAsiaTheme="minorEastAsia" w:hAnsiTheme="minorEastAsia" w:hint="eastAsia"/>
          <w:sz w:val="24"/>
        </w:rPr>
        <w:t>如图</w:t>
      </w:r>
      <w:r w:rsidR="0098771A" w:rsidRPr="00C543F5">
        <w:rPr>
          <w:rFonts w:asciiTheme="minorEastAsia" w:eastAsiaTheme="minorEastAsia" w:hAnsiTheme="minorEastAsia" w:hint="eastAsia"/>
          <w:sz w:val="24"/>
        </w:rPr>
        <w:t>4</w:t>
      </w:r>
      <w:r w:rsidRPr="00C543F5">
        <w:rPr>
          <w:rFonts w:asciiTheme="minorEastAsia" w:eastAsiaTheme="minorEastAsia" w:hAnsiTheme="minorEastAsia" w:hint="eastAsia"/>
          <w:sz w:val="24"/>
        </w:rPr>
        <w:t>所示，</w:t>
      </w:r>
      <w:r w:rsidR="009E3095" w:rsidRPr="00C543F5">
        <w:rPr>
          <w:rFonts w:asciiTheme="minorEastAsia" w:eastAsiaTheme="minorEastAsia" w:hAnsiTheme="minorEastAsia" w:hint="eastAsia"/>
          <w:sz w:val="24"/>
        </w:rPr>
        <w:t>任选一个爆破振动分析仪通道作为参考通道，其余通道作为测试通道，</w:t>
      </w:r>
      <w:r w:rsidRPr="00C543F5">
        <w:rPr>
          <w:rFonts w:asciiTheme="minorEastAsia" w:eastAsiaTheme="minorEastAsia" w:hAnsiTheme="minorEastAsia" w:hint="eastAsia"/>
          <w:sz w:val="24"/>
        </w:rPr>
        <w:t>连接</w:t>
      </w:r>
      <w:r w:rsidR="0098771A" w:rsidRPr="00C543F5">
        <w:rPr>
          <w:rFonts w:asciiTheme="minorEastAsia" w:eastAsiaTheme="minorEastAsia" w:hAnsiTheme="minorEastAsia" w:hint="eastAsia"/>
          <w:sz w:val="24"/>
        </w:rPr>
        <w:t>信号发生器</w:t>
      </w:r>
      <w:r w:rsidRPr="00C543F5">
        <w:rPr>
          <w:rFonts w:asciiTheme="minorEastAsia" w:eastAsiaTheme="minorEastAsia" w:hAnsiTheme="minorEastAsia" w:hint="eastAsia"/>
          <w:sz w:val="24"/>
        </w:rPr>
        <w:t>输出至各个通道。在爆破振动分析仪工作频率范围内均匀选取不少于7个频率点</w:t>
      </w:r>
      <w:r w:rsidR="003E4948" w:rsidRPr="00C543F5">
        <w:rPr>
          <w:rFonts w:asciiTheme="minorEastAsia" w:eastAsiaTheme="minorEastAsia" w:hAnsiTheme="minorEastAsia" w:hint="eastAsia"/>
          <w:sz w:val="24"/>
        </w:rPr>
        <w:t>和合适的电压幅值</w:t>
      </w:r>
      <w:r w:rsidR="004B0EC3" w:rsidRPr="00C543F5">
        <w:rPr>
          <w:rFonts w:asciiTheme="minorEastAsia" w:eastAsiaTheme="minorEastAsia" w:hAnsiTheme="minorEastAsia" w:hint="eastAsia"/>
          <w:sz w:val="24"/>
        </w:rPr>
        <w:t>，调节信号发生器输出</w:t>
      </w:r>
      <w:r w:rsidRPr="00C543F5">
        <w:rPr>
          <w:rFonts w:asciiTheme="minorEastAsia" w:eastAsiaTheme="minorEastAsia" w:hAnsiTheme="minorEastAsia" w:hint="eastAsia"/>
          <w:sz w:val="24"/>
        </w:rPr>
        <w:t>正弦信号，</w:t>
      </w:r>
      <w:r w:rsidR="004B0EC3" w:rsidRPr="00C543F5">
        <w:rPr>
          <w:rFonts w:asciiTheme="minorEastAsia" w:eastAsiaTheme="minorEastAsia" w:hAnsiTheme="minorEastAsia" w:hint="eastAsia"/>
          <w:sz w:val="24"/>
        </w:rPr>
        <w:t>记录</w:t>
      </w:r>
      <w:r w:rsidR="003E4948" w:rsidRPr="00C543F5">
        <w:rPr>
          <w:rFonts w:asciiTheme="minorEastAsia" w:eastAsiaTheme="minorEastAsia" w:hAnsiTheme="minorEastAsia" w:hint="eastAsia"/>
          <w:sz w:val="24"/>
        </w:rPr>
        <w:t>每个频率点各通道测量示值，</w:t>
      </w:r>
      <w:r w:rsidRPr="00C543F5">
        <w:rPr>
          <w:rFonts w:asciiTheme="minorEastAsia" w:eastAsiaTheme="minorEastAsia" w:hAnsiTheme="minorEastAsia" w:hint="eastAsia"/>
          <w:sz w:val="24"/>
        </w:rPr>
        <w:t>按公式（</w:t>
      </w:r>
      <w:r w:rsidR="004B0EC3" w:rsidRPr="00C543F5">
        <w:rPr>
          <w:rFonts w:asciiTheme="minorEastAsia" w:eastAsiaTheme="minorEastAsia" w:hAnsiTheme="minorEastAsia"/>
          <w:sz w:val="24"/>
        </w:rPr>
        <w:t>5</w:t>
      </w:r>
      <w:r w:rsidRPr="00C543F5">
        <w:rPr>
          <w:rFonts w:asciiTheme="minorEastAsia" w:eastAsiaTheme="minorEastAsia" w:hAnsiTheme="minorEastAsia" w:hint="eastAsia"/>
          <w:sz w:val="24"/>
        </w:rPr>
        <w:t>）计算</w:t>
      </w:r>
      <w:r w:rsidR="003E4948" w:rsidRPr="00C543F5">
        <w:rPr>
          <w:rFonts w:asciiTheme="minorEastAsia" w:eastAsiaTheme="minorEastAsia" w:hAnsiTheme="minorEastAsia" w:hint="eastAsia"/>
          <w:sz w:val="24"/>
        </w:rPr>
        <w:t>通道</w:t>
      </w:r>
      <w:r w:rsidR="009D35C6" w:rsidRPr="00C543F5">
        <w:rPr>
          <w:rFonts w:asciiTheme="minorEastAsia" w:eastAsiaTheme="minorEastAsia" w:hAnsiTheme="minorEastAsia" w:hint="eastAsia"/>
          <w:sz w:val="24"/>
        </w:rPr>
        <w:t>间</w:t>
      </w:r>
      <w:r w:rsidR="003E4948" w:rsidRPr="00C543F5">
        <w:rPr>
          <w:rFonts w:asciiTheme="minorEastAsia" w:eastAsiaTheme="minorEastAsia" w:hAnsiTheme="minorEastAsia" w:hint="eastAsia"/>
          <w:sz w:val="24"/>
        </w:rPr>
        <w:t>的</w:t>
      </w:r>
      <w:r w:rsidRPr="00C543F5">
        <w:rPr>
          <w:rFonts w:asciiTheme="minorEastAsia" w:eastAsiaTheme="minorEastAsia" w:hAnsiTheme="minorEastAsia" w:hint="eastAsia"/>
          <w:sz w:val="24"/>
        </w:rPr>
        <w:t>幅值一致性。</w:t>
      </w:r>
    </w:p>
    <w:p w14:paraId="75F0A002" w14:textId="266DBABF" w:rsidR="002A7F0A" w:rsidRPr="00C543F5" w:rsidRDefault="00000000" w:rsidP="002A7F0A">
      <w:pPr>
        <w:spacing w:line="300" w:lineRule="auto"/>
        <w:ind w:firstLineChars="200" w:firstLine="480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int="eastAsia"/>
                <w:sz w:val="24"/>
              </w:rPr>
              <m:t>D</m:t>
            </m:r>
          </m:e>
          <m:sub>
            <m:r>
              <w:rPr>
                <w:rFonts w:ascii="Cambria Math"/>
                <w:sz w:val="24"/>
              </w:rPr>
              <m:t>i</m:t>
            </m:r>
          </m:sub>
        </m:sSub>
        <m:r>
          <w:rPr>
            <w:rFonts w:ascii="Cambria Math"/>
            <w:sz w:val="24"/>
          </w:rPr>
          <m:t>=</m:t>
        </m:r>
        <m:r>
          <m:rPr>
            <m:nor/>
          </m:rPr>
          <w:rPr>
            <w:rFonts w:ascii="Cambria Math"/>
            <w:sz w:val="24"/>
          </w:rPr>
          <m:t>20lg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0</m:t>
                </m:r>
              </m:sub>
            </m:sSub>
          </m:den>
        </m:f>
      </m:oMath>
      <w:r w:rsidR="002A7F0A" w:rsidRPr="00C543F5">
        <w:rPr>
          <w:rFonts w:hint="eastAsia"/>
          <w:sz w:val="24"/>
        </w:rPr>
        <w:t xml:space="preserve">                           </w:t>
      </w:r>
      <w:r w:rsidR="002A7F0A" w:rsidRPr="00C543F5">
        <w:rPr>
          <w:rFonts w:hint="eastAsia"/>
          <w:sz w:val="24"/>
        </w:rPr>
        <w:t>（</w:t>
      </w:r>
      <w:r w:rsidR="004B0EC3" w:rsidRPr="00C543F5">
        <w:rPr>
          <w:sz w:val="24"/>
        </w:rPr>
        <w:t>5</w:t>
      </w:r>
      <w:r w:rsidR="002A7F0A" w:rsidRPr="00C543F5">
        <w:rPr>
          <w:rFonts w:hint="eastAsia"/>
          <w:sz w:val="24"/>
        </w:rPr>
        <w:t>）</w:t>
      </w:r>
    </w:p>
    <w:p w14:paraId="085BA15F" w14:textId="77777777" w:rsidR="003D656A" w:rsidRPr="00C543F5" w:rsidRDefault="002A7F0A" w:rsidP="002A7F0A">
      <w:pPr>
        <w:spacing w:line="30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2B3752DB" w14:textId="3888FA41" w:rsidR="002A7F0A" w:rsidRPr="00C543F5" w:rsidRDefault="00000000" w:rsidP="003D656A">
      <w:pPr>
        <w:spacing w:line="30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int="eastAsia"/>
                <w:sz w:val="24"/>
              </w:rPr>
              <m:t>D</m:t>
            </m:r>
          </m:e>
          <m:sub>
            <m:r>
              <w:rPr>
                <w:rFonts w:ascii="Cambria Math"/>
                <w:sz w:val="24"/>
              </w:rPr>
              <m:t>i</m:t>
            </m:r>
          </m:sub>
        </m:sSub>
      </m:oMath>
      <w:r w:rsidR="002A7F0A" w:rsidRPr="00C543F5">
        <w:rPr>
          <w:rFonts w:hint="eastAsia"/>
          <w:sz w:val="24"/>
        </w:rPr>
        <w:t>——</w:t>
      </w:r>
      <w:r w:rsidR="003E4948" w:rsidRPr="00C543F5">
        <w:rPr>
          <w:rFonts w:hint="eastAsia"/>
          <w:sz w:val="24"/>
        </w:rPr>
        <w:t>第</w:t>
      </w:r>
      <w:proofErr w:type="spellStart"/>
      <w:r w:rsidR="003E4948" w:rsidRPr="00C543F5">
        <w:rPr>
          <w:rFonts w:hint="eastAsia"/>
          <w:sz w:val="24"/>
        </w:rPr>
        <w:t>i</w:t>
      </w:r>
      <w:proofErr w:type="spellEnd"/>
      <w:r w:rsidR="003E4948" w:rsidRPr="00C543F5">
        <w:rPr>
          <w:rFonts w:hint="eastAsia"/>
          <w:sz w:val="24"/>
        </w:rPr>
        <w:t>个</w:t>
      </w:r>
      <w:r w:rsidR="008068E4" w:rsidRPr="00C543F5">
        <w:rPr>
          <w:rFonts w:hint="eastAsia"/>
          <w:sz w:val="24"/>
        </w:rPr>
        <w:t>测试</w:t>
      </w:r>
      <w:r w:rsidR="003E4948" w:rsidRPr="00C543F5">
        <w:rPr>
          <w:rFonts w:hint="eastAsia"/>
          <w:sz w:val="24"/>
        </w:rPr>
        <w:t>通道</w:t>
      </w:r>
      <w:r w:rsidR="008068E4" w:rsidRPr="00C543F5">
        <w:rPr>
          <w:rFonts w:hint="eastAsia"/>
          <w:sz w:val="24"/>
        </w:rPr>
        <w:t>与参考通道</w:t>
      </w:r>
      <w:r w:rsidR="003E4948" w:rsidRPr="00C543F5">
        <w:rPr>
          <w:rFonts w:hint="eastAsia"/>
          <w:sz w:val="24"/>
        </w:rPr>
        <w:t>的</w:t>
      </w:r>
      <w:r w:rsidR="002A7F0A" w:rsidRPr="00C543F5">
        <w:rPr>
          <w:rFonts w:hint="eastAsia"/>
          <w:sz w:val="24"/>
        </w:rPr>
        <w:t>幅值一致性，</w:t>
      </w:r>
      <w:r w:rsidR="002A7F0A" w:rsidRPr="00C543F5">
        <w:rPr>
          <w:rFonts w:hint="eastAsia"/>
          <w:sz w:val="24"/>
        </w:rPr>
        <w:t>dB</w:t>
      </w:r>
      <w:r w:rsidR="002A7F0A" w:rsidRPr="00C543F5">
        <w:rPr>
          <w:rFonts w:hint="eastAsia"/>
          <w:sz w:val="24"/>
        </w:rPr>
        <w:t>；</w:t>
      </w:r>
    </w:p>
    <w:p w14:paraId="04726538" w14:textId="67EC1372" w:rsidR="002A7F0A" w:rsidRPr="00C543F5" w:rsidRDefault="00000000" w:rsidP="002A7F0A">
      <w:pPr>
        <w:spacing w:line="300" w:lineRule="auto"/>
        <w:ind w:firstLineChars="500" w:firstLine="120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A</m:t>
            </m:r>
          </m:e>
          <m:sub>
            <m:r>
              <w:rPr>
                <w:rFonts w:ascii="Cambria Math"/>
                <w:sz w:val="24"/>
              </w:rPr>
              <m:t>0</m:t>
            </m:r>
          </m:sub>
        </m:sSub>
      </m:oMath>
      <w:r w:rsidR="002A7F0A" w:rsidRPr="00C543F5">
        <w:rPr>
          <w:rFonts w:hint="eastAsia"/>
          <w:sz w:val="24"/>
        </w:rPr>
        <w:t>——参考通道</w:t>
      </w:r>
      <w:r w:rsidR="00AA21EB" w:rsidRPr="00C543F5">
        <w:rPr>
          <w:rFonts w:hint="eastAsia"/>
          <w:sz w:val="24"/>
        </w:rPr>
        <w:t>电压</w:t>
      </w:r>
      <w:r w:rsidR="00554A87" w:rsidRPr="00C543F5">
        <w:rPr>
          <w:rFonts w:hint="eastAsia"/>
          <w:sz w:val="24"/>
        </w:rPr>
        <w:t>测量示值</w:t>
      </w:r>
      <w:r w:rsidR="002A7F0A" w:rsidRPr="00C543F5">
        <w:rPr>
          <w:rFonts w:hint="eastAsia"/>
          <w:sz w:val="24"/>
        </w:rPr>
        <w:t>，</w:t>
      </w:r>
      <w:r w:rsidR="002A7F0A" w:rsidRPr="00C543F5">
        <w:rPr>
          <w:rFonts w:hint="eastAsia"/>
          <w:sz w:val="24"/>
        </w:rPr>
        <w:t>V</w:t>
      </w:r>
      <w:r w:rsidR="002A7F0A" w:rsidRPr="00C543F5">
        <w:rPr>
          <w:rFonts w:hint="eastAsia"/>
          <w:sz w:val="24"/>
        </w:rPr>
        <w:t>；</w:t>
      </w:r>
    </w:p>
    <w:p w14:paraId="33A1B7A9" w14:textId="66B2DC78" w:rsidR="002A7F0A" w:rsidRPr="00C543F5" w:rsidRDefault="001A52E6" w:rsidP="0063080C">
      <w:pPr>
        <w:spacing w:line="300" w:lineRule="auto"/>
        <w:ind w:firstLineChars="500" w:firstLine="1200"/>
        <w:jc w:val="left"/>
        <w:rPr>
          <w:rFonts w:ascii="Cambria Math" w:hAnsi="Cambria Math"/>
          <w:iCs/>
          <w:sz w:val="24"/>
        </w:rPr>
      </w:pPr>
      <w:r w:rsidRPr="00C543F5">
        <w:rPr>
          <w:rFonts w:ascii="Cambria Math" w:hAnsi="Cambria Math" w:hint="eastAsia"/>
          <w:i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9653D1" wp14:editId="654E0882">
                <wp:simplePos x="0" y="0"/>
                <wp:positionH relativeFrom="column">
                  <wp:posOffset>1756410</wp:posOffset>
                </wp:positionH>
                <wp:positionV relativeFrom="paragraph">
                  <wp:posOffset>354965</wp:posOffset>
                </wp:positionV>
                <wp:extent cx="2807335" cy="949325"/>
                <wp:effectExtent l="0" t="0" r="12065" b="22225"/>
                <wp:wrapTopAndBottom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7335" cy="949325"/>
                          <a:chOff x="-111126" y="0"/>
                          <a:chExt cx="2808127" cy="949834"/>
                        </a:xfrm>
                      </wpg:grpSpPr>
                      <wpg:grpSp>
                        <wpg:cNvPr id="1063912550" name="组合 45"/>
                        <wpg:cNvGrpSpPr/>
                        <wpg:grpSpPr>
                          <a:xfrm>
                            <a:off x="-111126" y="45244"/>
                            <a:ext cx="2808127" cy="904590"/>
                            <a:chOff x="789041" y="433450"/>
                            <a:chExt cx="2809365" cy="905155"/>
                          </a:xfrm>
                        </wpg:grpSpPr>
                        <wps:wsp>
                          <wps:cNvPr id="793889690" name="直接箭头连接符 30"/>
                          <wps:cNvCnPr/>
                          <wps:spPr>
                            <a:xfrm>
                              <a:off x="1656643" y="873974"/>
                              <a:ext cx="29091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6171373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9041" y="726832"/>
                              <a:ext cx="859703" cy="2989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9C7833" w14:textId="6213E02D" w:rsidR="004F62C9" w:rsidRDefault="004F62C9" w:rsidP="0093439E">
                                <w:pPr>
                                  <w:jc w:val="center"/>
                                </w:pPr>
                                <w:r w:rsidRPr="001F4BE1">
                                  <w:rPr>
                                    <w:rFonts w:hint="eastAsia"/>
                                  </w:rPr>
                                  <w:t>信号发生器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25398725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5387" y="433450"/>
                              <a:ext cx="873019" cy="9051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BC3550" w14:textId="77777777" w:rsidR="004F62C9" w:rsidRPr="001F4BE1" w:rsidRDefault="004F62C9" w:rsidP="0093439E">
                                <w:pPr>
                                  <w:jc w:val="center"/>
                                </w:pPr>
                                <w:r w:rsidRPr="001F4BE1">
                                  <w:rPr>
                                    <w:rFonts w:hint="eastAsia"/>
                                  </w:rPr>
                                  <w:t>爆破振动</w:t>
                                </w:r>
                              </w:p>
                              <w:p w14:paraId="1B561069" w14:textId="77777777" w:rsidR="004F62C9" w:rsidRDefault="004F62C9" w:rsidP="0093439E">
                                <w:pPr>
                                  <w:jc w:val="center"/>
                                </w:pPr>
                                <w:r w:rsidRPr="001F4BE1">
                                  <w:rPr>
                                    <w:rFonts w:hint="eastAsia"/>
                                  </w:rPr>
                                  <w:t>分析主机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39564233" name="直接连接符 41"/>
                          <wps:cNvCnPr/>
                          <wps:spPr>
                            <a:xfrm flipH="1">
                              <a:off x="1941616" y="607541"/>
                              <a:ext cx="5938" cy="51282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7657794" name="箭头 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7553" y="873974"/>
                              <a:ext cx="77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782963" name="箭头 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1616" y="610590"/>
                              <a:ext cx="77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1907876" name="箭头 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7553" y="1115291"/>
                              <a:ext cx="77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6325" y="0"/>
                            <a:ext cx="802005" cy="279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B75F4E" w14:textId="7E0E21D7" w:rsidR="004F62C9" w:rsidRDefault="004F62C9">
                              <w:r>
                                <w:rPr>
                                  <w:rFonts w:hint="eastAsia"/>
                                </w:rPr>
                                <w:t>参考通道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>
                          <a:spAutoFit/>
                        </wps:bodyPr>
                      </wps:wsp>
                      <wps:wsp>
                        <wps:cNvPr id="19810327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0612" y="259556"/>
                            <a:ext cx="914400" cy="279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0FB76" w14:textId="666B0355" w:rsidR="004F62C9" w:rsidRDefault="004F62C9" w:rsidP="00F02EDE">
                              <w:r>
                                <w:rPr>
                                  <w:rFonts w:hint="eastAsia"/>
                                </w:rPr>
                                <w:t>测试通道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>
                          <a:spAutoFit/>
                        </wps:bodyPr>
                      </wps:wsp>
                      <wps:wsp>
                        <wps:cNvPr id="1908288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231" y="509588"/>
                            <a:ext cx="1148715" cy="279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25419" w14:textId="30806E7F" w:rsidR="004F62C9" w:rsidRDefault="004F62C9" w:rsidP="00F02EDE">
                              <w:r>
                                <w:rPr>
                                  <w:rFonts w:hint="eastAsia"/>
                                </w:rPr>
                                <w:t>测试通道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9653D1" id="组合 27" o:spid="_x0000_s1083" style="position:absolute;left:0;text-align:left;margin-left:138.3pt;margin-top:27.95pt;width:221.05pt;height:74.75pt;z-index:251671552;mso-width-relative:margin" coordorigin="-1111" coordsize="28081,9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">
                <v:group id="_x0000_s1084" style="position:absolute;left:-1111;top:452;width:28081;height:9046" coordorigin="7890,4334" coordsize="28093,9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">
                  <v:shape id="直接箭头连接符 30" o:spid="_x0000_s1085" type="#_x0000_t32" style="position:absolute;left:16566;top:8739;width:29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" strokecolor="black [3213]">
                    <v:stroke endarrow="block"/>
                  </v:shape>
                  <v:rect id="Rectangle 82" o:spid="_x0000_s1086" style="position:absolute;left:7890;top:7268;width:8597;height:2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">
                    <v:stroke miterlimit="2"/>
                    <v:textbox>
                      <w:txbxContent>
                        <w:p w14:paraId="7B9C7833" w14:textId="6213E02D" w:rsidR="004F62C9" w:rsidRDefault="004F62C9" w:rsidP="0093439E">
                          <w:pPr>
                            <w:jc w:val="center"/>
                          </w:pPr>
                          <w:r w:rsidRPr="001F4BE1">
                            <w:rPr>
                              <w:rFonts w:hint="eastAsia"/>
                            </w:rPr>
                            <w:t>信号发生器</w:t>
                          </w:r>
                        </w:p>
                      </w:txbxContent>
                    </v:textbox>
                  </v:rect>
                  <v:rect id="Rectangle 82" o:spid="_x0000_s1087" style="position:absolute;left:27253;top:4334;width:8731;height:9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">
                    <v:stroke miterlimit="2"/>
                    <v:textbox>
                      <w:txbxContent>
                        <w:p w14:paraId="3CBC3550" w14:textId="77777777" w:rsidR="004F62C9" w:rsidRPr="001F4BE1" w:rsidRDefault="004F62C9" w:rsidP="0093439E">
                          <w:pPr>
                            <w:jc w:val="center"/>
                          </w:pPr>
                          <w:r w:rsidRPr="001F4BE1">
                            <w:rPr>
                              <w:rFonts w:hint="eastAsia"/>
                            </w:rPr>
                            <w:t>爆破振动</w:t>
                          </w:r>
                        </w:p>
                        <w:p w14:paraId="1B561069" w14:textId="77777777" w:rsidR="004F62C9" w:rsidRDefault="004F62C9" w:rsidP="0093439E">
                          <w:pPr>
                            <w:jc w:val="center"/>
                          </w:pPr>
                          <w:r w:rsidRPr="001F4BE1">
                            <w:rPr>
                              <w:rFonts w:hint="eastAsia"/>
                            </w:rPr>
                            <w:t>分析主机</w:t>
                          </w:r>
                        </w:p>
                      </w:txbxContent>
                    </v:textbox>
                  </v:rect>
                  <v:line id="直接连接符 41" o:spid="_x0000_s1088" style="position:absolute;flip:x;visibility:visible;mso-wrap-style:square" from="19416,6075" to="19475,11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" strokecolor="black [3213]"/>
                  <v:line id="箭头 160" o:spid="_x0000_s1089" style="position:absolute;flip:y;visibility:visible;mso-wrap-style:square" from="19475,8739" to="27197,8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">
                    <v:stroke endarrow="block"/>
                  </v:line>
                  <v:line id="箭头 160" o:spid="_x0000_s1090" style="position:absolute;flip:y;visibility:visible;mso-wrap-style:square" from="19416,6105" to="27137,6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">
                    <v:stroke endarrow="block"/>
                  </v:line>
                  <v:line id="箭头 160" o:spid="_x0000_s1091" style="position:absolute;flip:y;visibility:visible;mso-wrap-style:square" from="19475,11152" to="27197,1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">
                    <v:stroke endarrow="block"/>
                  </v:line>
                </v:group>
                <v:shape id="文本框 2" o:spid="_x0000_s1092" type="#_x0000_t202" style="position:absolute;left:10763;width:802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" stroked="f">
                  <v:fill opacity="0"/>
                  <v:textbox style="mso-fit-shape-to-text:t" inset=",1mm,,1mm">
                    <w:txbxContent>
                      <w:p w14:paraId="2FB75F4E" w14:textId="7E0E21D7" w:rsidR="004F62C9" w:rsidRDefault="004F62C9">
                        <w:r>
                          <w:rPr>
                            <w:rFonts w:hint="eastAsia"/>
                          </w:rPr>
                          <w:t>参考通道</w:t>
                        </w:r>
                      </w:p>
                    </w:txbxContent>
                  </v:textbox>
                </v:shape>
                <v:shape id="文本框 2" o:spid="_x0000_s1093" type="#_x0000_t202" style="position:absolute;left:10906;top:2595;width:914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" stroked="f">
                  <v:fill opacity="0"/>
                  <v:textbox style="mso-fit-shape-to-text:t" inset=",1mm,,1mm">
                    <w:txbxContent>
                      <w:p w14:paraId="3570FB76" w14:textId="666B0355" w:rsidR="004F62C9" w:rsidRDefault="004F62C9" w:rsidP="00F02EDE">
                        <w:r>
                          <w:rPr>
                            <w:rFonts w:hint="eastAsia"/>
                          </w:rPr>
                          <w:t>测试通道</w:t>
                        </w:r>
                      </w:p>
                    </w:txbxContent>
                  </v:textbox>
                </v:shape>
                <v:shape id="文本框 2" o:spid="_x0000_s1094" type="#_x0000_t202" style="position:absolute;left:10882;top:5095;width:11487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" stroked="f">
                  <v:fill opacity="0"/>
                  <v:textbox style="mso-fit-shape-to-text:t" inset=",1mm,,1mm">
                    <w:txbxContent>
                      <w:p w14:paraId="77325419" w14:textId="30806E7F" w:rsidR="004F62C9" w:rsidRDefault="004F62C9" w:rsidP="00F02EDE">
                        <w:r>
                          <w:rPr>
                            <w:rFonts w:hint="eastAsia"/>
                          </w:rPr>
                          <w:t>测试通道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="002A7F0A" w:rsidRPr="00C543F5">
        <w:rPr>
          <w:rFonts w:ascii="Cambria Math" w:hAnsi="Cambria Math" w:hint="eastAsia"/>
          <w:i/>
          <w:sz w:val="24"/>
        </w:rPr>
        <w:t>——</w:t>
      </w:r>
      <w:r w:rsidR="00AA21EB" w:rsidRPr="00C543F5">
        <w:rPr>
          <w:rFonts w:ascii="Cambria Math" w:hAnsi="Cambria Math" w:hint="eastAsia"/>
          <w:iCs/>
          <w:sz w:val="24"/>
        </w:rPr>
        <w:t>第</w:t>
      </w:r>
      <w:proofErr w:type="spellStart"/>
      <w:r w:rsidR="00AA21EB" w:rsidRPr="00C543F5">
        <w:rPr>
          <w:rFonts w:ascii="Cambria Math" w:hAnsi="Cambria Math" w:hint="eastAsia"/>
          <w:iCs/>
          <w:sz w:val="24"/>
        </w:rPr>
        <w:t>i</w:t>
      </w:r>
      <w:proofErr w:type="spellEnd"/>
      <w:r w:rsidR="00FC7434" w:rsidRPr="00C543F5">
        <w:rPr>
          <w:rFonts w:ascii="Cambria Math" w:hAnsi="Cambria Math" w:hint="eastAsia"/>
          <w:iCs/>
          <w:sz w:val="24"/>
        </w:rPr>
        <w:t>个通道</w:t>
      </w:r>
      <w:r w:rsidR="00554A87" w:rsidRPr="00C543F5">
        <w:rPr>
          <w:rFonts w:ascii="Cambria Math" w:hAnsi="Cambria Math" w:hint="eastAsia"/>
          <w:iCs/>
          <w:sz w:val="24"/>
        </w:rPr>
        <w:t>电压</w:t>
      </w:r>
      <w:r w:rsidR="002A7F0A" w:rsidRPr="00C543F5">
        <w:rPr>
          <w:rFonts w:ascii="Cambria Math" w:hAnsi="Cambria Math" w:hint="eastAsia"/>
          <w:iCs/>
          <w:sz w:val="24"/>
        </w:rPr>
        <w:t>测量</w:t>
      </w:r>
      <w:r w:rsidR="00554A87" w:rsidRPr="00C543F5">
        <w:rPr>
          <w:rFonts w:ascii="Cambria Math" w:hAnsi="Cambria Math" w:hint="eastAsia"/>
          <w:iCs/>
          <w:sz w:val="24"/>
        </w:rPr>
        <w:t>示值</w:t>
      </w:r>
      <w:r w:rsidR="002A7F0A" w:rsidRPr="00C543F5">
        <w:rPr>
          <w:rFonts w:ascii="Cambria Math" w:hAnsi="Cambria Math" w:hint="eastAsia"/>
          <w:iCs/>
          <w:sz w:val="24"/>
        </w:rPr>
        <w:t>，</w:t>
      </w:r>
      <w:r w:rsidR="002A7F0A" w:rsidRPr="00C543F5">
        <w:rPr>
          <w:rFonts w:ascii="Cambria Math" w:hAnsi="Cambria Math" w:hint="eastAsia"/>
          <w:iCs/>
          <w:sz w:val="24"/>
        </w:rPr>
        <w:t>V</w:t>
      </w:r>
      <w:r w:rsidR="002A7F0A" w:rsidRPr="00C543F5">
        <w:rPr>
          <w:rFonts w:ascii="Cambria Math" w:hAnsi="Cambria Math" w:hint="eastAsia"/>
          <w:iCs/>
          <w:sz w:val="24"/>
        </w:rPr>
        <w:t>。</w:t>
      </w:r>
    </w:p>
    <w:p w14:paraId="270C7945" w14:textId="2366540A" w:rsidR="002A7F0A" w:rsidRPr="00C543F5" w:rsidRDefault="002A7F0A" w:rsidP="00B507AD">
      <w:pPr>
        <w:spacing w:line="300" w:lineRule="auto"/>
        <w:jc w:val="center"/>
        <w:rPr>
          <w:szCs w:val="21"/>
        </w:rPr>
      </w:pPr>
      <w:r w:rsidRPr="00C543F5">
        <w:rPr>
          <w:rFonts w:hint="eastAsia"/>
          <w:szCs w:val="21"/>
        </w:rPr>
        <w:t>图</w:t>
      </w:r>
      <w:r w:rsidR="0060342E" w:rsidRPr="00C543F5">
        <w:rPr>
          <w:rFonts w:hint="eastAsia"/>
          <w:szCs w:val="21"/>
        </w:rPr>
        <w:t>4</w:t>
      </w:r>
      <w:r w:rsidRPr="00C543F5">
        <w:rPr>
          <w:rFonts w:hint="eastAsia"/>
          <w:szCs w:val="21"/>
        </w:rPr>
        <w:t xml:space="preserve"> </w:t>
      </w:r>
      <w:r w:rsidRPr="00C543F5">
        <w:rPr>
          <w:rFonts w:hint="eastAsia"/>
          <w:szCs w:val="21"/>
        </w:rPr>
        <w:t>幅值一致性校准</w:t>
      </w:r>
      <w:r w:rsidR="00930F4A" w:rsidRPr="00C543F5">
        <w:rPr>
          <w:rFonts w:hint="eastAsia"/>
          <w:szCs w:val="21"/>
        </w:rPr>
        <w:t>框</w:t>
      </w:r>
      <w:r w:rsidRPr="00C543F5">
        <w:rPr>
          <w:rFonts w:hint="eastAsia"/>
          <w:szCs w:val="21"/>
        </w:rPr>
        <w:t>图</w:t>
      </w:r>
    </w:p>
    <w:p w14:paraId="6D60E71E" w14:textId="6ACCF5BC" w:rsidR="00A15D7C" w:rsidRPr="00C543F5" w:rsidRDefault="006B7931" w:rsidP="006B7931">
      <w:pPr>
        <w:spacing w:line="300" w:lineRule="auto"/>
        <w:jc w:val="left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7.2.</w:t>
      </w:r>
      <w:r w:rsidR="00A70B4E">
        <w:rPr>
          <w:rFonts w:ascii="宋体" w:hAnsi="宋体" w:hint="eastAsia"/>
          <w:sz w:val="24"/>
        </w:rPr>
        <w:t>8</w:t>
      </w:r>
      <w:r w:rsidR="00CD18FB" w:rsidRPr="00C543F5">
        <w:rPr>
          <w:rFonts w:ascii="宋体" w:hAnsi="宋体" w:hint="eastAsia"/>
          <w:sz w:val="24"/>
        </w:rPr>
        <w:t>衰减规律分析</w:t>
      </w:r>
      <w:r w:rsidR="00E34F9A" w:rsidRPr="00C543F5">
        <w:rPr>
          <w:rFonts w:ascii="宋体" w:hAnsi="宋体" w:hint="eastAsia"/>
          <w:sz w:val="24"/>
        </w:rPr>
        <w:t>最大幅值</w:t>
      </w:r>
      <w:r w:rsidR="002D34D1" w:rsidRPr="00C543F5">
        <w:rPr>
          <w:rFonts w:ascii="宋体" w:hAnsi="宋体" w:hint="eastAsia"/>
          <w:sz w:val="24"/>
        </w:rPr>
        <w:t>、主振频率、信号持续时间</w:t>
      </w:r>
      <w:r w:rsidR="00E34F9A" w:rsidRPr="00C543F5">
        <w:rPr>
          <w:rFonts w:ascii="宋体" w:hAnsi="宋体" w:hint="eastAsia"/>
          <w:sz w:val="24"/>
        </w:rPr>
        <w:t>误差</w:t>
      </w:r>
    </w:p>
    <w:p w14:paraId="1D8651AF" w14:textId="58C58FE1" w:rsidR="00754124" w:rsidRPr="00C543F5" w:rsidRDefault="00AD3520" w:rsidP="00AD3520">
      <w:pPr>
        <w:spacing w:line="360" w:lineRule="auto"/>
        <w:ind w:firstLineChars="200" w:firstLine="480"/>
        <w:rPr>
          <w:sz w:val="24"/>
        </w:rPr>
      </w:pPr>
      <w:r w:rsidRPr="00C543F5">
        <w:rPr>
          <w:rFonts w:asciiTheme="minorEastAsia" w:eastAsiaTheme="minorEastAsia" w:hAnsiTheme="minorEastAsia"/>
          <w:sz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736512D" wp14:editId="38C23C1D">
                <wp:simplePos x="0" y="0"/>
                <wp:positionH relativeFrom="column">
                  <wp:posOffset>1702435</wp:posOffset>
                </wp:positionH>
                <wp:positionV relativeFrom="paragraph">
                  <wp:posOffset>881380</wp:posOffset>
                </wp:positionV>
                <wp:extent cx="3025775" cy="884555"/>
                <wp:effectExtent l="0" t="0" r="22225" b="10795"/>
                <wp:wrapTopAndBottom/>
                <wp:docPr id="650733560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5775" cy="884555"/>
                          <a:chOff x="729291" y="111125"/>
                          <a:chExt cx="3161525" cy="962027"/>
                        </a:xfrm>
                      </wpg:grpSpPr>
                      <wpg:grpSp>
                        <wpg:cNvPr id="1878367185" name="组合 45"/>
                        <wpg:cNvGrpSpPr/>
                        <wpg:grpSpPr>
                          <a:xfrm>
                            <a:off x="729291" y="111125"/>
                            <a:ext cx="3161525" cy="962027"/>
                            <a:chOff x="740480" y="85659"/>
                            <a:chExt cx="3162457" cy="741565"/>
                          </a:xfrm>
                        </wpg:grpSpPr>
                        <wps:wsp>
                          <wps:cNvPr id="1813700337" name="箭头 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38925" y="203579"/>
                              <a:ext cx="77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58453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9713" y="85659"/>
                              <a:ext cx="1176888" cy="230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C44A86" w14:textId="153597A9" w:rsidR="004F62C9" w:rsidRDefault="004F62C9" w:rsidP="00AA21E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动态</w:t>
                                </w:r>
                                <w:r>
                                  <w:t>信号分析仪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7787794" name="直接箭头连接符 30"/>
                          <wps:cNvCnPr/>
                          <wps:spPr>
                            <a:xfrm>
                              <a:off x="1650706" y="404861"/>
                              <a:ext cx="29091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144044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480" y="295395"/>
                              <a:ext cx="900928" cy="230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AB306E" w14:textId="2050B661" w:rsidR="004F62C9" w:rsidRDefault="00EB5FAB" w:rsidP="00AA21E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信号</w:t>
                                </w:r>
                                <w:r w:rsidR="004F62C9" w:rsidRPr="00ED222B">
                                  <w:rPr>
                                    <w:rFonts w:hint="eastAsia"/>
                                  </w:rPr>
                                  <w:t>发生器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433482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5198" y="433451"/>
                              <a:ext cx="1177739" cy="3937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2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0A2FF3" w14:textId="77777777" w:rsidR="004F62C9" w:rsidRPr="00ED222B" w:rsidRDefault="004F62C9" w:rsidP="00AA21EB">
                                <w:pPr>
                                  <w:jc w:val="center"/>
                                </w:pPr>
                                <w:r w:rsidRPr="00ED222B">
                                  <w:rPr>
                                    <w:rFonts w:hint="eastAsia"/>
                                  </w:rPr>
                                  <w:t>爆破振动</w:t>
                                </w:r>
                              </w:p>
                              <w:p w14:paraId="6CDE5B4F" w14:textId="4B49F859" w:rsidR="004F62C9" w:rsidRDefault="004F62C9" w:rsidP="00AA21EB">
                                <w:pPr>
                                  <w:jc w:val="center"/>
                                </w:pPr>
                                <w:r w:rsidRPr="00ED222B">
                                  <w:rPr>
                                    <w:rFonts w:hint="eastAsia"/>
                                  </w:rPr>
                                  <w:t>分析</w:t>
                                </w:r>
                                <w:r w:rsidR="00EB5FAB">
                                  <w:rPr>
                                    <w:rFonts w:hint="eastAsia"/>
                                  </w:rPr>
                                  <w:t>仪</w:t>
                                </w:r>
                                <w:r w:rsidRPr="00ED222B">
                                  <w:rPr>
                                    <w:rFonts w:hint="eastAsia"/>
                                  </w:rPr>
                                  <w:t>主机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3488518" name="直接连接符 41"/>
                          <wps:cNvCnPr/>
                          <wps:spPr>
                            <a:xfrm>
                              <a:off x="1938962" y="203963"/>
                              <a:ext cx="3282" cy="43012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533906" name="箭头 1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47553" y="631778"/>
                              <a:ext cx="77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512128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9569" y="578569"/>
                            <a:ext cx="914400" cy="279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98079" w14:textId="77777777" w:rsidR="004F62C9" w:rsidRDefault="004F62C9" w:rsidP="00C27ED9">
                              <w:r>
                                <w:rPr>
                                  <w:rFonts w:hint="eastAsia"/>
                                </w:rPr>
                                <w:t>测试通道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6512D" id="组合 46" o:spid="_x0000_s1095" style="position:absolute;left:0;text-align:left;margin-left:134.05pt;margin-top:69.4pt;width:238.25pt;height:69.65pt;z-index:251684864;mso-width-relative:margin;mso-height-relative:margin" coordorigin="7292,1111" coordsize="31615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">
                <v:group id="_x0000_s1096" style="position:absolute;left:7292;top:1111;width:31616;height:9620" coordorigin="7404,856" coordsize="31624,7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">
                  <v:line id="箭头 160" o:spid="_x0000_s1097" style="position:absolute;flip:y;visibility:visible;mso-wrap-style:square" from="19389,2035" to="27110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">
                    <v:stroke endarrow="block"/>
                  </v:line>
                  <v:rect id="Rectangle 82" o:spid="_x0000_s1098" style="position:absolute;left:27197;top:856;width:11769;height:2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">
                    <v:stroke miterlimit="2"/>
                    <v:textbox>
                      <w:txbxContent>
                        <w:p w14:paraId="60C44A86" w14:textId="153597A9" w:rsidR="004F62C9" w:rsidRDefault="004F62C9" w:rsidP="00AA21E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动态</w:t>
                          </w:r>
                          <w:r>
                            <w:t>信号分析仪</w:t>
                          </w:r>
                        </w:p>
                      </w:txbxContent>
                    </v:textbox>
                  </v:rect>
                  <v:shape id="直接箭头连接符 30" o:spid="_x0000_s1099" type="#_x0000_t32" style="position:absolute;left:16507;top:4048;width:29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" strokecolor="black [3213]">
                    <v:stroke endarrow="block"/>
                  </v:shape>
                  <v:rect id="Rectangle 82" o:spid="_x0000_s1100" style="position:absolute;left:7404;top:2953;width:9010;height:2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">
                    <v:stroke miterlimit="2"/>
                    <v:textbox>
                      <w:txbxContent>
                        <w:p w14:paraId="63AB306E" w14:textId="2050B661" w:rsidR="004F62C9" w:rsidRDefault="00EB5FAB" w:rsidP="00AA21E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信号</w:t>
                          </w:r>
                          <w:r w:rsidR="004F62C9" w:rsidRPr="00ED222B">
                            <w:rPr>
                              <w:rFonts w:hint="eastAsia"/>
                            </w:rPr>
                            <w:t>发生器</w:t>
                          </w:r>
                        </w:p>
                      </w:txbxContent>
                    </v:textbox>
                  </v:rect>
                  <v:rect id="Rectangle 82" o:spid="_x0000_s1101" style="position:absolute;left:27251;top:4334;width:11778;height:3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">
                    <v:stroke miterlimit="2"/>
                    <v:textbox>
                      <w:txbxContent>
                        <w:p w14:paraId="470A2FF3" w14:textId="77777777" w:rsidR="004F62C9" w:rsidRPr="00ED222B" w:rsidRDefault="004F62C9" w:rsidP="00AA21EB">
                          <w:pPr>
                            <w:jc w:val="center"/>
                          </w:pPr>
                          <w:r w:rsidRPr="00ED222B">
                            <w:rPr>
                              <w:rFonts w:hint="eastAsia"/>
                            </w:rPr>
                            <w:t>爆破振动</w:t>
                          </w:r>
                        </w:p>
                        <w:p w14:paraId="6CDE5B4F" w14:textId="4B49F859" w:rsidR="004F62C9" w:rsidRDefault="004F62C9" w:rsidP="00AA21EB">
                          <w:pPr>
                            <w:jc w:val="center"/>
                          </w:pPr>
                          <w:r w:rsidRPr="00ED222B">
                            <w:rPr>
                              <w:rFonts w:hint="eastAsia"/>
                            </w:rPr>
                            <w:t>分析</w:t>
                          </w:r>
                          <w:r w:rsidR="00EB5FAB">
                            <w:rPr>
                              <w:rFonts w:hint="eastAsia"/>
                            </w:rPr>
                            <w:t>仪</w:t>
                          </w:r>
                          <w:r w:rsidRPr="00ED222B">
                            <w:rPr>
                              <w:rFonts w:hint="eastAsia"/>
                            </w:rPr>
                            <w:t>主机</w:t>
                          </w:r>
                        </w:p>
                      </w:txbxContent>
                    </v:textbox>
                  </v:rect>
                  <v:line id="直接连接符 41" o:spid="_x0000_s1102" style="position:absolute;visibility:visible;mso-wrap-style:square" from="19389,2039" to="19422,6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" strokecolor="black [3213]"/>
                  <v:line id="箭头 160" o:spid="_x0000_s1103" style="position:absolute;flip:y;visibility:visible;mso-wrap-style:square" from="19475,6317" to="27197,6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">
                    <v:stroke endarrow="block"/>
                  </v:line>
                </v:group>
                <v:shape id="文本框 2" o:spid="_x0000_s1104" type="#_x0000_t202" style="position:absolute;left:19495;top:5785;width:914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" stroked="f">
                  <v:fill opacity="0"/>
                  <v:textbox inset=",1mm,,1mm">
                    <w:txbxContent>
                      <w:p w14:paraId="6BF98079" w14:textId="77777777" w:rsidR="004F62C9" w:rsidRDefault="004F62C9" w:rsidP="00C27ED9">
                        <w:r>
                          <w:rPr>
                            <w:rFonts w:hint="eastAsia"/>
                          </w:rPr>
                          <w:t>测试通道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D18FB" w:rsidRPr="00C543F5">
        <w:rPr>
          <w:rFonts w:asciiTheme="minorEastAsia" w:eastAsiaTheme="minorEastAsia" w:hAnsiTheme="minorEastAsia" w:hint="eastAsia"/>
          <w:sz w:val="24"/>
        </w:rPr>
        <w:t>衰减规律</w:t>
      </w:r>
      <w:r w:rsidR="000F485B" w:rsidRPr="00C543F5">
        <w:rPr>
          <w:rFonts w:asciiTheme="minorEastAsia" w:eastAsiaTheme="minorEastAsia" w:hAnsiTheme="minorEastAsia" w:hint="eastAsia"/>
          <w:sz w:val="24"/>
        </w:rPr>
        <w:t>分析</w:t>
      </w:r>
      <w:r w:rsidR="00CD18FB" w:rsidRPr="00C543F5">
        <w:rPr>
          <w:rFonts w:asciiTheme="minorEastAsia" w:eastAsiaTheme="minorEastAsia" w:hAnsiTheme="minorEastAsia" w:hint="eastAsia"/>
          <w:sz w:val="24"/>
        </w:rPr>
        <w:t>最大幅值、主振频率、信号持续时间误差</w:t>
      </w:r>
      <w:r w:rsidR="00647EF9" w:rsidRPr="00C543F5">
        <w:rPr>
          <w:rFonts w:asciiTheme="minorEastAsia" w:eastAsiaTheme="minorEastAsia" w:hAnsiTheme="minorEastAsia" w:hint="eastAsia"/>
          <w:sz w:val="24"/>
        </w:rPr>
        <w:t>校准</w:t>
      </w:r>
      <w:r w:rsidR="00CD18FB" w:rsidRPr="00C543F5">
        <w:rPr>
          <w:rFonts w:asciiTheme="minorEastAsia" w:eastAsiaTheme="minorEastAsia" w:hAnsiTheme="minorEastAsia" w:hint="eastAsia"/>
          <w:sz w:val="24"/>
        </w:rPr>
        <w:t>方法</w:t>
      </w:r>
      <w:r w:rsidR="00930F4A" w:rsidRPr="00C543F5">
        <w:rPr>
          <w:rFonts w:asciiTheme="minorEastAsia" w:eastAsiaTheme="minorEastAsia" w:hAnsiTheme="minorEastAsia" w:hint="eastAsia"/>
          <w:sz w:val="24"/>
        </w:rPr>
        <w:t>如图</w:t>
      </w:r>
      <w:r w:rsidR="0065654B" w:rsidRPr="00C543F5">
        <w:rPr>
          <w:rFonts w:asciiTheme="minorEastAsia" w:eastAsiaTheme="minorEastAsia" w:hAnsiTheme="minorEastAsia" w:hint="eastAsia"/>
          <w:sz w:val="24"/>
        </w:rPr>
        <w:t>5</w:t>
      </w:r>
      <w:r w:rsidR="00930F4A" w:rsidRPr="00C543F5">
        <w:rPr>
          <w:rFonts w:asciiTheme="minorEastAsia" w:eastAsiaTheme="minorEastAsia" w:hAnsiTheme="minorEastAsia" w:hint="eastAsia"/>
          <w:sz w:val="24"/>
        </w:rPr>
        <w:t>所示，</w:t>
      </w:r>
      <w:r w:rsidR="006B4EC7" w:rsidRPr="00C543F5">
        <w:rPr>
          <w:rFonts w:asciiTheme="minorEastAsia" w:eastAsiaTheme="minorEastAsia" w:hAnsiTheme="minorEastAsia" w:hint="eastAsia"/>
          <w:sz w:val="24"/>
        </w:rPr>
        <w:t>任选爆破振动分析仪一个通道作为测试通道，</w:t>
      </w:r>
      <w:r w:rsidR="00C67F8F" w:rsidRPr="00C543F5">
        <w:rPr>
          <w:rFonts w:asciiTheme="minorEastAsia" w:eastAsiaTheme="minorEastAsia" w:hAnsiTheme="minorEastAsia" w:hint="eastAsia"/>
          <w:sz w:val="24"/>
        </w:rPr>
        <w:t>连接各设备，</w:t>
      </w:r>
      <w:r w:rsidR="00837407" w:rsidRPr="00C543F5">
        <w:rPr>
          <w:rFonts w:asciiTheme="minorEastAsia" w:eastAsiaTheme="minorEastAsia" w:hAnsiTheme="minorEastAsia" w:hint="eastAsia"/>
          <w:sz w:val="24"/>
        </w:rPr>
        <w:t>由</w:t>
      </w:r>
      <w:r w:rsidR="008E32C1" w:rsidRPr="00C543F5">
        <w:rPr>
          <w:rFonts w:asciiTheme="minorEastAsia" w:eastAsiaTheme="minorEastAsia" w:hAnsiTheme="minorEastAsia" w:hint="eastAsia"/>
          <w:sz w:val="24"/>
        </w:rPr>
        <w:t>信号</w:t>
      </w:r>
      <w:r w:rsidR="006B4EC7" w:rsidRPr="00C543F5">
        <w:rPr>
          <w:rFonts w:asciiTheme="minorEastAsia" w:eastAsiaTheme="minorEastAsia" w:hAnsiTheme="minorEastAsia" w:hint="eastAsia"/>
          <w:sz w:val="24"/>
        </w:rPr>
        <w:t>发生器</w:t>
      </w:r>
      <w:r w:rsidR="00E53AAC" w:rsidRPr="00C543F5">
        <w:rPr>
          <w:rFonts w:asciiTheme="minorEastAsia" w:eastAsiaTheme="minorEastAsia" w:hAnsiTheme="minorEastAsia" w:hint="eastAsia"/>
          <w:sz w:val="24"/>
        </w:rPr>
        <w:t>产生如窄带幅度调制信号</w:t>
      </w:r>
      <w:r w:rsidR="00B63E46" w:rsidRPr="00C543F5">
        <w:rPr>
          <w:rFonts w:asciiTheme="minorEastAsia" w:eastAsiaTheme="minorEastAsia" w:hAnsiTheme="minorEastAsia" w:hint="eastAsia"/>
          <w:sz w:val="24"/>
        </w:rPr>
        <w:t>（见附录C）</w:t>
      </w:r>
      <w:r w:rsidR="00466B95" w:rsidRPr="00C543F5">
        <w:rPr>
          <w:rFonts w:asciiTheme="minorEastAsia" w:eastAsiaTheme="minorEastAsia" w:hAnsiTheme="minorEastAsia" w:hint="eastAsia"/>
          <w:sz w:val="24"/>
        </w:rPr>
        <w:t>。</w:t>
      </w:r>
    </w:p>
    <w:p w14:paraId="292507F4" w14:textId="77777777" w:rsidR="00AD3520" w:rsidRPr="00C543F5" w:rsidRDefault="00AD3520" w:rsidP="00AD3520">
      <w:pPr>
        <w:spacing w:line="300" w:lineRule="auto"/>
        <w:ind w:firstLineChars="200" w:firstLine="420"/>
        <w:jc w:val="center"/>
        <w:rPr>
          <w:szCs w:val="21"/>
        </w:rPr>
      </w:pPr>
      <w:r w:rsidRPr="00C543F5">
        <w:rPr>
          <w:rFonts w:hint="eastAsia"/>
          <w:szCs w:val="21"/>
        </w:rPr>
        <w:t>图</w:t>
      </w:r>
      <w:r w:rsidRPr="00C543F5">
        <w:rPr>
          <w:rFonts w:hint="eastAsia"/>
          <w:szCs w:val="21"/>
        </w:rPr>
        <w:t xml:space="preserve">5 </w:t>
      </w:r>
      <w:r w:rsidRPr="00C543F5">
        <w:rPr>
          <w:rFonts w:hint="eastAsia"/>
          <w:szCs w:val="21"/>
        </w:rPr>
        <w:t>衰减规律分析最大幅值、主振频率、信号持续时间误差校准框图</w:t>
      </w:r>
    </w:p>
    <w:p w14:paraId="6F2762E0" w14:textId="12F04237" w:rsidR="00A42329" w:rsidRPr="00C543F5" w:rsidRDefault="00A42329" w:rsidP="00A42329">
      <w:pPr>
        <w:spacing w:line="300" w:lineRule="auto"/>
        <w:ind w:firstLineChars="200" w:firstLine="480"/>
        <w:rPr>
          <w:rFonts w:eastAsiaTheme="minorEastAsia"/>
          <w:sz w:val="24"/>
        </w:rPr>
      </w:pPr>
      <w:r w:rsidRPr="00C543F5">
        <w:rPr>
          <w:rFonts w:asciiTheme="minorEastAsia" w:eastAsiaTheme="minorEastAsia" w:hAnsiTheme="minorEastAsia" w:hint="eastAsia"/>
          <w:sz w:val="24"/>
        </w:rPr>
        <w:lastRenderedPageBreak/>
        <w:t>设置爆破振动分析仪，以调制信号最大振幅的</w:t>
      </w:r>
      <w:r w:rsidRPr="00C543F5">
        <w:rPr>
          <w:rFonts w:asciiTheme="minorEastAsia" w:eastAsiaTheme="minorEastAsia" w:hAnsiTheme="minorEastAsia"/>
          <w:sz w:val="24"/>
        </w:rPr>
        <w:t>1/5</w:t>
      </w:r>
      <w:r w:rsidRPr="00C543F5">
        <w:rPr>
          <w:rFonts w:asciiTheme="minorEastAsia" w:eastAsiaTheme="minorEastAsia" w:hAnsiTheme="minorEastAsia" w:hint="eastAsia"/>
          <w:sz w:val="24"/>
        </w:rPr>
        <w:t>为信号记录数据起始和结束点，启动仪器采集，控制</w:t>
      </w:r>
      <w:r w:rsidR="00404305" w:rsidRPr="00C543F5">
        <w:rPr>
          <w:rFonts w:asciiTheme="minorEastAsia" w:eastAsiaTheme="minorEastAsia" w:hAnsiTheme="minorEastAsia" w:hint="eastAsia"/>
          <w:sz w:val="24"/>
        </w:rPr>
        <w:t>信号发生器</w:t>
      </w:r>
      <w:r w:rsidRPr="00C543F5">
        <w:rPr>
          <w:rFonts w:asciiTheme="minorEastAsia" w:eastAsiaTheme="minorEastAsia" w:hAnsiTheme="minorEastAsia" w:hint="eastAsia"/>
          <w:sz w:val="24"/>
        </w:rPr>
        <w:t>输出标准信号，仪器应该触发并记录下该标准信号，用数据分析软件读取波形数据，分析测量通道信号最大振幅、主振频率和信号持续时间，</w:t>
      </w:r>
      <w:r w:rsidR="00956B1A" w:rsidRPr="00C543F5">
        <w:rPr>
          <w:rFonts w:asciiTheme="minorEastAsia" w:eastAsiaTheme="minorEastAsia" w:hAnsiTheme="minorEastAsia" w:hint="eastAsia"/>
          <w:sz w:val="24"/>
        </w:rPr>
        <w:t>按公</w:t>
      </w:r>
      <w:r w:rsidR="00956B1A" w:rsidRPr="00C543F5">
        <w:rPr>
          <w:rFonts w:eastAsiaTheme="minorEastAsia"/>
          <w:sz w:val="24"/>
        </w:rPr>
        <w:t>式（</w:t>
      </w:r>
      <w:r w:rsidR="00956B1A" w:rsidRPr="00C543F5">
        <w:rPr>
          <w:rFonts w:eastAsiaTheme="minorEastAsia"/>
          <w:sz w:val="24"/>
        </w:rPr>
        <w:t>6</w:t>
      </w:r>
      <w:r w:rsidR="00956B1A" w:rsidRPr="00C543F5">
        <w:rPr>
          <w:rFonts w:eastAsiaTheme="minorEastAsia"/>
          <w:sz w:val="24"/>
        </w:rPr>
        <w:t>）</w:t>
      </w:r>
      <w:r w:rsidR="00956B1A" w:rsidRPr="00C543F5">
        <w:rPr>
          <w:rFonts w:eastAsiaTheme="minorEastAsia"/>
          <w:sz w:val="24"/>
        </w:rPr>
        <w:t>~</w:t>
      </w:r>
      <w:r w:rsidR="00956B1A" w:rsidRPr="00C543F5">
        <w:rPr>
          <w:rFonts w:eastAsiaTheme="minorEastAsia"/>
          <w:sz w:val="24"/>
        </w:rPr>
        <w:t>（</w:t>
      </w:r>
      <w:r w:rsidR="00956B1A" w:rsidRPr="00C543F5">
        <w:rPr>
          <w:rFonts w:eastAsiaTheme="minorEastAsia"/>
          <w:sz w:val="24"/>
        </w:rPr>
        <w:t>8</w:t>
      </w:r>
      <w:r w:rsidR="00956B1A" w:rsidRPr="00C543F5">
        <w:rPr>
          <w:rFonts w:eastAsiaTheme="minorEastAsia"/>
          <w:sz w:val="24"/>
        </w:rPr>
        <w:t>）</w:t>
      </w:r>
      <w:r w:rsidRPr="00C543F5">
        <w:rPr>
          <w:rFonts w:eastAsiaTheme="minorEastAsia"/>
          <w:sz w:val="24"/>
        </w:rPr>
        <w:t>计算各参数</w:t>
      </w:r>
      <w:r w:rsidR="002863F2" w:rsidRPr="00C543F5">
        <w:rPr>
          <w:rFonts w:eastAsiaTheme="minorEastAsia"/>
          <w:sz w:val="24"/>
        </w:rPr>
        <w:t>分析</w:t>
      </w:r>
      <w:r w:rsidR="00025928" w:rsidRPr="00C543F5">
        <w:rPr>
          <w:rFonts w:eastAsiaTheme="minorEastAsia"/>
          <w:sz w:val="24"/>
        </w:rPr>
        <w:t>误差</w:t>
      </w:r>
      <w:r w:rsidRPr="00C543F5">
        <w:rPr>
          <w:rFonts w:eastAsiaTheme="minorEastAsia"/>
          <w:sz w:val="24"/>
        </w:rPr>
        <w:t>。</w:t>
      </w:r>
    </w:p>
    <w:p w14:paraId="6FB6A926" w14:textId="3B385AC6" w:rsidR="00956B1A" w:rsidRPr="00C543F5" w:rsidRDefault="00000000" w:rsidP="00956B1A">
      <w:pPr>
        <w:spacing w:line="360" w:lineRule="auto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</w:rPr>
              <m:t>m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 w:hAnsi="Cambria Math" w:hint="eastAsia"/>
                    <w:sz w:val="24"/>
                  </w:rPr>
                  <m:t>t</m:t>
                </m:r>
              </m:sub>
            </m:sSub>
            <m:r>
              <w:rPr>
                <w:rFonts w:ascii="Cambria Math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A</m:t>
                </m:r>
              </m:e>
              <m:sub>
                <m:r>
                  <w:rPr>
                    <w:rFonts w:ascii="Cambria Math"/>
                    <w:sz w:val="24"/>
                  </w:rPr>
                  <m:t>0</m:t>
                </m:r>
              </m:sub>
            </m:sSub>
          </m:den>
        </m:f>
        <m:r>
          <w:rPr>
            <w:rFonts w:ascii="Cambria Math"/>
            <w:sz w:val="24"/>
          </w:rPr>
          <m:t>×</m:t>
        </m:r>
        <m:r>
          <w:rPr>
            <w:rFonts w:ascii="Cambria Math"/>
            <w:sz w:val="24"/>
          </w:rPr>
          <m:t>100%</m:t>
        </m:r>
      </m:oMath>
      <w:r w:rsidR="00956B1A" w:rsidRPr="00C543F5">
        <w:rPr>
          <w:rFonts w:hint="eastAsia"/>
          <w:sz w:val="24"/>
        </w:rPr>
        <w:t xml:space="preserve">                          </w:t>
      </w:r>
      <w:r w:rsidR="00956B1A" w:rsidRPr="00C543F5">
        <w:rPr>
          <w:rFonts w:hint="eastAsia"/>
          <w:sz w:val="24"/>
        </w:rPr>
        <w:t>（</w:t>
      </w:r>
      <w:r w:rsidR="00956B1A" w:rsidRPr="00C543F5">
        <w:rPr>
          <w:sz w:val="24"/>
        </w:rPr>
        <w:t>6</w:t>
      </w:r>
      <w:r w:rsidR="00956B1A" w:rsidRPr="00C543F5">
        <w:rPr>
          <w:rFonts w:hint="eastAsia"/>
          <w:sz w:val="24"/>
        </w:rPr>
        <w:t>）</w:t>
      </w:r>
    </w:p>
    <w:p w14:paraId="4D84174E" w14:textId="77777777" w:rsidR="00956B1A" w:rsidRPr="00C543F5" w:rsidRDefault="00956B1A" w:rsidP="00956B1A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5F7EF8F4" w14:textId="30F52B42" w:rsidR="00956B1A" w:rsidRPr="00C543F5" w:rsidRDefault="00000000" w:rsidP="00956B1A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/>
                <w:sz w:val="24"/>
              </w:rPr>
              <m:t>m</m:t>
            </m:r>
          </m:sub>
        </m:sSub>
      </m:oMath>
      <w:r w:rsidR="00956B1A" w:rsidRPr="00C543F5">
        <w:rPr>
          <w:rFonts w:hint="eastAsia"/>
          <w:sz w:val="24"/>
        </w:rPr>
        <w:t>——</w:t>
      </w:r>
      <w:r w:rsidR="00E00E23" w:rsidRPr="00C543F5">
        <w:rPr>
          <w:rFonts w:hint="eastAsia"/>
          <w:sz w:val="24"/>
        </w:rPr>
        <w:t>最大幅值分析</w:t>
      </w:r>
      <w:r w:rsidR="00956B1A" w:rsidRPr="00C543F5">
        <w:rPr>
          <w:rFonts w:hint="eastAsia"/>
          <w:sz w:val="24"/>
        </w:rPr>
        <w:t>相对误差；</w:t>
      </w:r>
    </w:p>
    <w:p w14:paraId="25219EE1" w14:textId="606EE731" w:rsidR="00956B1A" w:rsidRPr="00C543F5" w:rsidRDefault="00000000" w:rsidP="00956B1A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t</m:t>
            </m:r>
          </m:sub>
        </m:sSub>
      </m:oMath>
      <w:r w:rsidR="00956B1A" w:rsidRPr="00C543F5">
        <w:rPr>
          <w:rFonts w:hint="eastAsia"/>
          <w:sz w:val="24"/>
        </w:rPr>
        <w:t>——</w:t>
      </w:r>
      <w:r w:rsidR="00E00E23" w:rsidRPr="00C543F5">
        <w:rPr>
          <w:rFonts w:hint="eastAsia"/>
          <w:sz w:val="24"/>
        </w:rPr>
        <w:t>测试通道电压示值</w:t>
      </w:r>
      <w:r w:rsidR="00956B1A" w:rsidRPr="00C543F5">
        <w:rPr>
          <w:rFonts w:hint="eastAsia"/>
          <w:sz w:val="24"/>
        </w:rPr>
        <w:t>，</w:t>
      </w:r>
      <w:r w:rsidR="00E00E23" w:rsidRPr="00C543F5">
        <w:rPr>
          <w:rFonts w:hint="eastAsia"/>
          <w:sz w:val="24"/>
        </w:rPr>
        <w:t>V</w:t>
      </w:r>
      <w:r w:rsidR="00956B1A" w:rsidRPr="00C543F5">
        <w:rPr>
          <w:rFonts w:hint="eastAsia"/>
          <w:sz w:val="24"/>
        </w:rPr>
        <w:t>；</w:t>
      </w:r>
    </w:p>
    <w:p w14:paraId="15D8E958" w14:textId="3F418CFB" w:rsidR="00956B1A" w:rsidRPr="00C543F5" w:rsidRDefault="00000000" w:rsidP="00050A0D">
      <w:pPr>
        <w:spacing w:line="360" w:lineRule="auto"/>
        <w:ind w:firstLineChars="400" w:firstLine="960"/>
        <w:jc w:val="left"/>
        <w:rPr>
          <w:rFonts w:ascii="Cambria Math" w:hAnsi="Cambria Math"/>
          <w:iCs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="00956B1A" w:rsidRPr="00C543F5">
        <w:rPr>
          <w:rFonts w:ascii="Cambria Math" w:hAnsi="Cambria Math" w:hint="eastAsia"/>
          <w:i/>
          <w:sz w:val="24"/>
        </w:rPr>
        <w:t>——</w:t>
      </w:r>
      <w:r w:rsidR="00956B1A" w:rsidRPr="00C543F5">
        <w:rPr>
          <w:rFonts w:ascii="Cambria Math" w:hAnsi="Cambria Math" w:hint="eastAsia"/>
          <w:iCs/>
          <w:sz w:val="24"/>
        </w:rPr>
        <w:t>标准</w:t>
      </w:r>
      <w:r w:rsidR="00E00E23" w:rsidRPr="00C543F5">
        <w:rPr>
          <w:rFonts w:ascii="Cambria Math" w:hAnsi="Cambria Math" w:hint="eastAsia"/>
          <w:iCs/>
          <w:sz w:val="24"/>
        </w:rPr>
        <w:t>信号</w:t>
      </w:r>
      <w:r w:rsidR="00956B1A" w:rsidRPr="00C543F5">
        <w:rPr>
          <w:rFonts w:ascii="Cambria Math" w:hAnsi="Cambria Math" w:hint="eastAsia"/>
          <w:iCs/>
          <w:sz w:val="24"/>
        </w:rPr>
        <w:t>幅值，</w:t>
      </w:r>
      <w:r w:rsidR="00E00E23" w:rsidRPr="00C543F5">
        <w:rPr>
          <w:rFonts w:ascii="Cambria Math" w:hAnsi="Cambria Math" w:hint="eastAsia"/>
          <w:iCs/>
          <w:sz w:val="24"/>
        </w:rPr>
        <w:t>V</w:t>
      </w:r>
      <w:r w:rsidR="00956B1A" w:rsidRPr="00C543F5">
        <w:rPr>
          <w:rFonts w:ascii="Cambria Math" w:hAnsi="Cambria Math" w:hint="eastAsia"/>
          <w:iCs/>
          <w:sz w:val="24"/>
        </w:rPr>
        <w:t>。</w:t>
      </w:r>
    </w:p>
    <w:p w14:paraId="555D4A10" w14:textId="4EE9A5E3" w:rsidR="005F6C0E" w:rsidRPr="00C543F5" w:rsidRDefault="00000000" w:rsidP="005F6C0E">
      <w:pPr>
        <w:spacing w:line="360" w:lineRule="auto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</w:rPr>
              <m:t>f</m:t>
            </m:r>
          </m:sub>
        </m:sSub>
        <m:r>
          <w:rPr>
            <w:rFonts w:asci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f</m:t>
                </m:r>
              </m:e>
              <m:sub>
                <m:r>
                  <w:rPr>
                    <w:rFonts w:ascii="Cambria Math" w:hAnsi="Cambria Math" w:hint="eastAsia"/>
                    <w:sz w:val="24"/>
                  </w:rPr>
                  <m:t>t</m:t>
                </m:r>
              </m:sub>
            </m:sSub>
            <m:r>
              <w:rPr>
                <w:rFonts w:ascii="Cambria Math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f</m:t>
                </m:r>
              </m:e>
              <m:sub>
                <m:r>
                  <w:rPr>
                    <w:rFonts w:ascii="Cambria Math"/>
                    <w:sz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/>
                    <w:sz w:val="24"/>
                  </w:rPr>
                  <m:t>f</m:t>
                </m:r>
              </m:e>
              <m:sub>
                <m:r>
                  <w:rPr>
                    <w:rFonts w:ascii="Cambria Math"/>
                    <w:sz w:val="24"/>
                  </w:rPr>
                  <m:t>0</m:t>
                </m:r>
              </m:sub>
            </m:sSub>
          </m:den>
        </m:f>
        <m:r>
          <w:rPr>
            <w:rFonts w:ascii="Cambria Math"/>
            <w:sz w:val="24"/>
          </w:rPr>
          <m:t>×</m:t>
        </m:r>
        <m:r>
          <w:rPr>
            <w:rFonts w:ascii="Cambria Math"/>
            <w:sz w:val="24"/>
          </w:rPr>
          <m:t>100%</m:t>
        </m:r>
      </m:oMath>
      <w:r w:rsidR="006E65F5" w:rsidRPr="00C543F5">
        <w:rPr>
          <w:rFonts w:hint="eastAsia"/>
          <w:sz w:val="24"/>
        </w:rPr>
        <w:t xml:space="preserve">    </w:t>
      </w:r>
      <w:r w:rsidR="005F6C0E" w:rsidRPr="00C543F5">
        <w:rPr>
          <w:rFonts w:hint="eastAsia"/>
          <w:sz w:val="24"/>
        </w:rPr>
        <w:t xml:space="preserve">                       </w:t>
      </w:r>
      <w:r w:rsidR="005F6C0E" w:rsidRPr="00C543F5">
        <w:rPr>
          <w:rFonts w:hint="eastAsia"/>
          <w:sz w:val="24"/>
        </w:rPr>
        <w:t>（</w:t>
      </w:r>
      <w:r w:rsidR="005F6C0E" w:rsidRPr="00C543F5">
        <w:rPr>
          <w:sz w:val="24"/>
        </w:rPr>
        <w:t>7</w:t>
      </w:r>
      <w:r w:rsidR="005F6C0E" w:rsidRPr="00C543F5">
        <w:rPr>
          <w:rFonts w:hint="eastAsia"/>
          <w:sz w:val="24"/>
        </w:rPr>
        <w:t>）</w:t>
      </w:r>
    </w:p>
    <w:p w14:paraId="76EF3D4C" w14:textId="77777777" w:rsidR="005F6C0E" w:rsidRPr="00C543F5" w:rsidRDefault="005F6C0E" w:rsidP="005F6C0E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530F859E" w14:textId="40C3A272" w:rsidR="005F6C0E" w:rsidRPr="00C543F5" w:rsidRDefault="00000000" w:rsidP="005F6C0E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δ</m:t>
            </m:r>
          </m:e>
          <m:sub>
            <m:r>
              <w:rPr>
                <w:rFonts w:ascii="Cambria Math"/>
                <w:sz w:val="24"/>
              </w:rPr>
              <m:t>f</m:t>
            </m:r>
          </m:sub>
        </m:sSub>
      </m:oMath>
      <w:r w:rsidR="005F6C0E" w:rsidRPr="00C543F5">
        <w:rPr>
          <w:rFonts w:hint="eastAsia"/>
          <w:sz w:val="24"/>
        </w:rPr>
        <w:t>——</w:t>
      </w:r>
      <w:r w:rsidR="006E65F5" w:rsidRPr="00C543F5">
        <w:rPr>
          <w:rFonts w:hint="eastAsia"/>
          <w:sz w:val="24"/>
        </w:rPr>
        <w:t>主振频率分析相对</w:t>
      </w:r>
      <w:r w:rsidR="005F6C0E" w:rsidRPr="00C543F5">
        <w:rPr>
          <w:rFonts w:hint="eastAsia"/>
          <w:sz w:val="24"/>
        </w:rPr>
        <w:t>误差；</w:t>
      </w:r>
    </w:p>
    <w:p w14:paraId="1585E5BA" w14:textId="74E23C44" w:rsidR="005F6C0E" w:rsidRPr="00C543F5" w:rsidRDefault="00000000" w:rsidP="005F6C0E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</w:rPr>
              <m:t>t</m:t>
            </m:r>
          </m:sub>
        </m:sSub>
      </m:oMath>
      <w:r w:rsidR="005F6C0E" w:rsidRPr="00C543F5">
        <w:rPr>
          <w:rFonts w:hint="eastAsia"/>
          <w:sz w:val="24"/>
        </w:rPr>
        <w:t>——</w:t>
      </w:r>
      <w:r w:rsidR="006E65F5" w:rsidRPr="00C543F5">
        <w:rPr>
          <w:rFonts w:hint="eastAsia"/>
          <w:sz w:val="24"/>
        </w:rPr>
        <w:t>测试通道主振频率测量值</w:t>
      </w:r>
      <w:r w:rsidR="005F6C0E" w:rsidRPr="00C543F5">
        <w:rPr>
          <w:rFonts w:hint="eastAsia"/>
          <w:sz w:val="24"/>
        </w:rPr>
        <w:t>，</w:t>
      </w:r>
      <w:r w:rsidR="006E65F5" w:rsidRPr="00C543F5">
        <w:rPr>
          <w:rFonts w:hint="eastAsia"/>
          <w:sz w:val="24"/>
        </w:rPr>
        <w:t>Hz</w:t>
      </w:r>
      <w:r w:rsidR="005F6C0E" w:rsidRPr="00C543F5">
        <w:rPr>
          <w:rFonts w:hint="eastAsia"/>
          <w:sz w:val="24"/>
        </w:rPr>
        <w:t>；</w:t>
      </w:r>
    </w:p>
    <w:p w14:paraId="4CCAD68E" w14:textId="43C0EBA7" w:rsidR="005F6C0E" w:rsidRPr="00C543F5" w:rsidRDefault="00000000" w:rsidP="00CC5ACB">
      <w:pPr>
        <w:spacing w:line="360" w:lineRule="auto"/>
        <w:ind w:firstLineChars="400" w:firstLine="960"/>
        <w:jc w:val="left"/>
        <w:rPr>
          <w:rFonts w:ascii="Cambria Math" w:hAnsi="Cambria Math"/>
          <w:iCs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="005F6C0E" w:rsidRPr="00C543F5">
        <w:rPr>
          <w:rFonts w:ascii="Cambria Math" w:hAnsi="Cambria Math" w:hint="eastAsia"/>
          <w:iCs/>
          <w:sz w:val="24"/>
        </w:rPr>
        <w:t>——标准</w:t>
      </w:r>
      <w:r w:rsidR="006E65F5" w:rsidRPr="00C543F5">
        <w:rPr>
          <w:rFonts w:ascii="Cambria Math" w:hAnsi="Cambria Math" w:hint="eastAsia"/>
          <w:iCs/>
          <w:sz w:val="24"/>
        </w:rPr>
        <w:t>信号频率</w:t>
      </w:r>
      <w:r w:rsidR="005F6C0E" w:rsidRPr="00C543F5">
        <w:rPr>
          <w:rFonts w:ascii="Cambria Math" w:hAnsi="Cambria Math" w:hint="eastAsia"/>
          <w:iCs/>
          <w:sz w:val="24"/>
        </w:rPr>
        <w:t>，</w:t>
      </w:r>
      <w:r w:rsidR="006E65F5" w:rsidRPr="00C543F5">
        <w:rPr>
          <w:rFonts w:ascii="Cambria Math" w:hAnsi="Cambria Math" w:hint="eastAsia"/>
          <w:iCs/>
          <w:sz w:val="24"/>
        </w:rPr>
        <w:t>Hz</w:t>
      </w:r>
      <w:r w:rsidR="005F6C0E" w:rsidRPr="00C543F5">
        <w:rPr>
          <w:rFonts w:ascii="Cambria Math" w:hAnsi="Cambria Math" w:hint="eastAsia"/>
          <w:iCs/>
          <w:sz w:val="24"/>
        </w:rPr>
        <w:t>。</w:t>
      </w:r>
    </w:p>
    <w:p w14:paraId="248DF318" w14:textId="15ABF88B" w:rsidR="00684AD3" w:rsidRPr="00C543F5" w:rsidRDefault="00684AD3" w:rsidP="00684AD3">
      <w:pPr>
        <w:spacing w:line="360" w:lineRule="auto"/>
        <w:jc w:val="right"/>
        <w:rPr>
          <w:sz w:val="24"/>
        </w:rPr>
      </w:pPr>
      <m:oMath>
        <m:r>
          <w:rPr>
            <w:rFonts w:ascii="Cambria Math" w:hAnsi="Cambria Math"/>
            <w:sz w:val="24"/>
          </w:rPr>
          <m:t>∆</m:t>
        </m:r>
        <m:r>
          <w:rPr>
            <w:rFonts w:ascii="Cambria Math"/>
            <w:sz w:val="24"/>
          </w:rPr>
          <m:t>t=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t</m:t>
            </m:r>
          </m:e>
          <m:sub>
            <m:r>
              <w:rPr>
                <w:rFonts w:ascii="Cambria Math"/>
                <w:sz w:val="24"/>
              </w:rPr>
              <m:t>c</m:t>
            </m:r>
          </m:sub>
        </m:sSub>
        <m:r>
          <w:rPr>
            <w:rFonts w:ascii="Cambria Math"/>
            <w:sz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Pr="00C543F5">
        <w:rPr>
          <w:rFonts w:hint="eastAsia"/>
          <w:sz w:val="24"/>
        </w:rPr>
        <w:t xml:space="preserve">                           </w:t>
      </w:r>
      <w:r w:rsidRPr="00C543F5">
        <w:rPr>
          <w:rFonts w:hint="eastAsia"/>
          <w:sz w:val="24"/>
        </w:rPr>
        <w:t>（</w:t>
      </w:r>
      <w:r w:rsidR="00C328D8" w:rsidRPr="00C543F5">
        <w:rPr>
          <w:sz w:val="24"/>
        </w:rPr>
        <w:t>8</w:t>
      </w:r>
      <w:r w:rsidRPr="00C543F5">
        <w:rPr>
          <w:rFonts w:hint="eastAsia"/>
          <w:sz w:val="24"/>
        </w:rPr>
        <w:t>）</w:t>
      </w:r>
    </w:p>
    <w:p w14:paraId="74B39A16" w14:textId="77777777" w:rsidR="00684AD3" w:rsidRPr="00C543F5" w:rsidRDefault="00684AD3" w:rsidP="00684AD3">
      <w:pPr>
        <w:spacing w:line="360" w:lineRule="auto"/>
        <w:ind w:firstLineChars="200" w:firstLine="480"/>
        <w:jc w:val="left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292B2AF1" w14:textId="51590B4B" w:rsidR="00684AD3" w:rsidRPr="00C543F5" w:rsidRDefault="00684AD3" w:rsidP="00684AD3">
      <w:pPr>
        <w:spacing w:line="360" w:lineRule="auto"/>
        <w:ind w:firstLineChars="400" w:firstLine="960"/>
        <w:jc w:val="left"/>
        <w:rPr>
          <w:sz w:val="24"/>
        </w:rPr>
      </w:pPr>
      <m:oMath>
        <m:r>
          <w:rPr>
            <w:rFonts w:ascii="Cambria Math" w:hAnsi="Cambria Math"/>
            <w:sz w:val="24"/>
          </w:rPr>
          <m:t>∆</m:t>
        </m:r>
        <m:r>
          <w:rPr>
            <w:rFonts w:ascii="Cambria Math"/>
            <w:sz w:val="24"/>
          </w:rPr>
          <m:t>t</m:t>
        </m:r>
      </m:oMath>
      <w:r w:rsidRPr="00C543F5">
        <w:rPr>
          <w:rFonts w:hint="eastAsia"/>
          <w:sz w:val="24"/>
        </w:rPr>
        <w:t>——</w:t>
      </w:r>
      <w:r w:rsidR="00876B9D" w:rsidRPr="00C543F5">
        <w:rPr>
          <w:rFonts w:hint="eastAsia"/>
          <w:sz w:val="24"/>
        </w:rPr>
        <w:t>信号持续时间</w:t>
      </w:r>
      <w:r w:rsidR="00F672B1" w:rsidRPr="00C543F5">
        <w:rPr>
          <w:rFonts w:hint="eastAsia"/>
          <w:sz w:val="24"/>
        </w:rPr>
        <w:t>分析</w:t>
      </w:r>
      <w:r w:rsidRPr="00C543F5">
        <w:rPr>
          <w:rFonts w:hint="eastAsia"/>
          <w:sz w:val="24"/>
        </w:rPr>
        <w:t>误差，</w:t>
      </w:r>
      <w:r w:rsidRPr="00C543F5">
        <w:rPr>
          <w:rFonts w:hint="eastAsia"/>
          <w:sz w:val="24"/>
        </w:rPr>
        <w:t>s</w:t>
      </w:r>
      <w:r w:rsidRPr="00C543F5">
        <w:rPr>
          <w:rFonts w:hint="eastAsia"/>
          <w:sz w:val="24"/>
        </w:rPr>
        <w:t>；</w:t>
      </w:r>
    </w:p>
    <w:p w14:paraId="781B1738" w14:textId="10E0008B" w:rsidR="00684AD3" w:rsidRPr="00C543F5" w:rsidRDefault="00000000" w:rsidP="00684AD3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/>
                <w:sz w:val="24"/>
              </w:rPr>
              <m:t>t</m:t>
            </m:r>
          </m:e>
          <m:sub>
            <m:r>
              <w:rPr>
                <w:rFonts w:ascii="Cambria Math"/>
                <w:sz w:val="24"/>
              </w:rPr>
              <m:t>c</m:t>
            </m:r>
          </m:sub>
        </m:sSub>
      </m:oMath>
      <w:r w:rsidR="00684AD3" w:rsidRPr="00C543F5">
        <w:rPr>
          <w:rFonts w:hint="eastAsia"/>
          <w:sz w:val="24"/>
        </w:rPr>
        <w:t>——测试通道信号持续时间测量值，</w:t>
      </w:r>
      <w:r w:rsidR="00684AD3" w:rsidRPr="00C543F5">
        <w:rPr>
          <w:rFonts w:hint="eastAsia"/>
          <w:sz w:val="24"/>
        </w:rPr>
        <w:t>s</w:t>
      </w:r>
      <w:r w:rsidR="00684AD3" w:rsidRPr="00C543F5">
        <w:rPr>
          <w:rFonts w:hint="eastAsia"/>
          <w:sz w:val="24"/>
        </w:rPr>
        <w:t>；</w:t>
      </w:r>
    </w:p>
    <w:p w14:paraId="4256BDF9" w14:textId="43262384" w:rsidR="00684AD3" w:rsidRPr="00C543F5" w:rsidRDefault="00000000" w:rsidP="004116B5">
      <w:pPr>
        <w:spacing w:line="360" w:lineRule="auto"/>
        <w:ind w:firstLineChars="400" w:firstLine="960"/>
        <w:jc w:val="left"/>
        <w:rPr>
          <w:sz w:val="24"/>
        </w:rPr>
      </w:pP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0</m:t>
            </m:r>
          </m:sub>
        </m:sSub>
      </m:oMath>
      <w:r w:rsidR="00684AD3" w:rsidRPr="00C543F5">
        <w:rPr>
          <w:rFonts w:hint="eastAsia"/>
          <w:sz w:val="24"/>
        </w:rPr>
        <w:t>——标准信号持续时间，</w:t>
      </w:r>
      <w:r w:rsidR="00684AD3" w:rsidRPr="00C543F5">
        <w:rPr>
          <w:rFonts w:hint="eastAsia"/>
          <w:sz w:val="24"/>
        </w:rPr>
        <w:t>s</w:t>
      </w:r>
      <w:r w:rsidR="00684AD3" w:rsidRPr="00C543F5">
        <w:rPr>
          <w:rFonts w:hint="eastAsia"/>
          <w:sz w:val="24"/>
        </w:rPr>
        <w:t>。</w:t>
      </w:r>
    </w:p>
    <w:p w14:paraId="35A71B87" w14:textId="10608464" w:rsidR="00AF550A" w:rsidRPr="00C543F5" w:rsidRDefault="00A76E3A" w:rsidP="00A76E3A">
      <w:pPr>
        <w:pStyle w:val="2"/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bookmarkStart w:id="77" w:name="_Toc237954691"/>
      <w:r w:rsidRPr="00C543F5">
        <w:rPr>
          <w:rFonts w:ascii="宋体" w:hAnsi="宋体" w:cs="宋体" w:hint="eastAsia"/>
          <w:b/>
          <w:bCs/>
          <w:sz w:val="24"/>
          <w:szCs w:val="24"/>
        </w:rPr>
        <w:t>8</w:t>
      </w:r>
      <w:r w:rsidR="00E86122"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 w:rsidRPr="00C543F5">
        <w:rPr>
          <w:rFonts w:ascii="宋体" w:hAnsi="宋体" w:cs="宋体" w:hint="eastAsia"/>
          <w:b/>
          <w:bCs/>
          <w:sz w:val="24"/>
          <w:szCs w:val="24"/>
        </w:rPr>
        <w:t>校准结果</w:t>
      </w:r>
      <w:bookmarkEnd w:id="77"/>
    </w:p>
    <w:p w14:paraId="4FDCCF14" w14:textId="3CD0EFFD" w:rsidR="00B06477" w:rsidRPr="00C543F5" w:rsidRDefault="00B06477" w:rsidP="00857C21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78" w:name="_Toc418840059"/>
      <w:bookmarkStart w:id="79" w:name="_Toc237954692"/>
      <w:r w:rsidRPr="00C543F5">
        <w:rPr>
          <w:rFonts w:ascii="宋体" w:hAnsi="宋体" w:hint="eastAsia"/>
          <w:b w:val="0"/>
          <w:bCs w:val="0"/>
          <w:sz w:val="24"/>
        </w:rPr>
        <w:t>8</w:t>
      </w:r>
      <w:r w:rsidRPr="00C543F5">
        <w:rPr>
          <w:rFonts w:ascii="宋体" w:hAnsi="宋体"/>
          <w:b w:val="0"/>
          <w:bCs w:val="0"/>
          <w:sz w:val="24"/>
        </w:rPr>
        <w:t>.1</w:t>
      </w:r>
      <w:r w:rsidRPr="00C543F5">
        <w:rPr>
          <w:rFonts w:ascii="宋体" w:hAnsi="宋体" w:hint="eastAsia"/>
          <w:b w:val="0"/>
          <w:bCs w:val="0"/>
          <w:sz w:val="24"/>
        </w:rPr>
        <w:t>校准记录</w:t>
      </w:r>
      <w:bookmarkEnd w:id="78"/>
      <w:bookmarkEnd w:id="79"/>
    </w:p>
    <w:p w14:paraId="650121AF" w14:textId="3A09B506" w:rsidR="00B06477" w:rsidRPr="00C543F5" w:rsidRDefault="00B06477" w:rsidP="00B06477">
      <w:pPr>
        <w:spacing w:line="300" w:lineRule="auto"/>
        <w:ind w:firstLineChars="200" w:firstLine="480"/>
        <w:rPr>
          <w:sz w:val="24"/>
        </w:rPr>
      </w:pPr>
      <w:r w:rsidRPr="00C543F5">
        <w:rPr>
          <w:rFonts w:hint="eastAsia"/>
          <w:sz w:val="24"/>
        </w:rPr>
        <w:t>推荐的校准记录的格式见附录</w:t>
      </w:r>
      <w:r w:rsidRPr="00C543F5">
        <w:rPr>
          <w:rFonts w:hint="eastAsia"/>
          <w:sz w:val="24"/>
        </w:rPr>
        <w:t>A</w:t>
      </w:r>
      <w:r w:rsidRPr="00C543F5">
        <w:rPr>
          <w:rFonts w:hint="eastAsia"/>
          <w:sz w:val="24"/>
        </w:rPr>
        <w:t>。</w:t>
      </w:r>
    </w:p>
    <w:p w14:paraId="7776143B" w14:textId="77D88B1F" w:rsidR="00B06477" w:rsidRPr="00C543F5" w:rsidRDefault="00B06477" w:rsidP="00857C21">
      <w:pPr>
        <w:pStyle w:val="3"/>
        <w:spacing w:before="0" w:after="0" w:line="360" w:lineRule="auto"/>
        <w:rPr>
          <w:rFonts w:ascii="宋体" w:hAnsi="宋体" w:hint="eastAsia"/>
          <w:b w:val="0"/>
          <w:bCs w:val="0"/>
          <w:sz w:val="24"/>
        </w:rPr>
      </w:pPr>
      <w:bookmarkStart w:id="80" w:name="_Toc418840060"/>
      <w:bookmarkStart w:id="81" w:name="_Toc237954693"/>
      <w:r w:rsidRPr="00C543F5">
        <w:rPr>
          <w:rFonts w:ascii="宋体" w:hAnsi="宋体" w:hint="eastAsia"/>
          <w:b w:val="0"/>
          <w:bCs w:val="0"/>
          <w:sz w:val="24"/>
        </w:rPr>
        <w:t>8</w:t>
      </w:r>
      <w:r w:rsidRPr="00C543F5">
        <w:rPr>
          <w:rFonts w:ascii="宋体" w:hAnsi="宋体"/>
          <w:b w:val="0"/>
          <w:bCs w:val="0"/>
          <w:sz w:val="24"/>
        </w:rPr>
        <w:t>.2</w:t>
      </w:r>
      <w:r w:rsidRPr="00C543F5">
        <w:rPr>
          <w:rFonts w:ascii="宋体" w:hAnsi="宋体" w:hint="eastAsia"/>
          <w:b w:val="0"/>
          <w:bCs w:val="0"/>
          <w:sz w:val="24"/>
        </w:rPr>
        <w:t>校准证书</w:t>
      </w:r>
      <w:bookmarkEnd w:id="80"/>
      <w:bookmarkEnd w:id="81"/>
    </w:p>
    <w:p w14:paraId="07F31D96" w14:textId="2D2ED64B" w:rsidR="00B06477" w:rsidRPr="00C543F5" w:rsidRDefault="00B06477" w:rsidP="00B06477">
      <w:pPr>
        <w:spacing w:line="300" w:lineRule="auto"/>
        <w:ind w:firstLineChars="200" w:firstLine="480"/>
        <w:rPr>
          <w:sz w:val="24"/>
        </w:rPr>
      </w:pPr>
      <w:r w:rsidRPr="00C543F5">
        <w:rPr>
          <w:rFonts w:hint="eastAsia"/>
          <w:sz w:val="24"/>
        </w:rPr>
        <w:t>经校准的仪器出具校准证书。校准证书应包括的信息及推荐的校准证书的内页格式见附录</w:t>
      </w:r>
      <w:r w:rsidRPr="00C543F5">
        <w:rPr>
          <w:rFonts w:hint="eastAsia"/>
          <w:sz w:val="24"/>
        </w:rPr>
        <w:t>B</w:t>
      </w:r>
      <w:r w:rsidRPr="00C543F5">
        <w:rPr>
          <w:rFonts w:hint="eastAsia"/>
          <w:sz w:val="24"/>
        </w:rPr>
        <w:t>。</w:t>
      </w:r>
    </w:p>
    <w:p w14:paraId="44F7629B" w14:textId="61C3B2DD" w:rsidR="00A76E3A" w:rsidRPr="00C543F5" w:rsidRDefault="00A76E3A" w:rsidP="00A76E3A">
      <w:pPr>
        <w:pStyle w:val="2"/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bookmarkStart w:id="82" w:name="_Toc237954694"/>
      <w:r w:rsidRPr="00C543F5">
        <w:rPr>
          <w:rFonts w:ascii="宋体" w:hAnsi="宋体" w:cs="宋体" w:hint="eastAsia"/>
          <w:b/>
          <w:bCs/>
          <w:sz w:val="24"/>
          <w:szCs w:val="24"/>
        </w:rPr>
        <w:t>9</w:t>
      </w:r>
      <w:r w:rsidR="00E86122"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 w:rsidRPr="00C543F5">
        <w:rPr>
          <w:rFonts w:ascii="宋体" w:hAnsi="宋体" w:cs="宋体" w:hint="eastAsia"/>
          <w:b/>
          <w:bCs/>
          <w:sz w:val="24"/>
          <w:szCs w:val="24"/>
        </w:rPr>
        <w:t>复校时间间隔</w:t>
      </w:r>
      <w:bookmarkEnd w:id="82"/>
    </w:p>
    <w:p w14:paraId="02627162" w14:textId="425E717D" w:rsidR="00AF550A" w:rsidRPr="00C543F5" w:rsidRDefault="00B97FA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>由于复校时间间隔的长短是由仪器的使用情况、使用者、仪器本身质量等诸多因素决定，因此，送校单位可根据实际使用情况自主决定复校时间间隔。建议复校时间间隔</w:t>
      </w:r>
      <w:r w:rsidR="00F4528A" w:rsidRPr="00C543F5">
        <w:rPr>
          <w:rFonts w:ascii="宋体" w:hAnsi="宋体" w:hint="eastAsia"/>
          <w:sz w:val="24"/>
        </w:rPr>
        <w:t>不超过</w:t>
      </w:r>
      <w:r w:rsidRPr="00C543F5">
        <w:rPr>
          <w:rFonts w:ascii="宋体" w:hAnsi="宋体" w:hint="eastAsia"/>
          <w:sz w:val="24"/>
        </w:rPr>
        <w:t>1年。</w:t>
      </w:r>
    </w:p>
    <w:p w14:paraId="15A4684A" w14:textId="626BCBE4" w:rsidR="00AF550A" w:rsidRPr="00C543F5" w:rsidRDefault="00A63CC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br w:type="page"/>
      </w:r>
    </w:p>
    <w:p w14:paraId="6ED3D4C6" w14:textId="77777777" w:rsidR="000F1979" w:rsidRPr="00C543F5" w:rsidRDefault="00A63CC5">
      <w:pPr>
        <w:pStyle w:val="2"/>
        <w:spacing w:line="360" w:lineRule="auto"/>
        <w:rPr>
          <w:rFonts w:ascii="黑体" w:eastAsia="黑体" w:hAnsi="黑体" w:cs="黑体" w:hint="eastAsia"/>
          <w:sz w:val="24"/>
          <w:szCs w:val="24"/>
        </w:rPr>
      </w:pPr>
      <w:bookmarkStart w:id="83" w:name="_Toc19789"/>
      <w:bookmarkStart w:id="84" w:name="_Toc27520"/>
      <w:bookmarkStart w:id="85" w:name="_Toc24617"/>
      <w:bookmarkStart w:id="86" w:name="_Toc19935"/>
      <w:bookmarkStart w:id="87" w:name="_Toc12366"/>
      <w:bookmarkStart w:id="88" w:name="_Toc6170"/>
      <w:bookmarkStart w:id="89" w:name="_Toc237954695"/>
      <w:r w:rsidRPr="00C543F5">
        <w:rPr>
          <w:rFonts w:ascii="黑体" w:eastAsia="黑体" w:hAnsi="黑体" w:cs="黑体" w:hint="eastAsia"/>
          <w:sz w:val="24"/>
          <w:szCs w:val="24"/>
        </w:rPr>
        <w:lastRenderedPageBreak/>
        <w:t>附录A</w:t>
      </w:r>
      <w:bookmarkEnd w:id="89"/>
      <w:r w:rsidRPr="00C543F5">
        <w:rPr>
          <w:rFonts w:ascii="黑体" w:eastAsia="黑体" w:hAnsi="黑体" w:cs="黑体" w:hint="eastAsia"/>
          <w:sz w:val="24"/>
          <w:szCs w:val="24"/>
        </w:rPr>
        <w:t xml:space="preserve"> </w:t>
      </w:r>
    </w:p>
    <w:p w14:paraId="5F418E63" w14:textId="53E40D01" w:rsidR="00AF550A" w:rsidRPr="00C543F5" w:rsidRDefault="000F1979" w:rsidP="000F1979">
      <w:pPr>
        <w:pStyle w:val="2"/>
        <w:spacing w:line="360" w:lineRule="auto"/>
        <w:jc w:val="center"/>
        <w:rPr>
          <w:rFonts w:ascii="黑体" w:eastAsia="黑体" w:hAnsi="黑体" w:cs="黑体" w:hint="eastAsia"/>
          <w:sz w:val="24"/>
          <w:szCs w:val="24"/>
        </w:rPr>
      </w:pPr>
      <w:bookmarkStart w:id="90" w:name="_Toc237954696"/>
      <w:r w:rsidRPr="00C543F5">
        <w:rPr>
          <w:rFonts w:ascii="黑体" w:eastAsia="黑体" w:hAnsi="黑体" w:cs="黑体" w:hint="eastAsia"/>
          <w:sz w:val="24"/>
          <w:szCs w:val="24"/>
        </w:rPr>
        <w:t>校准原始记录推荐</w:t>
      </w:r>
      <w:r w:rsidR="00A63CC5" w:rsidRPr="00C543F5">
        <w:rPr>
          <w:rFonts w:ascii="黑体" w:eastAsia="黑体" w:hAnsi="黑体" w:cs="黑体" w:hint="eastAsia"/>
          <w:sz w:val="24"/>
          <w:szCs w:val="24"/>
        </w:rPr>
        <w:t>格式</w:t>
      </w:r>
      <w:bookmarkEnd w:id="83"/>
      <w:bookmarkEnd w:id="84"/>
      <w:bookmarkEnd w:id="85"/>
      <w:bookmarkEnd w:id="86"/>
      <w:bookmarkEnd w:id="90"/>
    </w:p>
    <w:bookmarkEnd w:id="87"/>
    <w:bookmarkEnd w:id="88"/>
    <w:p w14:paraId="454EF234" w14:textId="77777777" w:rsidR="00E50484" w:rsidRPr="00C543F5" w:rsidRDefault="00E50484" w:rsidP="00E50484">
      <w:pPr>
        <w:spacing w:line="300" w:lineRule="auto"/>
        <w:rPr>
          <w:szCs w:val="21"/>
        </w:rPr>
      </w:pPr>
    </w:p>
    <w:p w14:paraId="00AE83F2" w14:textId="0A04EA1C" w:rsidR="00E50484" w:rsidRPr="00C543F5" w:rsidRDefault="00E50484" w:rsidP="00E50484">
      <w:pPr>
        <w:spacing w:line="300" w:lineRule="auto"/>
        <w:rPr>
          <w:szCs w:val="21"/>
        </w:rPr>
      </w:pPr>
      <w:r w:rsidRPr="00C543F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A27F9C" wp14:editId="62FCCB4D">
                <wp:simplePos x="0" y="0"/>
                <wp:positionH relativeFrom="column">
                  <wp:posOffset>57150</wp:posOffset>
                </wp:positionH>
                <wp:positionV relativeFrom="paragraph">
                  <wp:posOffset>233680</wp:posOffset>
                </wp:positionV>
                <wp:extent cx="5861685" cy="0"/>
                <wp:effectExtent l="0" t="0" r="0" b="0"/>
                <wp:wrapNone/>
                <wp:docPr id="1597611567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6A511" id="直接连接符 4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18.4pt" to="466.0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"/>
            </w:pict>
          </mc:Fallback>
        </mc:AlternateContent>
      </w:r>
      <w:r w:rsidRPr="00C543F5">
        <w:rPr>
          <w:rFonts w:ascii="黑体" w:eastAsia="黑体" w:hint="eastAsia"/>
          <w:sz w:val="24"/>
        </w:rPr>
        <w:t xml:space="preserve">                            爆破振动分析仪校准记录   </w:t>
      </w:r>
      <w:r w:rsidRPr="00C543F5">
        <w:rPr>
          <w:rFonts w:hint="eastAsia"/>
          <w:szCs w:val="21"/>
        </w:rPr>
        <w:t xml:space="preserve">              </w:t>
      </w:r>
      <w:proofErr w:type="gramStart"/>
      <w:r w:rsidRPr="00C543F5">
        <w:rPr>
          <w:rFonts w:hint="eastAsia"/>
          <w:szCs w:val="21"/>
        </w:rPr>
        <w:t>第</w:t>
      </w:r>
      <w:r w:rsidRPr="00C543F5">
        <w:rPr>
          <w:rFonts w:hint="eastAsia"/>
          <w:szCs w:val="21"/>
        </w:rPr>
        <w:t xml:space="preserve">  </w:t>
      </w:r>
      <w:r w:rsidRPr="00C543F5">
        <w:rPr>
          <w:rFonts w:hint="eastAsia"/>
          <w:szCs w:val="21"/>
        </w:rPr>
        <w:t>页</w:t>
      </w:r>
      <w:proofErr w:type="gramEnd"/>
      <w:r w:rsidRPr="00C543F5">
        <w:rPr>
          <w:rFonts w:hint="eastAsia"/>
          <w:szCs w:val="21"/>
        </w:rPr>
        <w:t xml:space="preserve">  </w:t>
      </w:r>
      <w:proofErr w:type="gramStart"/>
      <w:r w:rsidRPr="00C543F5">
        <w:rPr>
          <w:rFonts w:hint="eastAsia"/>
          <w:szCs w:val="21"/>
        </w:rPr>
        <w:t>共</w:t>
      </w:r>
      <w:r w:rsidRPr="00C543F5">
        <w:rPr>
          <w:rFonts w:hint="eastAsia"/>
          <w:szCs w:val="21"/>
        </w:rPr>
        <w:t xml:space="preserve">  </w:t>
      </w:r>
      <w:r w:rsidRPr="00C543F5">
        <w:rPr>
          <w:rFonts w:hint="eastAsia"/>
          <w:szCs w:val="21"/>
        </w:rPr>
        <w:t>页</w:t>
      </w:r>
      <w:proofErr w:type="gramEnd"/>
    </w:p>
    <w:p w14:paraId="6B484957" w14:textId="7995ED0A" w:rsidR="00E50484" w:rsidRPr="00C543F5" w:rsidRDefault="00E50484" w:rsidP="00E50484">
      <w:pPr>
        <w:spacing w:line="300" w:lineRule="auto"/>
        <w:ind w:right="420"/>
        <w:jc w:val="right"/>
        <w:rPr>
          <w:szCs w:val="21"/>
        </w:rPr>
      </w:pPr>
      <w:r w:rsidRPr="00C543F5">
        <w:rPr>
          <w:rFonts w:hint="eastAsia"/>
          <w:szCs w:val="21"/>
        </w:rPr>
        <w:t>_______</w:t>
      </w:r>
      <w:r w:rsidRPr="00C543F5">
        <w:rPr>
          <w:rFonts w:hint="eastAsia"/>
          <w:szCs w:val="21"/>
        </w:rPr>
        <w:t>年</w:t>
      </w:r>
      <w:r w:rsidRPr="00C543F5">
        <w:rPr>
          <w:rFonts w:hint="eastAsia"/>
          <w:szCs w:val="21"/>
        </w:rPr>
        <w:t>____</w:t>
      </w:r>
      <w:r w:rsidRPr="00C543F5">
        <w:rPr>
          <w:rFonts w:hint="eastAsia"/>
          <w:szCs w:val="21"/>
        </w:rPr>
        <w:t>月</w:t>
      </w:r>
      <w:r w:rsidRPr="00C543F5">
        <w:rPr>
          <w:rFonts w:hint="eastAsia"/>
          <w:szCs w:val="21"/>
        </w:rPr>
        <w:t>____</w:t>
      </w:r>
      <w:r w:rsidRPr="00C543F5">
        <w:rPr>
          <w:rFonts w:hint="eastAsia"/>
          <w:szCs w:val="21"/>
        </w:rPr>
        <w:t>日</w:t>
      </w:r>
    </w:p>
    <w:p w14:paraId="61FF288C" w14:textId="5BA00BFC" w:rsidR="00E50484" w:rsidRPr="00C543F5" w:rsidRDefault="00E50484" w:rsidP="00E50484">
      <w:pPr>
        <w:spacing w:line="300" w:lineRule="auto"/>
        <w:rPr>
          <w:u w:val="single"/>
        </w:rPr>
      </w:pPr>
      <w:r w:rsidRPr="00C543F5">
        <w:rPr>
          <w:rFonts w:hint="eastAsia"/>
          <w:szCs w:val="21"/>
        </w:rPr>
        <w:t>送校单位</w:t>
      </w:r>
      <w:r w:rsidR="00883403" w:rsidRPr="00C543F5">
        <w:rPr>
          <w:rFonts w:hint="eastAsia"/>
          <w:szCs w:val="21"/>
        </w:rPr>
        <w:t xml:space="preserve"> </w:t>
      </w:r>
      <w:r w:rsidR="00883403" w:rsidRPr="00C543F5">
        <w:rPr>
          <w:rFonts w:hint="eastAsia"/>
          <w:szCs w:val="21"/>
          <w:u w:val="single"/>
        </w:rPr>
        <w:t xml:space="preserve">                  </w:t>
      </w:r>
      <w:r w:rsidRPr="00C543F5">
        <w:rPr>
          <w:rFonts w:hint="eastAsia"/>
          <w:szCs w:val="21"/>
        </w:rPr>
        <w:t>，制造厂</w:t>
      </w:r>
      <w:r w:rsidR="00883403" w:rsidRPr="00C543F5">
        <w:rPr>
          <w:rFonts w:hint="eastAsia"/>
          <w:szCs w:val="21"/>
          <w:u w:val="single"/>
        </w:rPr>
        <w:t xml:space="preserve">  </w:t>
      </w:r>
      <w:r w:rsidR="00883403" w:rsidRPr="00C543F5">
        <w:rPr>
          <w:rFonts w:hint="eastAsia"/>
          <w:u w:val="single"/>
        </w:rPr>
        <w:t xml:space="preserve">                                    </w:t>
      </w:r>
      <w:r w:rsidRPr="00C543F5">
        <w:rPr>
          <w:rFonts w:hint="eastAsia"/>
          <w:u w:val="single"/>
        </w:rPr>
        <w:t xml:space="preserve"> </w:t>
      </w:r>
    </w:p>
    <w:p w14:paraId="14C3708F" w14:textId="51DF75CA" w:rsidR="00E50484" w:rsidRPr="00C543F5" w:rsidRDefault="00E50484" w:rsidP="00E50484">
      <w:pPr>
        <w:spacing w:line="300" w:lineRule="auto"/>
      </w:pPr>
      <w:r w:rsidRPr="00C543F5">
        <w:rPr>
          <w:rFonts w:hint="eastAsia"/>
        </w:rPr>
        <w:t>型号</w:t>
      </w:r>
      <w:r w:rsidR="00883403" w:rsidRPr="00C543F5">
        <w:rPr>
          <w:rFonts w:hint="eastAsia"/>
          <w:u w:val="single"/>
        </w:rPr>
        <w:t xml:space="preserve">                 </w:t>
      </w:r>
      <w:r w:rsidRPr="00C543F5">
        <w:rPr>
          <w:rFonts w:hint="eastAsia"/>
        </w:rPr>
        <w:t>，出厂编号</w:t>
      </w:r>
      <w:r w:rsidRPr="00C543F5">
        <w:rPr>
          <w:rFonts w:hint="eastAsia"/>
        </w:rPr>
        <w:t>_______________</w:t>
      </w:r>
      <w:r w:rsidRPr="00C543F5">
        <w:rPr>
          <w:rFonts w:hint="eastAsia"/>
        </w:rPr>
        <w:t>，校准证书号</w:t>
      </w:r>
      <w:r w:rsidRPr="00C543F5">
        <w:rPr>
          <w:rFonts w:hint="eastAsia"/>
        </w:rPr>
        <w:t>________</w:t>
      </w:r>
      <w:r w:rsidRPr="00C543F5">
        <w:rPr>
          <w:rFonts w:hint="eastAsia"/>
          <w:szCs w:val="21"/>
        </w:rPr>
        <w:t>_</w:t>
      </w:r>
      <w:r w:rsidRPr="00C543F5">
        <w:rPr>
          <w:rFonts w:hint="eastAsia"/>
        </w:rPr>
        <w:t>______</w:t>
      </w:r>
      <w:r w:rsidRPr="00C543F5">
        <w:rPr>
          <w:rFonts w:hint="eastAsia"/>
          <w:szCs w:val="21"/>
        </w:rPr>
        <w:t>_</w:t>
      </w:r>
    </w:p>
    <w:p w14:paraId="28C1CE6E" w14:textId="4DBAE060" w:rsidR="00E50484" w:rsidRPr="00C543F5" w:rsidRDefault="00E50484" w:rsidP="00A76F48">
      <w:pPr>
        <w:spacing w:line="300" w:lineRule="auto"/>
        <w:rPr>
          <w:u w:val="single"/>
        </w:rPr>
      </w:pPr>
      <w:r w:rsidRPr="00C543F5">
        <w:rPr>
          <w:rFonts w:hint="eastAsia"/>
        </w:rPr>
        <w:t>标准器名称</w:t>
      </w:r>
      <w:r w:rsidR="00883403" w:rsidRPr="00C543F5">
        <w:rPr>
          <w:rFonts w:hint="eastAsia"/>
          <w:u w:val="single"/>
        </w:rPr>
        <w:t xml:space="preserve">           </w:t>
      </w:r>
      <w:r w:rsidRPr="00C543F5">
        <w:rPr>
          <w:rFonts w:hint="eastAsia"/>
        </w:rPr>
        <w:t>，标准器型号</w:t>
      </w:r>
      <w:r w:rsidR="00883403" w:rsidRPr="00C543F5">
        <w:rPr>
          <w:rFonts w:hint="eastAsia"/>
          <w:u w:val="single"/>
        </w:rPr>
        <w:t xml:space="preserve">             </w:t>
      </w:r>
      <w:r w:rsidRPr="00C543F5">
        <w:rPr>
          <w:rFonts w:hint="eastAsia"/>
        </w:rPr>
        <w:t>，标准器编号</w:t>
      </w:r>
      <w:r w:rsidR="00883403" w:rsidRPr="00C543F5">
        <w:rPr>
          <w:rFonts w:hint="eastAsia"/>
          <w:u w:val="single"/>
        </w:rPr>
        <w:t xml:space="preserve">                </w:t>
      </w:r>
    </w:p>
    <w:p w14:paraId="2E191972" w14:textId="1C9D86AC" w:rsidR="00E50484" w:rsidRPr="00C543F5" w:rsidRDefault="00E50484" w:rsidP="00A76F48">
      <w:pPr>
        <w:spacing w:line="300" w:lineRule="auto"/>
        <w:rPr>
          <w:szCs w:val="21"/>
        </w:rPr>
      </w:pPr>
      <w:r w:rsidRPr="00C543F5">
        <w:rPr>
          <w:rFonts w:hint="eastAsia"/>
        </w:rPr>
        <w:t>标准器证书号</w:t>
      </w:r>
      <w:r w:rsidR="00883403" w:rsidRPr="00C543F5">
        <w:rPr>
          <w:rFonts w:hint="eastAsia"/>
          <w:u w:val="single"/>
        </w:rPr>
        <w:t xml:space="preserve">         </w:t>
      </w:r>
      <w:r w:rsidRPr="00C543F5">
        <w:rPr>
          <w:rFonts w:hint="eastAsia"/>
        </w:rPr>
        <w:t>，标准器证书有效期</w:t>
      </w:r>
      <w:r w:rsidR="00883403" w:rsidRPr="00C543F5">
        <w:rPr>
          <w:rFonts w:hint="eastAsia"/>
          <w:szCs w:val="21"/>
          <w:u w:val="single"/>
        </w:rPr>
        <w:t xml:space="preserve">      </w:t>
      </w:r>
      <w:r w:rsidRPr="00C543F5">
        <w:rPr>
          <w:rFonts w:hint="eastAsia"/>
          <w:szCs w:val="21"/>
        </w:rPr>
        <w:t>年</w:t>
      </w:r>
      <w:r w:rsidRPr="00C543F5">
        <w:rPr>
          <w:rFonts w:hint="eastAsia"/>
          <w:szCs w:val="21"/>
        </w:rPr>
        <w:t>_____</w:t>
      </w:r>
      <w:r w:rsidRPr="00C543F5">
        <w:rPr>
          <w:rFonts w:hint="eastAsia"/>
          <w:szCs w:val="21"/>
        </w:rPr>
        <w:t>月</w:t>
      </w:r>
      <w:r w:rsidRPr="00C543F5">
        <w:rPr>
          <w:rFonts w:hint="eastAsia"/>
          <w:szCs w:val="21"/>
        </w:rPr>
        <w:t>_____</w:t>
      </w:r>
      <w:r w:rsidRPr="00C543F5">
        <w:rPr>
          <w:rFonts w:hint="eastAsia"/>
          <w:szCs w:val="21"/>
        </w:rPr>
        <w:t>日</w:t>
      </w:r>
    </w:p>
    <w:p w14:paraId="13F1E8D5" w14:textId="54BD0D31" w:rsidR="00E50484" w:rsidRPr="00C543F5" w:rsidRDefault="00E50484" w:rsidP="00A76F48">
      <w:pPr>
        <w:spacing w:line="300" w:lineRule="auto"/>
        <w:rPr>
          <w:u w:val="single"/>
        </w:rPr>
      </w:pPr>
      <w:r w:rsidRPr="00C543F5">
        <w:rPr>
          <w:rFonts w:hint="eastAsia"/>
          <w:szCs w:val="21"/>
        </w:rPr>
        <w:t>环境温度</w:t>
      </w:r>
      <w:r w:rsidR="00883403" w:rsidRPr="00C543F5">
        <w:rPr>
          <w:rFonts w:hint="eastAsia"/>
          <w:szCs w:val="21"/>
          <w:u w:val="single"/>
        </w:rPr>
        <w:t xml:space="preserve">          </w:t>
      </w:r>
      <w:r w:rsidR="00883403" w:rsidRPr="00C543F5">
        <w:rPr>
          <w:rFonts w:hint="eastAsia"/>
          <w:szCs w:val="21"/>
        </w:rPr>
        <w:t xml:space="preserve"> </w:t>
      </w:r>
      <w:r w:rsidRPr="00C543F5">
        <w:rPr>
          <w:rFonts w:ascii="宋体" w:hAnsi="宋体" w:hint="eastAsia"/>
          <w:szCs w:val="21"/>
        </w:rPr>
        <w:t>℃</w:t>
      </w:r>
      <w:r w:rsidRPr="00C543F5">
        <w:rPr>
          <w:rFonts w:hint="eastAsia"/>
          <w:szCs w:val="21"/>
        </w:rPr>
        <w:t>，相对湿度</w:t>
      </w:r>
      <w:r w:rsidRPr="00C543F5">
        <w:rPr>
          <w:rFonts w:hint="eastAsia"/>
          <w:szCs w:val="21"/>
        </w:rPr>
        <w:t>_______</w:t>
      </w:r>
      <w:r w:rsidRPr="00C543F5">
        <w:rPr>
          <w:rFonts w:hint="eastAsia"/>
          <w:szCs w:val="21"/>
        </w:rPr>
        <w:t>％</w:t>
      </w:r>
      <w:r w:rsidRPr="00C543F5">
        <w:rPr>
          <w:rFonts w:hint="eastAsia"/>
          <w:szCs w:val="21"/>
        </w:rPr>
        <w:t xml:space="preserve"> </w:t>
      </w:r>
      <w:r w:rsidR="00544DD9" w:rsidRPr="00C543F5">
        <w:rPr>
          <w:rFonts w:hint="eastAsia"/>
          <w:szCs w:val="21"/>
        </w:rPr>
        <w:t>，</w:t>
      </w:r>
      <w:r w:rsidRPr="00C543F5">
        <w:rPr>
          <w:rFonts w:hint="eastAsia"/>
        </w:rPr>
        <w:t>依据的技术文件</w:t>
      </w:r>
      <w:r w:rsidR="00883403" w:rsidRPr="00C543F5">
        <w:rPr>
          <w:rFonts w:hint="eastAsia"/>
          <w:u w:val="single"/>
        </w:rPr>
        <w:t xml:space="preserve">                  </w:t>
      </w:r>
    </w:p>
    <w:p w14:paraId="5B2C1C71" w14:textId="248F4EC6" w:rsidR="00E50484" w:rsidRPr="00C543F5" w:rsidRDefault="00E50484" w:rsidP="00E50484">
      <w:pPr>
        <w:spacing w:line="300" w:lineRule="auto"/>
        <w:jc w:val="left"/>
        <w:rPr>
          <w:b/>
          <w:szCs w:val="21"/>
          <w:u w:val="single"/>
        </w:rPr>
      </w:pPr>
      <w:r w:rsidRPr="00C543F5">
        <w:rPr>
          <w:rFonts w:ascii="黑体" w:eastAsia="黑体" w:hint="eastAsia"/>
          <w:szCs w:val="21"/>
        </w:rPr>
        <w:t>1外观及功能检查：</w:t>
      </w:r>
      <w:r w:rsidR="00883403" w:rsidRPr="00C543F5">
        <w:rPr>
          <w:rFonts w:hint="eastAsia"/>
          <w:bCs/>
          <w:szCs w:val="21"/>
          <w:u w:val="single"/>
        </w:rPr>
        <w:t xml:space="preserve">                                                         </w:t>
      </w:r>
    </w:p>
    <w:p w14:paraId="464C0B85" w14:textId="77777777" w:rsidR="00E50484" w:rsidRPr="00C543F5" w:rsidRDefault="00E50484" w:rsidP="00E50484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2幅值频率响应</w:t>
      </w:r>
    </w:p>
    <w:tbl>
      <w:tblPr>
        <w:tblW w:w="9233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1012"/>
        <w:gridCol w:w="1013"/>
        <w:gridCol w:w="1012"/>
        <w:gridCol w:w="1013"/>
        <w:gridCol w:w="1012"/>
        <w:gridCol w:w="1013"/>
        <w:gridCol w:w="1013"/>
      </w:tblGrid>
      <w:tr w:rsidR="000F6E2B" w:rsidRPr="00C543F5" w14:paraId="5D7F5964" w14:textId="77777777" w:rsidTr="002242F0">
        <w:trPr>
          <w:trHeight w:val="352"/>
        </w:trPr>
        <w:tc>
          <w:tcPr>
            <w:tcW w:w="2145" w:type="dxa"/>
            <w:vAlign w:val="center"/>
          </w:tcPr>
          <w:p w14:paraId="541FEA25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频率（</w:t>
            </w:r>
            <w:r w:rsidRPr="00C543F5">
              <w:rPr>
                <w:rFonts w:eastAsiaTheme="minorEastAsia"/>
                <w:szCs w:val="21"/>
              </w:rPr>
              <w:t>Hz</w:t>
            </w:r>
            <w:r w:rsidRPr="00C543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012" w:type="dxa"/>
            <w:vAlign w:val="center"/>
          </w:tcPr>
          <w:p w14:paraId="676673DE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077F11A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4694A09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64A2213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509EE78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490E5AF1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46C3B83A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07D6AB9C" w14:textId="77777777" w:rsidTr="002242F0">
        <w:trPr>
          <w:trHeight w:val="352"/>
        </w:trPr>
        <w:tc>
          <w:tcPr>
            <w:tcW w:w="2145" w:type="dxa"/>
            <w:vAlign w:val="center"/>
          </w:tcPr>
          <w:p w14:paraId="313F1546" w14:textId="0A2AB36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标准幅值</w:t>
            </w:r>
          </w:p>
        </w:tc>
        <w:tc>
          <w:tcPr>
            <w:tcW w:w="1012" w:type="dxa"/>
            <w:vAlign w:val="center"/>
          </w:tcPr>
          <w:p w14:paraId="5C1FF9B1" w14:textId="7777777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1BADE48" w14:textId="7777777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08EE47FA" w14:textId="7777777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84BF0CD" w14:textId="7777777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5461BE0A" w14:textId="7777777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44C4701B" w14:textId="7777777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F0D99EB" w14:textId="77777777" w:rsidR="0050112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7D591334" w14:textId="77777777" w:rsidTr="002242F0">
        <w:trPr>
          <w:trHeight w:val="352"/>
        </w:trPr>
        <w:tc>
          <w:tcPr>
            <w:tcW w:w="2145" w:type="dxa"/>
            <w:vAlign w:val="center"/>
          </w:tcPr>
          <w:p w14:paraId="513F3C88" w14:textId="4213FE97" w:rsidR="00E5048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="00E50484"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012" w:type="dxa"/>
            <w:vAlign w:val="center"/>
          </w:tcPr>
          <w:p w14:paraId="0201FB69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116A1FF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C51659D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9B42ECC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0741E33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1B77F6B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79FED22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52070765" w14:textId="77777777" w:rsidTr="002242F0">
        <w:trPr>
          <w:trHeight w:val="397"/>
        </w:trPr>
        <w:tc>
          <w:tcPr>
            <w:tcW w:w="2145" w:type="dxa"/>
            <w:vAlign w:val="center"/>
          </w:tcPr>
          <w:p w14:paraId="5D42BAA2" w14:textId="141ACFC2" w:rsidR="00E5048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</w:t>
            </w:r>
            <w:r w:rsidR="00E50484" w:rsidRPr="00C543F5">
              <w:rPr>
                <w:rFonts w:eastAsiaTheme="minorEastAsia"/>
                <w:szCs w:val="21"/>
              </w:rPr>
              <w:t>相对误差</w:t>
            </w:r>
            <w:r w:rsidR="00E50484" w:rsidRPr="00C543F5">
              <w:rPr>
                <w:rFonts w:eastAsiaTheme="minorEastAsia"/>
              </w:rPr>
              <w:t>（</w:t>
            </w:r>
            <w:r w:rsidR="00E50484" w:rsidRPr="00C543F5">
              <w:rPr>
                <w:rFonts w:eastAsiaTheme="minorEastAsia"/>
              </w:rPr>
              <w:t>%</w:t>
            </w:r>
            <w:r w:rsidR="00E50484" w:rsidRPr="00C543F5">
              <w:rPr>
                <w:rFonts w:eastAsiaTheme="minorEastAsia"/>
              </w:rPr>
              <w:t>）</w:t>
            </w:r>
          </w:p>
        </w:tc>
        <w:tc>
          <w:tcPr>
            <w:tcW w:w="1012" w:type="dxa"/>
            <w:vAlign w:val="center"/>
          </w:tcPr>
          <w:p w14:paraId="63FEC5B8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FF42120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3A79714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1F5B9490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75F17EE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625C11B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16DF2C3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6996A802" w14:textId="77777777" w:rsidTr="002242F0">
        <w:trPr>
          <w:trHeight w:val="352"/>
        </w:trPr>
        <w:tc>
          <w:tcPr>
            <w:tcW w:w="2145" w:type="dxa"/>
            <w:vAlign w:val="center"/>
          </w:tcPr>
          <w:p w14:paraId="72548D0D" w14:textId="1A1AD354" w:rsidR="00E5048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/>
                <w:iCs/>
                <w:szCs w:val="21"/>
              </w:rPr>
              <w:t>实测</w:t>
            </w:r>
            <w:r w:rsidR="00E50484"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012" w:type="dxa"/>
            <w:vAlign w:val="center"/>
          </w:tcPr>
          <w:p w14:paraId="30B41287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737809D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74DCA05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7E4C0A7D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63B542C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D18F213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710BB7CA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0610A7FD" w14:textId="77777777" w:rsidTr="002242F0">
        <w:trPr>
          <w:trHeight w:val="397"/>
        </w:trPr>
        <w:tc>
          <w:tcPr>
            <w:tcW w:w="2145" w:type="dxa"/>
            <w:vAlign w:val="center"/>
          </w:tcPr>
          <w:p w14:paraId="53B836A8" w14:textId="1262C14A" w:rsidR="00E5048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="00E50484" w:rsidRPr="00C543F5">
              <w:rPr>
                <w:rFonts w:eastAsiaTheme="minorEastAsia"/>
                <w:szCs w:val="21"/>
              </w:rPr>
              <w:t>相对误差</w:t>
            </w:r>
            <w:r w:rsidR="00E50484" w:rsidRPr="00C543F5">
              <w:rPr>
                <w:rFonts w:eastAsiaTheme="minorEastAsia"/>
              </w:rPr>
              <w:t>（</w:t>
            </w:r>
            <w:r w:rsidR="00E50484" w:rsidRPr="00C543F5">
              <w:rPr>
                <w:rFonts w:eastAsiaTheme="minorEastAsia"/>
              </w:rPr>
              <w:t>%</w:t>
            </w:r>
            <w:r w:rsidR="00E50484" w:rsidRPr="00C543F5">
              <w:rPr>
                <w:rFonts w:eastAsiaTheme="minorEastAsia"/>
              </w:rPr>
              <w:t>）</w:t>
            </w:r>
          </w:p>
        </w:tc>
        <w:tc>
          <w:tcPr>
            <w:tcW w:w="1012" w:type="dxa"/>
            <w:vAlign w:val="center"/>
          </w:tcPr>
          <w:p w14:paraId="5D15B461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4B5D5EA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EDC4254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12E985EE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23C3C737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8BE54F6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8CE1BE3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122BC798" w14:textId="77777777" w:rsidTr="002242F0">
        <w:trPr>
          <w:trHeight w:val="352"/>
        </w:trPr>
        <w:tc>
          <w:tcPr>
            <w:tcW w:w="2145" w:type="dxa"/>
            <w:vAlign w:val="center"/>
          </w:tcPr>
          <w:p w14:paraId="1EA87D2F" w14:textId="6E5CAE73" w:rsidR="00E5048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="00E50484"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012" w:type="dxa"/>
            <w:vAlign w:val="center"/>
          </w:tcPr>
          <w:p w14:paraId="40D72EBE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1A29117B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34906916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31C3CD2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0D56173D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AC6358F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10183D7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1DCF3149" w14:textId="77777777" w:rsidTr="002242F0">
        <w:trPr>
          <w:trHeight w:val="397"/>
        </w:trPr>
        <w:tc>
          <w:tcPr>
            <w:tcW w:w="2145" w:type="dxa"/>
            <w:vAlign w:val="center"/>
          </w:tcPr>
          <w:p w14:paraId="3494C8B1" w14:textId="719DE269" w:rsidR="00E50484" w:rsidRPr="00C543F5" w:rsidRDefault="0050112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</w:t>
            </w:r>
            <w:r w:rsidR="00E50484" w:rsidRPr="00C543F5">
              <w:rPr>
                <w:rFonts w:eastAsiaTheme="minorEastAsia"/>
                <w:szCs w:val="21"/>
              </w:rPr>
              <w:t>相对误差</w:t>
            </w:r>
            <w:r w:rsidR="00E50484" w:rsidRPr="00C543F5">
              <w:rPr>
                <w:rFonts w:eastAsiaTheme="minorEastAsia"/>
              </w:rPr>
              <w:t>（</w:t>
            </w:r>
            <w:r w:rsidR="00E50484" w:rsidRPr="00C543F5">
              <w:rPr>
                <w:rFonts w:eastAsiaTheme="minorEastAsia"/>
              </w:rPr>
              <w:t>%</w:t>
            </w:r>
            <w:r w:rsidR="00E50484" w:rsidRPr="00C543F5">
              <w:rPr>
                <w:rFonts w:eastAsiaTheme="minorEastAsia"/>
              </w:rPr>
              <w:t>）</w:t>
            </w:r>
          </w:p>
        </w:tc>
        <w:tc>
          <w:tcPr>
            <w:tcW w:w="1012" w:type="dxa"/>
            <w:vAlign w:val="center"/>
          </w:tcPr>
          <w:p w14:paraId="4AE40A2A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966BB43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52AB02F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1B5F9C7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2D3C270E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77B2FCCE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89957EF" w14:textId="77777777" w:rsidR="00E50484" w:rsidRPr="00C543F5" w:rsidRDefault="00E50484" w:rsidP="00E50484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</w:tbl>
    <w:p w14:paraId="2CAE3324" w14:textId="77777777" w:rsidR="00A76F48" w:rsidRPr="00C543F5" w:rsidRDefault="00A76F48" w:rsidP="00A76F48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3幅值线性度（频率</w:t>
      </w:r>
      <w:r w:rsidRPr="00C543F5">
        <w:rPr>
          <w:rFonts w:ascii="黑体" w:eastAsia="黑体" w:hint="eastAsia"/>
          <w:i/>
          <w:iCs/>
          <w:szCs w:val="21"/>
        </w:rPr>
        <w:t>f</w:t>
      </w:r>
      <w:r w:rsidRPr="00C543F5">
        <w:rPr>
          <w:rFonts w:ascii="黑体" w:eastAsia="黑体" w:hint="eastAsia"/>
          <w:szCs w:val="21"/>
        </w:rPr>
        <w:t>=</w:t>
      </w:r>
      <w:r w:rsidRPr="00C543F5">
        <w:rPr>
          <w:rFonts w:ascii="黑体" w:eastAsia="黑体" w:hint="eastAsia"/>
          <w:szCs w:val="21"/>
          <w:u w:val="single"/>
        </w:rPr>
        <w:t xml:space="preserve">    </w:t>
      </w:r>
      <w:r w:rsidRPr="00C543F5">
        <w:rPr>
          <w:rFonts w:ascii="黑体" w:eastAsia="黑体" w:hint="eastAsia"/>
          <w:szCs w:val="21"/>
        </w:rPr>
        <w:t>Hz）</w:t>
      </w:r>
    </w:p>
    <w:tbl>
      <w:tblPr>
        <w:tblW w:w="9233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1417"/>
        <w:gridCol w:w="1418"/>
        <w:gridCol w:w="1417"/>
        <w:gridCol w:w="1418"/>
        <w:gridCol w:w="1418"/>
      </w:tblGrid>
      <w:tr w:rsidR="000F6E2B" w:rsidRPr="00C543F5" w14:paraId="24786890" w14:textId="77777777" w:rsidTr="002242F0">
        <w:trPr>
          <w:trHeight w:val="353"/>
        </w:trPr>
        <w:tc>
          <w:tcPr>
            <w:tcW w:w="2145" w:type="dxa"/>
            <w:vAlign w:val="center"/>
          </w:tcPr>
          <w:p w14:paraId="5A136028" w14:textId="106FCEF6" w:rsidR="00A76F48" w:rsidRPr="00C543F5" w:rsidRDefault="00A76F48" w:rsidP="00A76F48">
            <w:pPr>
              <w:spacing w:line="300" w:lineRule="auto"/>
              <w:jc w:val="center"/>
              <w:rPr>
                <w:iCs/>
                <w:szCs w:val="21"/>
              </w:rPr>
            </w:pPr>
            <w:r w:rsidRPr="00C543F5">
              <w:rPr>
                <w:rFonts w:hint="eastAsia"/>
                <w:iCs/>
                <w:szCs w:val="21"/>
              </w:rPr>
              <w:t>标准幅值</w:t>
            </w:r>
          </w:p>
        </w:tc>
        <w:tc>
          <w:tcPr>
            <w:tcW w:w="1417" w:type="dxa"/>
            <w:vAlign w:val="center"/>
          </w:tcPr>
          <w:p w14:paraId="345CC58F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</w:p>
        </w:tc>
        <w:tc>
          <w:tcPr>
            <w:tcW w:w="1418" w:type="dxa"/>
            <w:vAlign w:val="center"/>
          </w:tcPr>
          <w:p w14:paraId="6613CF6C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1093F39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CB3124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0291E33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157DA8DB" w14:textId="77777777" w:rsidTr="002242F0">
        <w:trPr>
          <w:trHeight w:val="353"/>
        </w:trPr>
        <w:tc>
          <w:tcPr>
            <w:tcW w:w="2145" w:type="dxa"/>
            <w:vAlign w:val="center"/>
          </w:tcPr>
          <w:p w14:paraId="3A503494" w14:textId="09E3977A" w:rsidR="00A76F48" w:rsidRPr="00C543F5" w:rsidRDefault="002242F0" w:rsidP="00A76F48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417" w:type="dxa"/>
            <w:vAlign w:val="center"/>
          </w:tcPr>
          <w:p w14:paraId="31FDEA8F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51C2CCA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4EF2E1A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6C88ADC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841DF3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62EB5415" w14:textId="77777777" w:rsidTr="002242F0">
        <w:trPr>
          <w:trHeight w:val="359"/>
        </w:trPr>
        <w:tc>
          <w:tcPr>
            <w:tcW w:w="2145" w:type="dxa"/>
            <w:vAlign w:val="center"/>
          </w:tcPr>
          <w:p w14:paraId="10C3882B" w14:textId="10A3540A" w:rsidR="00A76F48" w:rsidRPr="00C543F5" w:rsidRDefault="002242F0" w:rsidP="00A76F48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1417" w:type="dxa"/>
            <w:vAlign w:val="center"/>
          </w:tcPr>
          <w:p w14:paraId="384B8C59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5540B0C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38A799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C82630F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11F256B" w14:textId="77777777" w:rsidR="00A76F48" w:rsidRPr="00C543F5" w:rsidRDefault="00A76F48" w:rsidP="00A76F48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0D9B55EE" w14:textId="77777777" w:rsidTr="002242F0">
        <w:trPr>
          <w:trHeight w:val="353"/>
        </w:trPr>
        <w:tc>
          <w:tcPr>
            <w:tcW w:w="2145" w:type="dxa"/>
            <w:vAlign w:val="center"/>
          </w:tcPr>
          <w:p w14:paraId="4A5F010A" w14:textId="47111867" w:rsidR="002242F0" w:rsidRPr="00C543F5" w:rsidRDefault="002242F0" w:rsidP="002242F0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/>
                <w:iCs/>
                <w:szCs w:val="21"/>
              </w:rPr>
              <w:t>实测示值</w:t>
            </w:r>
          </w:p>
        </w:tc>
        <w:tc>
          <w:tcPr>
            <w:tcW w:w="1417" w:type="dxa"/>
            <w:vAlign w:val="center"/>
          </w:tcPr>
          <w:p w14:paraId="39B7C0F6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9727F86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930F93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C93059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D50BE25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0CA3FF6F" w14:textId="77777777" w:rsidTr="002242F0">
        <w:trPr>
          <w:trHeight w:val="359"/>
        </w:trPr>
        <w:tc>
          <w:tcPr>
            <w:tcW w:w="2145" w:type="dxa"/>
            <w:vAlign w:val="center"/>
          </w:tcPr>
          <w:p w14:paraId="1B3C3FB0" w14:textId="7CC6D695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1417" w:type="dxa"/>
            <w:vAlign w:val="center"/>
          </w:tcPr>
          <w:p w14:paraId="71640D90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6694A38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511864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218A32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BBF8026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70CBB6E8" w14:textId="77777777" w:rsidTr="002242F0">
        <w:trPr>
          <w:trHeight w:val="353"/>
        </w:trPr>
        <w:tc>
          <w:tcPr>
            <w:tcW w:w="2145" w:type="dxa"/>
            <w:vAlign w:val="center"/>
          </w:tcPr>
          <w:p w14:paraId="2BA69748" w14:textId="21ABADD6" w:rsidR="002242F0" w:rsidRPr="00C543F5" w:rsidRDefault="002242F0" w:rsidP="002242F0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417" w:type="dxa"/>
            <w:vAlign w:val="center"/>
          </w:tcPr>
          <w:p w14:paraId="31067987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070F7BF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DD5411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DEF0FC8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73D2BF2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649F883C" w14:textId="77777777" w:rsidTr="002242F0">
        <w:trPr>
          <w:trHeight w:val="359"/>
        </w:trPr>
        <w:tc>
          <w:tcPr>
            <w:tcW w:w="2145" w:type="dxa"/>
            <w:vAlign w:val="center"/>
          </w:tcPr>
          <w:p w14:paraId="5234D3DF" w14:textId="65A3E7C4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1417" w:type="dxa"/>
            <w:vAlign w:val="center"/>
          </w:tcPr>
          <w:p w14:paraId="4FB0F9F0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371438E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39707C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9D0CFB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507BB0C" w14:textId="77777777" w:rsidR="002242F0" w:rsidRPr="00C543F5" w:rsidRDefault="002242F0" w:rsidP="002242F0">
            <w:pPr>
              <w:spacing w:line="300" w:lineRule="auto"/>
              <w:jc w:val="center"/>
              <w:rPr>
                <w:szCs w:val="21"/>
              </w:rPr>
            </w:pPr>
          </w:p>
        </w:tc>
      </w:tr>
    </w:tbl>
    <w:p w14:paraId="3EE403CF" w14:textId="77777777" w:rsidR="00FC0D72" w:rsidRPr="00C543F5" w:rsidRDefault="00FC0D72" w:rsidP="00FC0D72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4振动触发阈值</w:t>
      </w:r>
    </w:p>
    <w:p w14:paraId="2137AB80" w14:textId="28A7CAA3" w:rsidR="00FC0D72" w:rsidRPr="00C543F5" w:rsidRDefault="00FC0D72" w:rsidP="00FC0D72">
      <w:pPr>
        <w:spacing w:line="300" w:lineRule="auto"/>
        <w:ind w:firstLineChars="200" w:firstLine="420"/>
        <w:jc w:val="left"/>
        <w:rPr>
          <w:rFonts w:eastAsiaTheme="minorEastAsia"/>
          <w:szCs w:val="21"/>
          <w:u w:val="single"/>
        </w:rPr>
      </w:pPr>
      <w:r w:rsidRPr="00C543F5">
        <w:rPr>
          <w:rFonts w:eastAsiaTheme="minorEastAsia" w:hint="eastAsia"/>
          <w:szCs w:val="21"/>
        </w:rPr>
        <w:t>设置值：</w:t>
      </w:r>
      <w:r w:rsidRPr="00C543F5">
        <w:rPr>
          <w:rFonts w:eastAsiaTheme="minorEastAsia" w:hint="eastAsia"/>
          <w:szCs w:val="21"/>
          <w:u w:val="single"/>
        </w:rPr>
        <w:t xml:space="preserve">        </w:t>
      </w:r>
      <w:r w:rsidRPr="00C543F5">
        <w:rPr>
          <w:rFonts w:eastAsiaTheme="minorEastAsia" w:hint="eastAsia"/>
          <w:szCs w:val="21"/>
        </w:rPr>
        <w:t>实测值：</w:t>
      </w:r>
      <w:r w:rsidRPr="00C543F5">
        <w:rPr>
          <w:rFonts w:eastAsiaTheme="minorEastAsia" w:hint="eastAsia"/>
          <w:szCs w:val="21"/>
          <w:u w:val="single"/>
        </w:rPr>
        <w:t xml:space="preserve">         </w:t>
      </w:r>
    </w:p>
    <w:p w14:paraId="4453080C" w14:textId="77777777" w:rsidR="007B4EA9" w:rsidRPr="00C543F5" w:rsidRDefault="007B4EA9" w:rsidP="00FC0D72">
      <w:pPr>
        <w:spacing w:line="300" w:lineRule="auto"/>
        <w:ind w:firstLineChars="200" w:firstLine="420"/>
        <w:jc w:val="left"/>
        <w:rPr>
          <w:rFonts w:eastAsiaTheme="minorEastAsia"/>
          <w:szCs w:val="21"/>
          <w:u w:val="single"/>
        </w:rPr>
      </w:pPr>
    </w:p>
    <w:p w14:paraId="07DECF4A" w14:textId="77777777" w:rsidR="007B4EA9" w:rsidRPr="00C543F5" w:rsidRDefault="007B4EA9" w:rsidP="00FC0D72">
      <w:pPr>
        <w:spacing w:line="300" w:lineRule="auto"/>
        <w:ind w:firstLineChars="200" w:firstLine="420"/>
        <w:jc w:val="left"/>
        <w:rPr>
          <w:rFonts w:eastAsiaTheme="minorEastAsia"/>
          <w:szCs w:val="21"/>
          <w:u w:val="single"/>
        </w:rPr>
      </w:pPr>
    </w:p>
    <w:p w14:paraId="19B21642" w14:textId="77777777" w:rsidR="007B4EA9" w:rsidRPr="00C543F5" w:rsidRDefault="007B4EA9" w:rsidP="00FC0D72">
      <w:pPr>
        <w:spacing w:line="300" w:lineRule="auto"/>
        <w:ind w:firstLineChars="200" w:firstLine="420"/>
        <w:jc w:val="left"/>
        <w:rPr>
          <w:rFonts w:eastAsiaTheme="minorEastAsia"/>
          <w:szCs w:val="21"/>
          <w:u w:val="single"/>
        </w:rPr>
      </w:pPr>
    </w:p>
    <w:p w14:paraId="60A59417" w14:textId="77777777" w:rsidR="007B4EA9" w:rsidRPr="00C543F5" w:rsidRDefault="007B4EA9" w:rsidP="00FC0D72">
      <w:pPr>
        <w:spacing w:line="300" w:lineRule="auto"/>
        <w:ind w:firstLineChars="200" w:firstLine="420"/>
        <w:jc w:val="left"/>
        <w:rPr>
          <w:rFonts w:eastAsiaTheme="minorEastAsia"/>
          <w:szCs w:val="21"/>
          <w:u w:val="single"/>
        </w:rPr>
      </w:pPr>
    </w:p>
    <w:p w14:paraId="6C360A2A" w14:textId="77777777" w:rsidR="007B4EA9" w:rsidRPr="00C543F5" w:rsidRDefault="007B4EA9" w:rsidP="00FC0D72">
      <w:pPr>
        <w:spacing w:line="300" w:lineRule="auto"/>
        <w:ind w:firstLineChars="200" w:firstLine="420"/>
        <w:jc w:val="left"/>
        <w:rPr>
          <w:rFonts w:eastAsiaTheme="minorEastAsia"/>
          <w:szCs w:val="21"/>
          <w:u w:val="single"/>
        </w:rPr>
      </w:pPr>
    </w:p>
    <w:p w14:paraId="6FBB06AB" w14:textId="7DA9F14B" w:rsidR="00FC0D72" w:rsidRPr="00C543F5" w:rsidRDefault="00FC0D72" w:rsidP="00FC0D72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lastRenderedPageBreak/>
        <w:t>5幅值一致性</w:t>
      </w:r>
      <w:r w:rsidR="00550920" w:rsidRPr="00C543F5">
        <w:rPr>
          <w:rFonts w:ascii="黑体" w:eastAsia="黑体" w:hint="eastAsia"/>
          <w:szCs w:val="21"/>
        </w:rPr>
        <w:t>（以X向</w:t>
      </w:r>
      <w:r w:rsidR="00140717" w:rsidRPr="00C543F5">
        <w:rPr>
          <w:rFonts w:ascii="黑体" w:eastAsia="黑体" w:hint="eastAsia"/>
          <w:szCs w:val="21"/>
        </w:rPr>
        <w:t>作为参考通道为例</w:t>
      </w:r>
      <w:r w:rsidR="00550920" w:rsidRPr="00C543F5">
        <w:rPr>
          <w:rFonts w:ascii="黑体" w:eastAsia="黑体" w:hint="eastAsia"/>
          <w:szCs w:val="21"/>
        </w:rPr>
        <w:t>）</w:t>
      </w:r>
    </w:p>
    <w:tbl>
      <w:tblPr>
        <w:tblW w:w="9233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1012"/>
        <w:gridCol w:w="1013"/>
        <w:gridCol w:w="1012"/>
        <w:gridCol w:w="1013"/>
        <w:gridCol w:w="1012"/>
        <w:gridCol w:w="1013"/>
        <w:gridCol w:w="1013"/>
      </w:tblGrid>
      <w:tr w:rsidR="000F6E2B" w:rsidRPr="00C543F5" w14:paraId="5A416547" w14:textId="77777777" w:rsidTr="009935BE">
        <w:trPr>
          <w:trHeight w:val="352"/>
        </w:trPr>
        <w:tc>
          <w:tcPr>
            <w:tcW w:w="2145" w:type="dxa"/>
            <w:vAlign w:val="center"/>
          </w:tcPr>
          <w:p w14:paraId="591C8C49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频率（</w:t>
            </w:r>
            <w:r w:rsidRPr="00C543F5">
              <w:rPr>
                <w:rFonts w:eastAsiaTheme="minorEastAsia"/>
                <w:szCs w:val="21"/>
              </w:rPr>
              <w:t>Hz</w:t>
            </w:r>
            <w:r w:rsidRPr="00C543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012" w:type="dxa"/>
            <w:vAlign w:val="center"/>
          </w:tcPr>
          <w:p w14:paraId="373EA7EF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79BD4660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D41C6CF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F74EFCF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4208E60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4002B8DD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437AD4C5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3BED3FD8" w14:textId="77777777" w:rsidTr="009935BE">
        <w:trPr>
          <w:trHeight w:val="352"/>
        </w:trPr>
        <w:tc>
          <w:tcPr>
            <w:tcW w:w="2145" w:type="dxa"/>
            <w:vAlign w:val="center"/>
          </w:tcPr>
          <w:p w14:paraId="22F58A15" w14:textId="75B08A10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012" w:type="dxa"/>
            <w:vAlign w:val="center"/>
          </w:tcPr>
          <w:p w14:paraId="40BEFE7A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7A3566A8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DB04127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1DC05467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672C829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C75B772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B0B4F48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238D224C" w14:textId="77777777" w:rsidTr="009935BE">
        <w:trPr>
          <w:trHeight w:val="352"/>
        </w:trPr>
        <w:tc>
          <w:tcPr>
            <w:tcW w:w="2145" w:type="dxa"/>
            <w:vAlign w:val="center"/>
          </w:tcPr>
          <w:p w14:paraId="59FD9787" w14:textId="71B68AAA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/>
                <w:iCs/>
                <w:szCs w:val="21"/>
              </w:rPr>
              <w:t>实测示值</w:t>
            </w:r>
          </w:p>
        </w:tc>
        <w:tc>
          <w:tcPr>
            <w:tcW w:w="1012" w:type="dxa"/>
            <w:vAlign w:val="center"/>
          </w:tcPr>
          <w:p w14:paraId="70AAFC2B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A98ED90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07DE958B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11B9C03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B3CE081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97D7E4C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E62E8E3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15C05D47" w14:textId="77777777" w:rsidTr="009935BE">
        <w:trPr>
          <w:trHeight w:val="397"/>
        </w:trPr>
        <w:tc>
          <w:tcPr>
            <w:tcW w:w="2145" w:type="dxa"/>
            <w:vAlign w:val="center"/>
          </w:tcPr>
          <w:p w14:paraId="786986EC" w14:textId="21A5B47B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 w:hint="eastAsia"/>
                <w:szCs w:val="21"/>
              </w:rPr>
              <w:t>幅值比</w:t>
            </w:r>
          </w:p>
        </w:tc>
        <w:tc>
          <w:tcPr>
            <w:tcW w:w="1012" w:type="dxa"/>
            <w:vAlign w:val="center"/>
          </w:tcPr>
          <w:p w14:paraId="036A14F8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17B32851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F1E6412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BF1ECAA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B1125B3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BE02C1B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208C6D3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268641EE" w14:textId="77777777" w:rsidTr="009935BE">
        <w:trPr>
          <w:trHeight w:val="352"/>
        </w:trPr>
        <w:tc>
          <w:tcPr>
            <w:tcW w:w="2145" w:type="dxa"/>
            <w:vAlign w:val="center"/>
          </w:tcPr>
          <w:p w14:paraId="0FC7315B" w14:textId="514BAB84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012" w:type="dxa"/>
            <w:vAlign w:val="center"/>
          </w:tcPr>
          <w:p w14:paraId="67BD2B40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F31231F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B1D332D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A413A2A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236117A1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ED44212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FF78A6D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1FB115E3" w14:textId="77777777" w:rsidTr="009935BE">
        <w:trPr>
          <w:trHeight w:val="397"/>
        </w:trPr>
        <w:tc>
          <w:tcPr>
            <w:tcW w:w="2145" w:type="dxa"/>
            <w:vAlign w:val="center"/>
          </w:tcPr>
          <w:p w14:paraId="079C0222" w14:textId="0F37D123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 w:hint="eastAsia"/>
                <w:szCs w:val="21"/>
              </w:rPr>
              <w:t>幅值比</w:t>
            </w:r>
          </w:p>
        </w:tc>
        <w:tc>
          <w:tcPr>
            <w:tcW w:w="1012" w:type="dxa"/>
            <w:vAlign w:val="center"/>
          </w:tcPr>
          <w:p w14:paraId="070A8E73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3B0778D1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28B2B5C1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AF3800E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A849C37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6C6998A9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A126B74" w14:textId="77777777" w:rsidR="00550920" w:rsidRPr="00C543F5" w:rsidRDefault="00550920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</w:tbl>
    <w:p w14:paraId="6E10BB14" w14:textId="5B954027" w:rsidR="00FC0D72" w:rsidRPr="00C543F5" w:rsidRDefault="00FC0D72" w:rsidP="00FC0D72">
      <w:pPr>
        <w:spacing w:line="300" w:lineRule="auto"/>
        <w:rPr>
          <w:szCs w:val="21"/>
        </w:rPr>
      </w:pPr>
      <w:r w:rsidRPr="00C543F5">
        <w:rPr>
          <w:rFonts w:ascii="黑体" w:eastAsia="黑体" w:hint="eastAsia"/>
          <w:szCs w:val="21"/>
        </w:rPr>
        <w:t>6</w:t>
      </w:r>
      <w:r w:rsidR="004C7245" w:rsidRPr="00C543F5">
        <w:rPr>
          <w:rFonts w:ascii="黑体" w:eastAsia="黑体" w:hint="eastAsia"/>
          <w:szCs w:val="21"/>
        </w:rPr>
        <w:t>通道隔离度</w:t>
      </w:r>
      <w:r w:rsidR="00140717" w:rsidRPr="00C543F5">
        <w:rPr>
          <w:rFonts w:ascii="黑体" w:eastAsia="黑体" w:hint="eastAsia"/>
          <w:szCs w:val="21"/>
        </w:rPr>
        <w:t>（频率</w:t>
      </w:r>
      <w:r w:rsidR="00140717" w:rsidRPr="00C543F5">
        <w:rPr>
          <w:rFonts w:ascii="黑体" w:eastAsia="黑体" w:hint="eastAsia"/>
          <w:i/>
          <w:iCs/>
          <w:szCs w:val="21"/>
        </w:rPr>
        <w:t>f</w:t>
      </w:r>
      <w:r w:rsidR="00140717" w:rsidRPr="00C543F5">
        <w:rPr>
          <w:rFonts w:ascii="黑体" w:eastAsia="黑体" w:hint="eastAsia"/>
          <w:szCs w:val="21"/>
        </w:rPr>
        <w:t>=</w:t>
      </w:r>
      <w:r w:rsidR="00140717" w:rsidRPr="00C543F5">
        <w:rPr>
          <w:rFonts w:ascii="黑体" w:eastAsia="黑体" w:hint="eastAsia"/>
          <w:szCs w:val="21"/>
          <w:u w:val="single"/>
        </w:rPr>
        <w:t xml:space="preserve">    </w:t>
      </w:r>
      <w:r w:rsidR="00140717" w:rsidRPr="00C543F5">
        <w:rPr>
          <w:rFonts w:ascii="黑体" w:eastAsia="黑体" w:hint="eastAsia"/>
          <w:szCs w:val="21"/>
        </w:rPr>
        <w:t>Hz）</w:t>
      </w:r>
      <w:r w:rsidRPr="00C543F5">
        <w:rPr>
          <w:rFonts w:hint="eastAsia"/>
          <w:szCs w:val="21"/>
        </w:rPr>
        <w:t xml:space="preserve"> </w:t>
      </w:r>
    </w:p>
    <w:tbl>
      <w:tblPr>
        <w:tblW w:w="822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2056"/>
        <w:gridCol w:w="2057"/>
        <w:gridCol w:w="2057"/>
      </w:tblGrid>
      <w:tr w:rsidR="000F6E2B" w:rsidRPr="00C543F5" w14:paraId="7852AA98" w14:textId="77777777" w:rsidTr="004C7245">
        <w:trPr>
          <w:trHeight w:val="390"/>
        </w:trPr>
        <w:tc>
          <w:tcPr>
            <w:tcW w:w="2056" w:type="dxa"/>
            <w:vAlign w:val="center"/>
          </w:tcPr>
          <w:p w14:paraId="3E368F5C" w14:textId="77777777" w:rsidR="00140717" w:rsidRPr="00C543F5" w:rsidRDefault="00140717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通道</w:t>
            </w:r>
          </w:p>
        </w:tc>
        <w:tc>
          <w:tcPr>
            <w:tcW w:w="2056" w:type="dxa"/>
            <w:vAlign w:val="center"/>
          </w:tcPr>
          <w:p w14:paraId="4E269330" w14:textId="122FD7AA" w:rsidR="00140717" w:rsidRPr="00C543F5" w:rsidRDefault="004C7245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测量通道</w:t>
            </w:r>
            <w:proofErr w:type="gramStart"/>
            <w:r w:rsidRPr="00C543F5">
              <w:rPr>
                <w:rFonts w:hint="eastAsia"/>
                <w:szCs w:val="21"/>
              </w:rPr>
              <w:t>（</w:t>
            </w:r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proofErr w:type="gramEnd"/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r w:rsidRPr="00C543F5">
              <w:rPr>
                <w:rFonts w:hint="eastAsia"/>
                <w:szCs w:val="21"/>
              </w:rPr>
              <w:t>向）</w:t>
            </w:r>
          </w:p>
        </w:tc>
        <w:tc>
          <w:tcPr>
            <w:tcW w:w="2057" w:type="dxa"/>
            <w:vAlign w:val="center"/>
          </w:tcPr>
          <w:p w14:paraId="38E97F51" w14:textId="3449D364" w:rsidR="00140717" w:rsidRPr="00C543F5" w:rsidRDefault="004C7245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测量通道</w:t>
            </w:r>
            <w:proofErr w:type="gramStart"/>
            <w:r w:rsidRPr="00C543F5">
              <w:rPr>
                <w:rFonts w:hint="eastAsia"/>
                <w:szCs w:val="21"/>
              </w:rPr>
              <w:t>（</w:t>
            </w:r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proofErr w:type="gramEnd"/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r w:rsidRPr="00C543F5">
              <w:rPr>
                <w:rFonts w:hint="eastAsia"/>
                <w:szCs w:val="21"/>
              </w:rPr>
              <w:t>向）</w:t>
            </w:r>
          </w:p>
        </w:tc>
        <w:tc>
          <w:tcPr>
            <w:tcW w:w="2057" w:type="dxa"/>
            <w:vAlign w:val="center"/>
          </w:tcPr>
          <w:p w14:paraId="70C608F6" w14:textId="01FD2D6F" w:rsidR="00140717" w:rsidRPr="00C543F5" w:rsidRDefault="004C7245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参考通道</w:t>
            </w:r>
            <w:proofErr w:type="gramStart"/>
            <w:r w:rsidRPr="00C543F5">
              <w:rPr>
                <w:rFonts w:hint="eastAsia"/>
                <w:szCs w:val="21"/>
              </w:rPr>
              <w:t>（</w:t>
            </w:r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proofErr w:type="gramEnd"/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r w:rsidRPr="00C543F5">
              <w:rPr>
                <w:rFonts w:hint="eastAsia"/>
                <w:szCs w:val="21"/>
              </w:rPr>
              <w:t>向）</w:t>
            </w:r>
          </w:p>
        </w:tc>
      </w:tr>
      <w:tr w:rsidR="000F6E2B" w:rsidRPr="00C543F5" w14:paraId="206F266D" w14:textId="77777777" w:rsidTr="004C7245">
        <w:trPr>
          <w:trHeight w:val="404"/>
        </w:trPr>
        <w:tc>
          <w:tcPr>
            <w:tcW w:w="2056" w:type="dxa"/>
            <w:vAlign w:val="center"/>
          </w:tcPr>
          <w:p w14:paraId="16677259" w14:textId="5BF7838C" w:rsidR="00140717" w:rsidRPr="00C543F5" w:rsidRDefault="004C7245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电压幅值</w:t>
            </w:r>
          </w:p>
        </w:tc>
        <w:tc>
          <w:tcPr>
            <w:tcW w:w="2056" w:type="dxa"/>
            <w:vAlign w:val="center"/>
          </w:tcPr>
          <w:p w14:paraId="199A6DD1" w14:textId="77777777" w:rsidR="00140717" w:rsidRPr="00C543F5" w:rsidRDefault="00140717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5473A837" w14:textId="77777777" w:rsidR="00140717" w:rsidRPr="00C543F5" w:rsidRDefault="00140717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74093625" w14:textId="77777777" w:rsidR="00140717" w:rsidRPr="00C543F5" w:rsidRDefault="00140717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</w:tbl>
    <w:p w14:paraId="39C00D76" w14:textId="44FC57AC" w:rsidR="003359C1" w:rsidRPr="00C543F5" w:rsidRDefault="00FC0D72" w:rsidP="00FC0D72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7</w:t>
      </w:r>
      <w:r w:rsidR="003359C1" w:rsidRPr="00C543F5">
        <w:rPr>
          <w:rFonts w:ascii="黑体" w:eastAsia="黑体" w:hint="eastAsia"/>
          <w:szCs w:val="21"/>
        </w:rPr>
        <w:t>衰减规律分析</w:t>
      </w:r>
    </w:p>
    <w:tbl>
      <w:tblPr>
        <w:tblW w:w="822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2056"/>
        <w:gridCol w:w="2057"/>
        <w:gridCol w:w="2057"/>
      </w:tblGrid>
      <w:tr w:rsidR="000F6E2B" w:rsidRPr="00C543F5" w14:paraId="5B35FC8E" w14:textId="77777777" w:rsidTr="009935BE">
        <w:trPr>
          <w:trHeight w:val="390"/>
        </w:trPr>
        <w:tc>
          <w:tcPr>
            <w:tcW w:w="2056" w:type="dxa"/>
            <w:vAlign w:val="center"/>
          </w:tcPr>
          <w:p w14:paraId="4024C9BB" w14:textId="5C61C85A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参数</w:t>
            </w:r>
          </w:p>
        </w:tc>
        <w:tc>
          <w:tcPr>
            <w:tcW w:w="2056" w:type="dxa"/>
            <w:vAlign w:val="center"/>
          </w:tcPr>
          <w:p w14:paraId="5E5BDC4E" w14:textId="3F3FA7AA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最大幅值（</w:t>
            </w:r>
            <w:r w:rsidRPr="00C543F5">
              <w:rPr>
                <w:rFonts w:hint="eastAsia"/>
                <w:szCs w:val="21"/>
              </w:rPr>
              <w:t>V</w:t>
            </w:r>
            <w:r w:rsidRPr="00C543F5">
              <w:rPr>
                <w:rFonts w:hint="eastAsia"/>
                <w:szCs w:val="21"/>
              </w:rPr>
              <w:t>）</w:t>
            </w:r>
          </w:p>
        </w:tc>
        <w:tc>
          <w:tcPr>
            <w:tcW w:w="2057" w:type="dxa"/>
            <w:vAlign w:val="center"/>
          </w:tcPr>
          <w:p w14:paraId="051F8038" w14:textId="2C551B06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主振频率（</w:t>
            </w:r>
            <w:r w:rsidRPr="00C543F5">
              <w:rPr>
                <w:rFonts w:hint="eastAsia"/>
                <w:szCs w:val="21"/>
              </w:rPr>
              <w:t>Hz</w:t>
            </w:r>
            <w:r w:rsidRPr="00C543F5">
              <w:rPr>
                <w:rFonts w:hint="eastAsia"/>
                <w:szCs w:val="21"/>
              </w:rPr>
              <w:t>）</w:t>
            </w:r>
          </w:p>
        </w:tc>
        <w:tc>
          <w:tcPr>
            <w:tcW w:w="2057" w:type="dxa"/>
            <w:vAlign w:val="center"/>
          </w:tcPr>
          <w:p w14:paraId="24869CB1" w14:textId="7278B8BB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信号持续时间（</w:t>
            </w:r>
            <w:r w:rsidRPr="00C543F5">
              <w:rPr>
                <w:rFonts w:hint="eastAsia"/>
                <w:szCs w:val="21"/>
              </w:rPr>
              <w:t>s</w:t>
            </w:r>
            <w:r w:rsidRPr="00C543F5">
              <w:rPr>
                <w:rFonts w:hint="eastAsia"/>
                <w:szCs w:val="21"/>
              </w:rPr>
              <w:t>）</w:t>
            </w:r>
          </w:p>
        </w:tc>
      </w:tr>
      <w:tr w:rsidR="000F6E2B" w:rsidRPr="00C543F5" w14:paraId="10B145CC" w14:textId="77777777" w:rsidTr="009935BE">
        <w:trPr>
          <w:trHeight w:val="404"/>
        </w:trPr>
        <w:tc>
          <w:tcPr>
            <w:tcW w:w="2056" w:type="dxa"/>
            <w:vAlign w:val="center"/>
          </w:tcPr>
          <w:p w14:paraId="4126ADA6" w14:textId="2AFC2054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标准信号</w:t>
            </w:r>
          </w:p>
        </w:tc>
        <w:tc>
          <w:tcPr>
            <w:tcW w:w="2056" w:type="dxa"/>
            <w:vAlign w:val="center"/>
          </w:tcPr>
          <w:p w14:paraId="03E09FE3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5B626E20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6A27B756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39B984A6" w14:textId="77777777" w:rsidTr="009935BE">
        <w:trPr>
          <w:trHeight w:val="404"/>
        </w:trPr>
        <w:tc>
          <w:tcPr>
            <w:tcW w:w="2056" w:type="dxa"/>
            <w:vAlign w:val="center"/>
          </w:tcPr>
          <w:p w14:paraId="42C19A51" w14:textId="5E049DC2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测量通道</w:t>
            </w:r>
            <w:proofErr w:type="gramStart"/>
            <w:r w:rsidR="002D43B8" w:rsidRPr="00C543F5">
              <w:rPr>
                <w:rFonts w:hint="eastAsia"/>
                <w:szCs w:val="21"/>
              </w:rPr>
              <w:t>（</w:t>
            </w:r>
            <w:r w:rsidR="002D43B8" w:rsidRPr="00C543F5">
              <w:rPr>
                <w:rFonts w:hint="eastAsia"/>
                <w:szCs w:val="21"/>
                <w:u w:val="single"/>
              </w:rPr>
              <w:t xml:space="preserve"> </w:t>
            </w:r>
            <w:proofErr w:type="gramEnd"/>
            <w:r w:rsidR="002D43B8" w:rsidRPr="00C543F5">
              <w:rPr>
                <w:rFonts w:hint="eastAsia"/>
                <w:szCs w:val="21"/>
                <w:u w:val="single"/>
              </w:rPr>
              <w:t xml:space="preserve"> </w:t>
            </w:r>
            <w:r w:rsidR="002D43B8" w:rsidRPr="00C543F5">
              <w:rPr>
                <w:rFonts w:hint="eastAsia"/>
                <w:szCs w:val="21"/>
              </w:rPr>
              <w:t>向）</w:t>
            </w:r>
          </w:p>
        </w:tc>
        <w:tc>
          <w:tcPr>
            <w:tcW w:w="2056" w:type="dxa"/>
            <w:vAlign w:val="center"/>
          </w:tcPr>
          <w:p w14:paraId="1849E23B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6578ABE0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6166A44A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</w:tbl>
    <w:p w14:paraId="12E5DFA3" w14:textId="17D12CBB" w:rsidR="00FC0D72" w:rsidRPr="00C543F5" w:rsidRDefault="003359C1" w:rsidP="00FC0D72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8</w:t>
      </w:r>
      <w:r w:rsidR="00FC0D72" w:rsidRPr="00C543F5">
        <w:rPr>
          <w:rFonts w:ascii="黑体" w:eastAsia="黑体" w:hint="eastAsia"/>
          <w:szCs w:val="21"/>
        </w:rPr>
        <w:t>校准结果不确定度：</w:t>
      </w:r>
      <w:r w:rsidR="00FC0D72" w:rsidRPr="00C543F5">
        <w:rPr>
          <w:rFonts w:ascii="黑体" w:eastAsia="黑体" w:hint="eastAsia"/>
          <w:szCs w:val="21"/>
          <w:u w:val="single"/>
        </w:rPr>
        <w:t xml:space="preserve">         </w:t>
      </w:r>
      <w:r w:rsidR="00FC0D72" w:rsidRPr="00C543F5">
        <w:rPr>
          <w:rFonts w:hint="eastAsia"/>
          <w:szCs w:val="21"/>
        </w:rPr>
        <w:t xml:space="preserve"> </w:t>
      </w:r>
    </w:p>
    <w:p w14:paraId="17C11CF3" w14:textId="77777777" w:rsidR="00FC0D72" w:rsidRPr="00C543F5" w:rsidRDefault="00FC0D72" w:rsidP="00FC0D72">
      <w:pPr>
        <w:spacing w:line="300" w:lineRule="auto"/>
        <w:rPr>
          <w:szCs w:val="21"/>
        </w:rPr>
      </w:pPr>
    </w:p>
    <w:p w14:paraId="6F988541" w14:textId="41818D05" w:rsidR="00E50484" w:rsidRPr="00C543F5" w:rsidRDefault="00E50484" w:rsidP="00E50484">
      <w:pPr>
        <w:spacing w:line="300" w:lineRule="auto"/>
        <w:rPr>
          <w:rFonts w:ascii="黑体" w:eastAsia="黑体"/>
          <w:szCs w:val="21"/>
        </w:rPr>
      </w:pPr>
    </w:p>
    <w:p w14:paraId="1AC02B03" w14:textId="77777777" w:rsidR="000F1979" w:rsidRPr="00C543F5" w:rsidRDefault="000F1979" w:rsidP="00DD7CFB">
      <w:pPr>
        <w:jc w:val="center"/>
        <w:rPr>
          <w:rFonts w:ascii="宋体"/>
          <w:sz w:val="24"/>
        </w:rPr>
      </w:pPr>
    </w:p>
    <w:p w14:paraId="6F32496E" w14:textId="77777777" w:rsidR="00E91849" w:rsidRPr="00C543F5" w:rsidRDefault="00E91849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30350C6C" w14:textId="77777777" w:rsidR="00AE0DFC" w:rsidRPr="00C543F5" w:rsidRDefault="00AE0DFC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3B54BCFF" w14:textId="77777777" w:rsidR="00AE0DFC" w:rsidRPr="00C543F5" w:rsidRDefault="00AE0DFC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7A5C7A9C" w14:textId="77777777" w:rsidR="00AE0DFC" w:rsidRPr="00C543F5" w:rsidRDefault="00AE0DFC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29FAB167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3D065E11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7976F861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4479CEDE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380FB9EF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5A9BBE56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282DE0FB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785D7723" w14:textId="77777777" w:rsidR="00B06477" w:rsidRPr="00C543F5" w:rsidRDefault="00B06477" w:rsidP="00B06477">
      <w:pPr>
        <w:pStyle w:val="1"/>
        <w:spacing w:line="240" w:lineRule="auto"/>
        <w:jc w:val="left"/>
        <w:rPr>
          <w:rFonts w:ascii="黑体" w:eastAsia="黑体"/>
          <w:b/>
          <w:sz w:val="24"/>
          <w:szCs w:val="24"/>
        </w:rPr>
      </w:pPr>
      <w:bookmarkStart w:id="91" w:name="_Toc418840064"/>
      <w:bookmarkStart w:id="92" w:name="_Toc237954697"/>
      <w:r w:rsidRPr="00C543F5">
        <w:rPr>
          <w:rFonts w:ascii="黑体" w:eastAsia="黑体" w:hint="eastAsia"/>
          <w:sz w:val="24"/>
          <w:szCs w:val="24"/>
        </w:rPr>
        <w:lastRenderedPageBreak/>
        <w:t>附录B</w:t>
      </w:r>
      <w:bookmarkEnd w:id="91"/>
      <w:bookmarkEnd w:id="92"/>
    </w:p>
    <w:p w14:paraId="34B06144" w14:textId="7496CC25" w:rsidR="00B06477" w:rsidRPr="00C543F5" w:rsidRDefault="00B06477" w:rsidP="00D15337">
      <w:pPr>
        <w:pStyle w:val="2"/>
        <w:spacing w:line="360" w:lineRule="auto"/>
        <w:jc w:val="center"/>
        <w:rPr>
          <w:rFonts w:ascii="黑体" w:eastAsia="黑体" w:hAnsi="黑体" w:cs="黑体" w:hint="eastAsia"/>
          <w:sz w:val="24"/>
          <w:szCs w:val="24"/>
        </w:rPr>
      </w:pPr>
      <w:bookmarkStart w:id="93" w:name="_Toc30275"/>
      <w:bookmarkStart w:id="94" w:name="_Toc28351"/>
      <w:bookmarkStart w:id="95" w:name="_Toc6783"/>
      <w:bookmarkStart w:id="96" w:name="_Toc417852914"/>
      <w:bookmarkStart w:id="97" w:name="_Toc237954698"/>
      <w:r w:rsidRPr="00C543F5">
        <w:rPr>
          <w:rFonts w:ascii="黑体" w:eastAsia="黑体" w:hAnsi="黑体" w:cs="黑体" w:hint="eastAsia"/>
          <w:sz w:val="24"/>
          <w:szCs w:val="24"/>
        </w:rPr>
        <w:t>校准证书内容</w:t>
      </w:r>
      <w:bookmarkEnd w:id="93"/>
      <w:bookmarkEnd w:id="94"/>
      <w:bookmarkEnd w:id="95"/>
      <w:bookmarkEnd w:id="96"/>
      <w:bookmarkEnd w:id="97"/>
    </w:p>
    <w:p w14:paraId="6D9048BD" w14:textId="77777777" w:rsidR="00B06477" w:rsidRPr="00C543F5" w:rsidRDefault="00B06477" w:rsidP="00B06477">
      <w:pPr>
        <w:spacing w:line="300" w:lineRule="auto"/>
        <w:rPr>
          <w:szCs w:val="21"/>
        </w:rPr>
      </w:pPr>
      <w:proofErr w:type="gramStart"/>
      <w:r w:rsidRPr="00C543F5">
        <w:rPr>
          <w:rFonts w:hint="eastAsia"/>
          <w:szCs w:val="21"/>
        </w:rPr>
        <w:t xml:space="preserve">B.1  </w:t>
      </w:r>
      <w:r w:rsidRPr="00C543F5">
        <w:rPr>
          <w:rFonts w:hint="eastAsia"/>
          <w:szCs w:val="21"/>
        </w:rPr>
        <w:t>校准证书至少应包括以下信息</w:t>
      </w:r>
      <w:proofErr w:type="gramEnd"/>
      <w:r w:rsidRPr="00C543F5">
        <w:rPr>
          <w:rFonts w:hint="eastAsia"/>
          <w:szCs w:val="21"/>
        </w:rPr>
        <w:t>：</w:t>
      </w:r>
    </w:p>
    <w:p w14:paraId="53436F19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a</w:t>
      </w:r>
      <w:r w:rsidRPr="00C543F5">
        <w:rPr>
          <w:rFonts w:hint="eastAsia"/>
          <w:szCs w:val="21"/>
        </w:rPr>
        <w:t>）标题，如“校准证书”；</w:t>
      </w:r>
    </w:p>
    <w:p w14:paraId="5D09F669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b</w:t>
      </w:r>
      <w:r w:rsidRPr="00C543F5">
        <w:rPr>
          <w:rFonts w:hint="eastAsia"/>
          <w:szCs w:val="21"/>
        </w:rPr>
        <w:t>）证书的编号、页码和总页数；</w:t>
      </w:r>
    </w:p>
    <w:p w14:paraId="623EFC4D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c</w:t>
      </w:r>
      <w:r w:rsidRPr="00C543F5">
        <w:rPr>
          <w:rFonts w:hint="eastAsia"/>
          <w:szCs w:val="21"/>
        </w:rPr>
        <w:t>）校准实验室的名称和地址；</w:t>
      </w:r>
    </w:p>
    <w:p w14:paraId="2561EDDE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d</w:t>
      </w:r>
      <w:r w:rsidRPr="00C543F5">
        <w:rPr>
          <w:rFonts w:hint="eastAsia"/>
          <w:szCs w:val="21"/>
        </w:rPr>
        <w:t>）进行校准的日期；</w:t>
      </w:r>
    </w:p>
    <w:p w14:paraId="38EF1399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e</w:t>
      </w:r>
      <w:r w:rsidRPr="00C543F5">
        <w:rPr>
          <w:rFonts w:hint="eastAsia"/>
          <w:szCs w:val="21"/>
        </w:rPr>
        <w:t>）进行校准的地点（如果不在实验室内进行校准）；</w:t>
      </w:r>
    </w:p>
    <w:p w14:paraId="46CFA607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f</w:t>
      </w:r>
      <w:r w:rsidRPr="00C543F5">
        <w:rPr>
          <w:rFonts w:hint="eastAsia"/>
          <w:szCs w:val="21"/>
        </w:rPr>
        <w:t>）客户的名称和地址；</w:t>
      </w:r>
    </w:p>
    <w:p w14:paraId="27214564" w14:textId="0001921C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g</w:t>
      </w:r>
      <w:r w:rsidRPr="00C543F5">
        <w:rPr>
          <w:rFonts w:hint="eastAsia"/>
          <w:szCs w:val="21"/>
        </w:rPr>
        <w:t>）被校</w:t>
      </w:r>
      <w:r w:rsidR="00FD57B2" w:rsidRPr="00C543F5">
        <w:rPr>
          <w:rFonts w:hint="eastAsia"/>
          <w:szCs w:val="21"/>
        </w:rPr>
        <w:t>爆破振动</w:t>
      </w:r>
      <w:r w:rsidRPr="00C543F5">
        <w:rPr>
          <w:rFonts w:hint="eastAsia"/>
          <w:szCs w:val="21"/>
        </w:rPr>
        <w:t>分析仪的型号、规格和出厂编号；</w:t>
      </w:r>
    </w:p>
    <w:p w14:paraId="426FE7EB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h</w:t>
      </w:r>
      <w:r w:rsidRPr="00C543F5">
        <w:rPr>
          <w:rFonts w:hint="eastAsia"/>
          <w:szCs w:val="21"/>
        </w:rPr>
        <w:t>）本技术规范的名称及代号；</w:t>
      </w:r>
    </w:p>
    <w:p w14:paraId="5A20ED00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proofErr w:type="spellStart"/>
      <w:r w:rsidRPr="00C543F5">
        <w:rPr>
          <w:rFonts w:hint="eastAsia"/>
          <w:szCs w:val="21"/>
        </w:rPr>
        <w:t>i</w:t>
      </w:r>
      <w:proofErr w:type="spellEnd"/>
      <w:r w:rsidRPr="00C543F5">
        <w:rPr>
          <w:rFonts w:hint="eastAsia"/>
          <w:szCs w:val="21"/>
        </w:rPr>
        <w:t>）本次校准所用测量标准溯源性和有效性的说明；</w:t>
      </w:r>
    </w:p>
    <w:p w14:paraId="3C30EF8B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j</w:t>
      </w:r>
      <w:r w:rsidRPr="00C543F5">
        <w:rPr>
          <w:rFonts w:hint="eastAsia"/>
          <w:szCs w:val="21"/>
        </w:rPr>
        <w:t>）校准环境的描述；</w:t>
      </w:r>
    </w:p>
    <w:p w14:paraId="3C627978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k</w:t>
      </w:r>
      <w:r w:rsidRPr="00C543F5">
        <w:rPr>
          <w:rFonts w:hint="eastAsia"/>
          <w:szCs w:val="21"/>
        </w:rPr>
        <w:t>）校准结果及其测量不确定度的说明；</w:t>
      </w:r>
    </w:p>
    <w:p w14:paraId="28DABF7F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l</w:t>
      </w:r>
      <w:r w:rsidRPr="00C543F5">
        <w:rPr>
          <w:rFonts w:hint="eastAsia"/>
          <w:szCs w:val="21"/>
        </w:rPr>
        <w:t>）校准证书签发人的签名、职务或等效标识，以及签发日期；</w:t>
      </w:r>
    </w:p>
    <w:p w14:paraId="6AF128E0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m</w:t>
      </w:r>
      <w:r w:rsidRPr="00C543F5">
        <w:rPr>
          <w:rFonts w:hint="eastAsia"/>
          <w:szCs w:val="21"/>
        </w:rPr>
        <w:t>）校准结果仅对被校对象有效的声明；</w:t>
      </w:r>
    </w:p>
    <w:p w14:paraId="40BA0CFD" w14:textId="77777777" w:rsidR="00B06477" w:rsidRPr="00C543F5" w:rsidRDefault="00B06477" w:rsidP="00B06477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n</w:t>
      </w:r>
      <w:r w:rsidRPr="00C543F5">
        <w:rPr>
          <w:rFonts w:hint="eastAsia"/>
          <w:szCs w:val="21"/>
        </w:rPr>
        <w:t>）未经实验室书面批准，不得部分复制证书的声明。</w:t>
      </w:r>
    </w:p>
    <w:p w14:paraId="3C912A3D" w14:textId="76ECD46F" w:rsidR="00B06477" w:rsidRPr="00C543F5" w:rsidRDefault="00B06477" w:rsidP="00B06477">
      <w:pPr>
        <w:spacing w:line="300" w:lineRule="auto"/>
        <w:rPr>
          <w:szCs w:val="21"/>
        </w:rPr>
      </w:pPr>
      <w:proofErr w:type="gramStart"/>
      <w:r w:rsidRPr="00C543F5">
        <w:rPr>
          <w:rFonts w:hint="eastAsia"/>
          <w:szCs w:val="21"/>
        </w:rPr>
        <w:t xml:space="preserve">B.2  </w:t>
      </w:r>
      <w:r w:rsidRPr="00C543F5">
        <w:rPr>
          <w:rFonts w:hint="eastAsia"/>
          <w:szCs w:val="21"/>
        </w:rPr>
        <w:t>推荐的</w:t>
      </w:r>
      <w:r w:rsidR="001E0844" w:rsidRPr="00C543F5">
        <w:rPr>
          <w:rFonts w:hint="eastAsia"/>
          <w:szCs w:val="21"/>
        </w:rPr>
        <w:t>爆破振动</w:t>
      </w:r>
      <w:r w:rsidRPr="00C543F5">
        <w:rPr>
          <w:rFonts w:hint="eastAsia"/>
          <w:szCs w:val="21"/>
        </w:rPr>
        <w:t>分析仪校准证书内页格式见表</w:t>
      </w:r>
      <w:proofErr w:type="gramEnd"/>
      <w:r w:rsidRPr="00C543F5">
        <w:rPr>
          <w:rFonts w:hint="eastAsia"/>
          <w:szCs w:val="21"/>
        </w:rPr>
        <w:t>B.1</w:t>
      </w:r>
      <w:r w:rsidRPr="00C543F5">
        <w:rPr>
          <w:rFonts w:hint="eastAsia"/>
          <w:szCs w:val="21"/>
        </w:rPr>
        <w:t>。</w:t>
      </w:r>
    </w:p>
    <w:p w14:paraId="280E4851" w14:textId="77777777" w:rsidR="00B06477" w:rsidRPr="00C543F5" w:rsidRDefault="00B06477" w:rsidP="00B06477">
      <w:pPr>
        <w:spacing w:line="300" w:lineRule="auto"/>
        <w:rPr>
          <w:szCs w:val="21"/>
        </w:rPr>
      </w:pPr>
    </w:p>
    <w:p w14:paraId="48B50809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3F191B61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39A6EBE7" w14:textId="77777777" w:rsidR="00AE0DFC" w:rsidRPr="00C543F5" w:rsidRDefault="00AE0DFC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5A1B939B" w14:textId="77777777" w:rsidR="00AE0DFC" w:rsidRPr="00C543F5" w:rsidRDefault="00AE0DFC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1D24B205" w14:textId="77777777" w:rsidR="00AE0DFC" w:rsidRPr="00C543F5" w:rsidRDefault="00AE0DFC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738E2D92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684196DC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7A22D139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2BE2E5AC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25499C7B" w14:textId="77777777" w:rsidR="00BF2F75" w:rsidRPr="00C543F5" w:rsidRDefault="00BF2F75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0696D4A6" w14:textId="77777777" w:rsidR="00B06477" w:rsidRPr="00C543F5" w:rsidRDefault="00B06477">
      <w:pPr>
        <w:spacing w:line="594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4D1EC256" w14:textId="59A7C335" w:rsidR="00BF2F75" w:rsidRPr="00C543F5" w:rsidRDefault="00B06477" w:rsidP="00917D2B">
      <w:pPr>
        <w:spacing w:line="300" w:lineRule="auto"/>
        <w:jc w:val="center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lastRenderedPageBreak/>
        <w:t>表B.</w:t>
      </w:r>
      <w:proofErr w:type="gramStart"/>
      <w:r w:rsidRPr="00C543F5">
        <w:rPr>
          <w:rFonts w:ascii="黑体" w:eastAsia="黑体" w:hint="eastAsia"/>
          <w:szCs w:val="21"/>
        </w:rPr>
        <w:t>1  校准证书内页的推荐格式</w:t>
      </w:r>
      <w:proofErr w:type="gramEnd"/>
    </w:p>
    <w:p w14:paraId="32B94755" w14:textId="77777777" w:rsidR="00917476" w:rsidRPr="00C543F5" w:rsidRDefault="00917476" w:rsidP="00917476">
      <w:pPr>
        <w:spacing w:line="300" w:lineRule="auto"/>
        <w:rPr>
          <w:szCs w:val="21"/>
        </w:rPr>
      </w:pPr>
      <w:r w:rsidRPr="00C543F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8309B" wp14:editId="17102703">
                <wp:simplePos x="0" y="0"/>
                <wp:positionH relativeFrom="column">
                  <wp:posOffset>5715</wp:posOffset>
                </wp:positionH>
                <wp:positionV relativeFrom="paragraph">
                  <wp:posOffset>229870</wp:posOffset>
                </wp:positionV>
                <wp:extent cx="5374005" cy="635"/>
                <wp:effectExtent l="5715" t="10795" r="11430" b="7620"/>
                <wp:wrapNone/>
                <wp:docPr id="2099111648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400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C3FB2" id="直接连接符 4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8.1pt" to="423.6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"/>
            </w:pict>
          </mc:Fallback>
        </mc:AlternateContent>
      </w:r>
      <w:r w:rsidRPr="00C543F5">
        <w:rPr>
          <w:rFonts w:ascii="黑体" w:eastAsia="黑体" w:hint="eastAsia"/>
          <w:sz w:val="24"/>
        </w:rPr>
        <w:t xml:space="preserve">                             校 准 结 果 </w:t>
      </w:r>
      <w:r w:rsidRPr="00C543F5">
        <w:rPr>
          <w:rFonts w:hint="eastAsia"/>
          <w:szCs w:val="21"/>
        </w:rPr>
        <w:t xml:space="preserve">                    </w:t>
      </w:r>
      <w:proofErr w:type="gramStart"/>
      <w:r w:rsidRPr="00C543F5">
        <w:rPr>
          <w:rFonts w:hint="eastAsia"/>
          <w:szCs w:val="21"/>
        </w:rPr>
        <w:t>第</w:t>
      </w:r>
      <w:r w:rsidRPr="00C543F5">
        <w:rPr>
          <w:rFonts w:hint="eastAsia"/>
          <w:szCs w:val="21"/>
        </w:rPr>
        <w:t xml:space="preserve">  </w:t>
      </w:r>
      <w:r w:rsidRPr="00C543F5">
        <w:rPr>
          <w:rFonts w:hint="eastAsia"/>
          <w:szCs w:val="21"/>
        </w:rPr>
        <w:t>页</w:t>
      </w:r>
      <w:proofErr w:type="gramEnd"/>
      <w:r w:rsidRPr="00C543F5">
        <w:rPr>
          <w:rFonts w:hint="eastAsia"/>
          <w:szCs w:val="21"/>
        </w:rPr>
        <w:t xml:space="preserve">  </w:t>
      </w:r>
      <w:proofErr w:type="gramStart"/>
      <w:r w:rsidRPr="00C543F5">
        <w:rPr>
          <w:rFonts w:hint="eastAsia"/>
          <w:szCs w:val="21"/>
        </w:rPr>
        <w:t>共</w:t>
      </w:r>
      <w:r w:rsidRPr="00C543F5">
        <w:rPr>
          <w:rFonts w:hint="eastAsia"/>
          <w:szCs w:val="21"/>
        </w:rPr>
        <w:t xml:space="preserve">  </w:t>
      </w:r>
      <w:r w:rsidRPr="00C543F5">
        <w:rPr>
          <w:rFonts w:hint="eastAsia"/>
          <w:szCs w:val="21"/>
        </w:rPr>
        <w:t>页</w:t>
      </w:r>
      <w:proofErr w:type="gramEnd"/>
    </w:p>
    <w:p w14:paraId="08F25236" w14:textId="77777777" w:rsidR="00917476" w:rsidRPr="00C543F5" w:rsidRDefault="00917476" w:rsidP="00917476">
      <w:pPr>
        <w:spacing w:line="300" w:lineRule="auto"/>
        <w:rPr>
          <w:b/>
          <w:szCs w:val="21"/>
        </w:rPr>
      </w:pPr>
    </w:p>
    <w:p w14:paraId="53489C49" w14:textId="7B7E3514" w:rsidR="00917476" w:rsidRPr="00C543F5" w:rsidRDefault="00917476" w:rsidP="00917476">
      <w:pPr>
        <w:spacing w:line="300" w:lineRule="auto"/>
        <w:jc w:val="left"/>
        <w:rPr>
          <w:b/>
          <w:szCs w:val="21"/>
        </w:rPr>
      </w:pPr>
      <w:r w:rsidRPr="00C543F5">
        <w:rPr>
          <w:rFonts w:ascii="黑体" w:eastAsia="黑体" w:hint="eastAsia"/>
          <w:szCs w:val="21"/>
        </w:rPr>
        <w:t>1外观及功能检查：</w:t>
      </w:r>
      <w:r w:rsidRPr="00C543F5">
        <w:rPr>
          <w:rFonts w:hint="eastAsia"/>
          <w:b/>
          <w:szCs w:val="21"/>
        </w:rPr>
        <w:t>__________________________________________</w:t>
      </w:r>
      <w:r w:rsidRPr="00C543F5">
        <w:rPr>
          <w:rFonts w:hint="eastAsia"/>
          <w:szCs w:val="21"/>
        </w:rPr>
        <w:t>_</w:t>
      </w:r>
      <w:r w:rsidRPr="00C543F5">
        <w:rPr>
          <w:rFonts w:hint="eastAsia"/>
          <w:b/>
          <w:szCs w:val="21"/>
        </w:rPr>
        <w:t>_________</w:t>
      </w:r>
    </w:p>
    <w:p w14:paraId="23A07EFA" w14:textId="77777777" w:rsidR="00917476" w:rsidRPr="00C543F5" w:rsidRDefault="00917476" w:rsidP="00917476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2幅值频率响应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992"/>
        <w:gridCol w:w="992"/>
        <w:gridCol w:w="992"/>
        <w:gridCol w:w="993"/>
        <w:gridCol w:w="992"/>
        <w:gridCol w:w="992"/>
        <w:gridCol w:w="993"/>
      </w:tblGrid>
      <w:tr w:rsidR="000F6E2B" w:rsidRPr="00C543F5" w14:paraId="4C6F9A6B" w14:textId="77777777" w:rsidTr="009935BE">
        <w:trPr>
          <w:trHeight w:val="352"/>
          <w:jc w:val="center"/>
        </w:trPr>
        <w:tc>
          <w:tcPr>
            <w:tcW w:w="2263" w:type="dxa"/>
            <w:vAlign w:val="center"/>
          </w:tcPr>
          <w:p w14:paraId="5F340A38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频率（</w:t>
            </w:r>
            <w:r w:rsidRPr="00C543F5">
              <w:rPr>
                <w:rFonts w:eastAsiaTheme="minorEastAsia"/>
                <w:szCs w:val="21"/>
              </w:rPr>
              <w:t>Hz</w:t>
            </w:r>
            <w:r w:rsidRPr="00C543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14:paraId="6A78F888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DE372B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9B4B33E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44D266C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C7A8F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AAF51B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58A0F08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740CDC4A" w14:textId="77777777" w:rsidTr="009935BE">
        <w:trPr>
          <w:trHeight w:val="352"/>
          <w:jc w:val="center"/>
        </w:trPr>
        <w:tc>
          <w:tcPr>
            <w:tcW w:w="2263" w:type="dxa"/>
            <w:vAlign w:val="center"/>
          </w:tcPr>
          <w:p w14:paraId="7083E61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标准幅值</w:t>
            </w:r>
          </w:p>
        </w:tc>
        <w:tc>
          <w:tcPr>
            <w:tcW w:w="992" w:type="dxa"/>
            <w:vAlign w:val="center"/>
          </w:tcPr>
          <w:p w14:paraId="0F1EFDCA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2FAE48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E1F01F0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69A32AC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496CC32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824809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B66064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7A34F7DE" w14:textId="77777777" w:rsidTr="009935BE">
        <w:trPr>
          <w:trHeight w:val="352"/>
          <w:jc w:val="center"/>
        </w:trPr>
        <w:tc>
          <w:tcPr>
            <w:tcW w:w="2263" w:type="dxa"/>
            <w:vAlign w:val="center"/>
          </w:tcPr>
          <w:p w14:paraId="2C6BE9B0" w14:textId="77777777" w:rsidR="00917476" w:rsidRPr="00C543F5" w:rsidRDefault="00917476" w:rsidP="00917476">
            <w:pPr>
              <w:spacing w:line="300" w:lineRule="auto"/>
              <w:jc w:val="center"/>
              <w:rPr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992" w:type="dxa"/>
            <w:vAlign w:val="center"/>
          </w:tcPr>
          <w:p w14:paraId="42F0C081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15FE3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BC6464B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0837B93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F285F1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D4C108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EFE3B46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632271CF" w14:textId="77777777" w:rsidTr="009935BE">
        <w:trPr>
          <w:trHeight w:val="397"/>
          <w:jc w:val="center"/>
        </w:trPr>
        <w:tc>
          <w:tcPr>
            <w:tcW w:w="2263" w:type="dxa"/>
            <w:vAlign w:val="center"/>
          </w:tcPr>
          <w:p w14:paraId="5D160133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992" w:type="dxa"/>
            <w:vAlign w:val="center"/>
          </w:tcPr>
          <w:p w14:paraId="3038DD9E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09AB2F2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9CF986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C165A85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09B7583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6F7EA39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FE1590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7D05633E" w14:textId="77777777" w:rsidTr="009935BE">
        <w:trPr>
          <w:trHeight w:val="352"/>
          <w:jc w:val="center"/>
        </w:trPr>
        <w:tc>
          <w:tcPr>
            <w:tcW w:w="2263" w:type="dxa"/>
            <w:vAlign w:val="center"/>
          </w:tcPr>
          <w:p w14:paraId="3B74F87A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/>
                <w:iCs/>
                <w:szCs w:val="21"/>
              </w:rPr>
              <w:t>实测示值</w:t>
            </w:r>
          </w:p>
        </w:tc>
        <w:tc>
          <w:tcPr>
            <w:tcW w:w="992" w:type="dxa"/>
            <w:vAlign w:val="center"/>
          </w:tcPr>
          <w:p w14:paraId="116D37D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603EC94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97A973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84CB01D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10D34C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2AFAECE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8D20B3A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0F8F37FC" w14:textId="77777777" w:rsidTr="009935BE">
        <w:trPr>
          <w:trHeight w:val="352"/>
          <w:jc w:val="center"/>
        </w:trPr>
        <w:tc>
          <w:tcPr>
            <w:tcW w:w="2263" w:type="dxa"/>
            <w:vAlign w:val="center"/>
          </w:tcPr>
          <w:p w14:paraId="52BD440C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992" w:type="dxa"/>
            <w:vAlign w:val="center"/>
          </w:tcPr>
          <w:p w14:paraId="41E86A62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C460C45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6515E4C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A9B8265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E62F0A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BA75E02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ECE689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1C70A084" w14:textId="77777777" w:rsidTr="009935BE">
        <w:trPr>
          <w:trHeight w:val="352"/>
          <w:jc w:val="center"/>
        </w:trPr>
        <w:tc>
          <w:tcPr>
            <w:tcW w:w="2263" w:type="dxa"/>
            <w:vAlign w:val="center"/>
          </w:tcPr>
          <w:p w14:paraId="04636AD5" w14:textId="77777777" w:rsidR="00917476" w:rsidRPr="00C543F5" w:rsidRDefault="00917476" w:rsidP="00917476">
            <w:pPr>
              <w:spacing w:line="300" w:lineRule="auto"/>
              <w:jc w:val="center"/>
              <w:rPr>
                <w:iCs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992" w:type="dxa"/>
            <w:vAlign w:val="center"/>
          </w:tcPr>
          <w:p w14:paraId="75062E44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929CC16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3871254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FD6EC0C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32A3F6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6D04C35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00860A6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4CF17527" w14:textId="77777777" w:rsidTr="009935BE">
        <w:trPr>
          <w:trHeight w:val="397"/>
          <w:jc w:val="center"/>
        </w:trPr>
        <w:tc>
          <w:tcPr>
            <w:tcW w:w="2263" w:type="dxa"/>
            <w:vAlign w:val="center"/>
          </w:tcPr>
          <w:p w14:paraId="27CAA41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992" w:type="dxa"/>
            <w:vAlign w:val="center"/>
          </w:tcPr>
          <w:p w14:paraId="24070DA2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DA2C78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8CE8C45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6E80C4F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F2CF2FC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72A7E7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BA03A82" w14:textId="77777777" w:rsidR="00917476" w:rsidRPr="00C543F5" w:rsidRDefault="00917476" w:rsidP="00917476">
            <w:pPr>
              <w:spacing w:line="300" w:lineRule="auto"/>
              <w:jc w:val="center"/>
              <w:rPr>
                <w:szCs w:val="21"/>
              </w:rPr>
            </w:pPr>
          </w:p>
        </w:tc>
      </w:tr>
    </w:tbl>
    <w:p w14:paraId="33B768D7" w14:textId="2AEF1FF2" w:rsidR="00917D2B" w:rsidRPr="00C543F5" w:rsidRDefault="00917D2B" w:rsidP="00917D2B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3幅值线性度（频率</w:t>
      </w:r>
      <w:r w:rsidRPr="00C543F5">
        <w:rPr>
          <w:rFonts w:ascii="黑体" w:eastAsia="黑体" w:hint="eastAsia"/>
          <w:i/>
          <w:iCs/>
          <w:szCs w:val="21"/>
        </w:rPr>
        <w:t>f</w:t>
      </w:r>
      <w:r w:rsidRPr="00C543F5">
        <w:rPr>
          <w:rFonts w:ascii="黑体" w:eastAsia="黑体" w:hint="eastAsia"/>
          <w:szCs w:val="21"/>
        </w:rPr>
        <w:t>=</w:t>
      </w:r>
      <w:r w:rsidRPr="00C543F5">
        <w:rPr>
          <w:rFonts w:ascii="黑体" w:eastAsia="黑体" w:hint="eastAsia"/>
          <w:szCs w:val="21"/>
          <w:u w:val="single"/>
        </w:rPr>
        <w:t xml:space="preserve">    </w:t>
      </w:r>
      <w:r w:rsidRPr="00C543F5">
        <w:rPr>
          <w:rFonts w:ascii="黑体" w:eastAsia="黑体" w:hint="eastAsia"/>
          <w:szCs w:val="21"/>
        </w:rPr>
        <w:t>Hz）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5"/>
        <w:gridCol w:w="1327"/>
        <w:gridCol w:w="1327"/>
        <w:gridCol w:w="1327"/>
        <w:gridCol w:w="1327"/>
        <w:gridCol w:w="1327"/>
      </w:tblGrid>
      <w:tr w:rsidR="000F6E2B" w:rsidRPr="00C543F5" w14:paraId="0CB24BAD" w14:textId="77777777" w:rsidTr="00917476">
        <w:trPr>
          <w:trHeight w:val="349"/>
          <w:jc w:val="center"/>
        </w:trPr>
        <w:tc>
          <w:tcPr>
            <w:tcW w:w="2625" w:type="dxa"/>
            <w:vAlign w:val="center"/>
          </w:tcPr>
          <w:p w14:paraId="1E3DE15D" w14:textId="77777777" w:rsidR="00917D2B" w:rsidRPr="00C543F5" w:rsidRDefault="00917D2B" w:rsidP="009935BE">
            <w:pPr>
              <w:spacing w:line="300" w:lineRule="auto"/>
              <w:jc w:val="center"/>
              <w:rPr>
                <w:iCs/>
                <w:szCs w:val="21"/>
              </w:rPr>
            </w:pPr>
            <w:r w:rsidRPr="00C543F5">
              <w:rPr>
                <w:rFonts w:hint="eastAsia"/>
                <w:iCs/>
                <w:szCs w:val="21"/>
              </w:rPr>
              <w:t>标准幅值</w:t>
            </w:r>
          </w:p>
        </w:tc>
        <w:tc>
          <w:tcPr>
            <w:tcW w:w="1327" w:type="dxa"/>
            <w:vAlign w:val="center"/>
          </w:tcPr>
          <w:p w14:paraId="46FB7DC8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</w:p>
        </w:tc>
        <w:tc>
          <w:tcPr>
            <w:tcW w:w="1327" w:type="dxa"/>
            <w:vAlign w:val="center"/>
          </w:tcPr>
          <w:p w14:paraId="3915490F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00A09168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2AF6E4CD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5CB451C8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249077C1" w14:textId="77777777" w:rsidTr="00917476">
        <w:trPr>
          <w:trHeight w:val="349"/>
          <w:jc w:val="center"/>
        </w:trPr>
        <w:tc>
          <w:tcPr>
            <w:tcW w:w="2625" w:type="dxa"/>
            <w:vAlign w:val="center"/>
          </w:tcPr>
          <w:p w14:paraId="2F0DD7C2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327" w:type="dxa"/>
            <w:vAlign w:val="center"/>
          </w:tcPr>
          <w:p w14:paraId="411AF1E3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41BE6516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4038CBBE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5DED0E31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6A46434B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4FA8224A" w14:textId="77777777" w:rsidTr="00917476">
        <w:trPr>
          <w:trHeight w:val="355"/>
          <w:jc w:val="center"/>
        </w:trPr>
        <w:tc>
          <w:tcPr>
            <w:tcW w:w="2625" w:type="dxa"/>
            <w:vAlign w:val="center"/>
          </w:tcPr>
          <w:p w14:paraId="554EE2FB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X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1327" w:type="dxa"/>
            <w:vAlign w:val="center"/>
          </w:tcPr>
          <w:p w14:paraId="4E66960B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5096FC30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4B558F42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2C65BE4E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56427C51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3180BD80" w14:textId="77777777" w:rsidTr="00917476">
        <w:trPr>
          <w:trHeight w:val="349"/>
          <w:jc w:val="center"/>
        </w:trPr>
        <w:tc>
          <w:tcPr>
            <w:tcW w:w="2625" w:type="dxa"/>
            <w:vAlign w:val="center"/>
          </w:tcPr>
          <w:p w14:paraId="00385C2F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/>
                <w:iCs/>
                <w:szCs w:val="21"/>
              </w:rPr>
              <w:t>实测示值</w:t>
            </w:r>
          </w:p>
        </w:tc>
        <w:tc>
          <w:tcPr>
            <w:tcW w:w="1327" w:type="dxa"/>
            <w:vAlign w:val="center"/>
          </w:tcPr>
          <w:p w14:paraId="0D352EC0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4C4F2DA7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149746D6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0A854EDF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372F6D4C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2CCB5273" w14:textId="77777777" w:rsidTr="00917476">
        <w:trPr>
          <w:trHeight w:val="355"/>
          <w:jc w:val="center"/>
        </w:trPr>
        <w:tc>
          <w:tcPr>
            <w:tcW w:w="2625" w:type="dxa"/>
            <w:vAlign w:val="center"/>
          </w:tcPr>
          <w:p w14:paraId="32F29684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1327" w:type="dxa"/>
            <w:vAlign w:val="center"/>
          </w:tcPr>
          <w:p w14:paraId="1F851694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4FBFF053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117381B6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1743E9A1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2366760B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69FD09DC" w14:textId="77777777" w:rsidTr="00917476">
        <w:trPr>
          <w:trHeight w:val="349"/>
          <w:jc w:val="center"/>
        </w:trPr>
        <w:tc>
          <w:tcPr>
            <w:tcW w:w="2625" w:type="dxa"/>
            <w:vAlign w:val="center"/>
          </w:tcPr>
          <w:p w14:paraId="0F26C013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  <w:vertAlign w:val="subscript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向实测</w:t>
            </w:r>
            <w:r w:rsidRPr="00C543F5">
              <w:rPr>
                <w:rFonts w:eastAsiaTheme="minorEastAsia"/>
                <w:iCs/>
                <w:szCs w:val="21"/>
              </w:rPr>
              <w:t>示值</w:t>
            </w:r>
          </w:p>
        </w:tc>
        <w:tc>
          <w:tcPr>
            <w:tcW w:w="1327" w:type="dxa"/>
            <w:vAlign w:val="center"/>
          </w:tcPr>
          <w:p w14:paraId="5CA35884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0187A1F7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4B5D2452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4F474258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7BC90621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0F6E2B" w:rsidRPr="00C543F5" w14:paraId="34F87C93" w14:textId="77777777" w:rsidTr="00917476">
        <w:trPr>
          <w:trHeight w:val="355"/>
          <w:jc w:val="center"/>
        </w:trPr>
        <w:tc>
          <w:tcPr>
            <w:tcW w:w="2625" w:type="dxa"/>
            <w:vAlign w:val="center"/>
          </w:tcPr>
          <w:p w14:paraId="2B703017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向相对误差</w:t>
            </w:r>
            <w:r w:rsidRPr="00C543F5">
              <w:rPr>
                <w:rFonts w:eastAsiaTheme="minorEastAsia"/>
              </w:rPr>
              <w:t>（</w:t>
            </w:r>
            <w:r w:rsidRPr="00C543F5">
              <w:rPr>
                <w:rFonts w:eastAsiaTheme="minorEastAsia"/>
              </w:rPr>
              <w:t>%</w:t>
            </w:r>
            <w:r w:rsidRPr="00C543F5">
              <w:rPr>
                <w:rFonts w:eastAsiaTheme="minorEastAsia"/>
              </w:rPr>
              <w:t>）</w:t>
            </w:r>
          </w:p>
        </w:tc>
        <w:tc>
          <w:tcPr>
            <w:tcW w:w="1327" w:type="dxa"/>
            <w:vAlign w:val="center"/>
          </w:tcPr>
          <w:p w14:paraId="09F19CCE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15193207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02A0E9F3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723BB39D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776691E9" w14:textId="77777777" w:rsidR="00917D2B" w:rsidRPr="00C543F5" w:rsidRDefault="00917D2B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</w:tbl>
    <w:p w14:paraId="2F9404C1" w14:textId="25AE6558" w:rsidR="003775BF" w:rsidRPr="00C543F5" w:rsidRDefault="003775BF" w:rsidP="003775BF">
      <w:pPr>
        <w:spacing w:line="300" w:lineRule="auto"/>
        <w:rPr>
          <w:rFonts w:ascii="黑体" w:eastAsia="黑体"/>
          <w:szCs w:val="21"/>
          <w:u w:val="single"/>
        </w:rPr>
      </w:pPr>
      <w:r w:rsidRPr="00C543F5">
        <w:rPr>
          <w:rFonts w:ascii="黑体" w:eastAsia="黑体" w:hint="eastAsia"/>
          <w:szCs w:val="21"/>
        </w:rPr>
        <w:t>4振动触发阈值相对误差：</w:t>
      </w:r>
      <w:r w:rsidRPr="00C543F5">
        <w:rPr>
          <w:rFonts w:ascii="黑体" w:eastAsia="黑体" w:hint="eastAsia"/>
          <w:szCs w:val="21"/>
          <w:u w:val="single"/>
        </w:rPr>
        <w:t xml:space="preserve">           </w:t>
      </w:r>
    </w:p>
    <w:p w14:paraId="30263942" w14:textId="77777777" w:rsidR="003775BF" w:rsidRPr="00C543F5" w:rsidRDefault="003775BF" w:rsidP="003775BF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5幅值一致性（以X向作为参考通道为例）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012"/>
        <w:gridCol w:w="1013"/>
        <w:gridCol w:w="1012"/>
        <w:gridCol w:w="1013"/>
        <w:gridCol w:w="1012"/>
        <w:gridCol w:w="1013"/>
        <w:gridCol w:w="1013"/>
      </w:tblGrid>
      <w:tr w:rsidR="000F6E2B" w:rsidRPr="00C543F5" w14:paraId="3E8662F5" w14:textId="77777777" w:rsidTr="00A328FF">
        <w:trPr>
          <w:trHeight w:val="352"/>
        </w:trPr>
        <w:tc>
          <w:tcPr>
            <w:tcW w:w="2126" w:type="dxa"/>
            <w:vAlign w:val="center"/>
          </w:tcPr>
          <w:p w14:paraId="456F5405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频率（</w:t>
            </w:r>
            <w:r w:rsidRPr="00C543F5">
              <w:rPr>
                <w:rFonts w:eastAsiaTheme="minorEastAsia"/>
                <w:szCs w:val="21"/>
              </w:rPr>
              <w:t>Hz</w:t>
            </w:r>
            <w:r w:rsidRPr="00C543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012" w:type="dxa"/>
            <w:vAlign w:val="center"/>
          </w:tcPr>
          <w:p w14:paraId="5AF722C0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5FCFEE8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5CBFE58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DE95DAB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5CBB51F2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19438F2D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4FD87827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34277E88" w14:textId="77777777" w:rsidTr="00A328FF">
        <w:trPr>
          <w:trHeight w:val="397"/>
        </w:trPr>
        <w:tc>
          <w:tcPr>
            <w:tcW w:w="2126" w:type="dxa"/>
            <w:vAlign w:val="center"/>
          </w:tcPr>
          <w:p w14:paraId="26DD3FEB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Y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 w:hint="eastAsia"/>
                <w:szCs w:val="21"/>
              </w:rPr>
              <w:t>幅值比</w:t>
            </w:r>
          </w:p>
        </w:tc>
        <w:tc>
          <w:tcPr>
            <w:tcW w:w="1012" w:type="dxa"/>
            <w:vAlign w:val="center"/>
          </w:tcPr>
          <w:p w14:paraId="10E9EEF8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79815657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1DA34EC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B2D4289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25E64E6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A51B14F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1B0BF0F4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  <w:tr w:rsidR="000F6E2B" w:rsidRPr="00C543F5" w14:paraId="601986C3" w14:textId="77777777" w:rsidTr="00A328FF">
        <w:trPr>
          <w:trHeight w:val="397"/>
        </w:trPr>
        <w:tc>
          <w:tcPr>
            <w:tcW w:w="2126" w:type="dxa"/>
            <w:vAlign w:val="center"/>
          </w:tcPr>
          <w:p w14:paraId="36AA457A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  <w:r w:rsidRPr="00C543F5">
              <w:rPr>
                <w:rFonts w:eastAsiaTheme="minorEastAsia"/>
                <w:szCs w:val="21"/>
              </w:rPr>
              <w:t>Z</w:t>
            </w:r>
            <w:r w:rsidRPr="00C543F5">
              <w:rPr>
                <w:rFonts w:eastAsiaTheme="minorEastAsia"/>
                <w:szCs w:val="21"/>
              </w:rPr>
              <w:t>向</w:t>
            </w:r>
            <w:r w:rsidRPr="00C543F5">
              <w:rPr>
                <w:rFonts w:eastAsiaTheme="minorEastAsia" w:hint="eastAsia"/>
                <w:szCs w:val="21"/>
              </w:rPr>
              <w:t>幅值比</w:t>
            </w:r>
          </w:p>
        </w:tc>
        <w:tc>
          <w:tcPr>
            <w:tcW w:w="1012" w:type="dxa"/>
            <w:vAlign w:val="center"/>
          </w:tcPr>
          <w:p w14:paraId="3D382393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DB99878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41AF3CF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59081939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26BC956C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2BBD116C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013" w:type="dxa"/>
            <w:vAlign w:val="center"/>
          </w:tcPr>
          <w:p w14:paraId="0F523720" w14:textId="77777777" w:rsidR="003775BF" w:rsidRPr="00C543F5" w:rsidRDefault="003775BF" w:rsidP="009935BE">
            <w:pPr>
              <w:spacing w:line="300" w:lineRule="auto"/>
              <w:jc w:val="center"/>
              <w:rPr>
                <w:rFonts w:eastAsiaTheme="minorEastAsia"/>
                <w:szCs w:val="21"/>
              </w:rPr>
            </w:pPr>
          </w:p>
        </w:tc>
      </w:tr>
    </w:tbl>
    <w:p w14:paraId="12B6C9D6" w14:textId="77777777" w:rsidR="003359C1" w:rsidRPr="00C543F5" w:rsidRDefault="003359C1" w:rsidP="003359C1">
      <w:pPr>
        <w:spacing w:line="300" w:lineRule="auto"/>
        <w:rPr>
          <w:szCs w:val="21"/>
        </w:rPr>
      </w:pPr>
      <w:r w:rsidRPr="00C543F5">
        <w:rPr>
          <w:rFonts w:ascii="黑体" w:eastAsia="黑体" w:hint="eastAsia"/>
          <w:szCs w:val="21"/>
        </w:rPr>
        <w:t>6通道隔离度（频率</w:t>
      </w:r>
      <w:r w:rsidRPr="00C543F5">
        <w:rPr>
          <w:rFonts w:ascii="黑体" w:eastAsia="黑体" w:hint="eastAsia"/>
          <w:i/>
          <w:iCs/>
          <w:szCs w:val="21"/>
        </w:rPr>
        <w:t>f</w:t>
      </w:r>
      <w:r w:rsidRPr="00C543F5">
        <w:rPr>
          <w:rFonts w:ascii="黑体" w:eastAsia="黑体" w:hint="eastAsia"/>
          <w:szCs w:val="21"/>
        </w:rPr>
        <w:t>=</w:t>
      </w:r>
      <w:r w:rsidRPr="00C543F5">
        <w:rPr>
          <w:rFonts w:ascii="黑体" w:eastAsia="黑体" w:hint="eastAsia"/>
          <w:szCs w:val="21"/>
          <w:u w:val="single"/>
        </w:rPr>
        <w:t xml:space="preserve">    </w:t>
      </w:r>
      <w:r w:rsidRPr="00C543F5">
        <w:rPr>
          <w:rFonts w:ascii="黑体" w:eastAsia="黑体" w:hint="eastAsia"/>
          <w:szCs w:val="21"/>
        </w:rPr>
        <w:t>Hz）</w:t>
      </w:r>
      <w:r w:rsidRPr="00C543F5">
        <w:rPr>
          <w:rFonts w:hint="eastAsia"/>
          <w:szCs w:val="21"/>
        </w:rPr>
        <w:t xml:space="preserve"> </w:t>
      </w:r>
    </w:p>
    <w:tbl>
      <w:tblPr>
        <w:tblW w:w="8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7"/>
        <w:gridCol w:w="2056"/>
        <w:gridCol w:w="2057"/>
        <w:gridCol w:w="2057"/>
      </w:tblGrid>
      <w:tr w:rsidR="000F6E2B" w:rsidRPr="00C543F5" w14:paraId="030EEE6C" w14:textId="77777777" w:rsidTr="00A328FF">
        <w:trPr>
          <w:trHeight w:val="390"/>
        </w:trPr>
        <w:tc>
          <w:tcPr>
            <w:tcW w:w="2037" w:type="dxa"/>
            <w:vAlign w:val="center"/>
          </w:tcPr>
          <w:p w14:paraId="0969CA39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通道</w:t>
            </w:r>
          </w:p>
        </w:tc>
        <w:tc>
          <w:tcPr>
            <w:tcW w:w="2056" w:type="dxa"/>
            <w:vAlign w:val="center"/>
          </w:tcPr>
          <w:p w14:paraId="3A7F9804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测量通道</w:t>
            </w:r>
            <w:proofErr w:type="gramStart"/>
            <w:r w:rsidRPr="00C543F5">
              <w:rPr>
                <w:rFonts w:hint="eastAsia"/>
                <w:szCs w:val="21"/>
              </w:rPr>
              <w:t>（</w:t>
            </w:r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proofErr w:type="gramEnd"/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r w:rsidRPr="00C543F5">
              <w:rPr>
                <w:rFonts w:hint="eastAsia"/>
                <w:szCs w:val="21"/>
              </w:rPr>
              <w:t>向）</w:t>
            </w:r>
          </w:p>
        </w:tc>
        <w:tc>
          <w:tcPr>
            <w:tcW w:w="2057" w:type="dxa"/>
            <w:vAlign w:val="center"/>
          </w:tcPr>
          <w:p w14:paraId="4BF7AAD8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测量通道</w:t>
            </w:r>
            <w:proofErr w:type="gramStart"/>
            <w:r w:rsidRPr="00C543F5">
              <w:rPr>
                <w:rFonts w:hint="eastAsia"/>
                <w:szCs w:val="21"/>
              </w:rPr>
              <w:t>（</w:t>
            </w:r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proofErr w:type="gramEnd"/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r w:rsidRPr="00C543F5">
              <w:rPr>
                <w:rFonts w:hint="eastAsia"/>
                <w:szCs w:val="21"/>
              </w:rPr>
              <w:t>向）</w:t>
            </w:r>
          </w:p>
        </w:tc>
        <w:tc>
          <w:tcPr>
            <w:tcW w:w="2057" w:type="dxa"/>
            <w:vAlign w:val="center"/>
          </w:tcPr>
          <w:p w14:paraId="7761EEB1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参考通道</w:t>
            </w:r>
            <w:proofErr w:type="gramStart"/>
            <w:r w:rsidRPr="00C543F5">
              <w:rPr>
                <w:rFonts w:hint="eastAsia"/>
                <w:szCs w:val="21"/>
              </w:rPr>
              <w:t>（</w:t>
            </w:r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proofErr w:type="gramEnd"/>
            <w:r w:rsidRPr="00C543F5">
              <w:rPr>
                <w:rFonts w:hint="eastAsia"/>
                <w:szCs w:val="21"/>
                <w:u w:val="single"/>
              </w:rPr>
              <w:t xml:space="preserve"> </w:t>
            </w:r>
            <w:r w:rsidRPr="00C543F5">
              <w:rPr>
                <w:rFonts w:hint="eastAsia"/>
                <w:szCs w:val="21"/>
              </w:rPr>
              <w:t>向）</w:t>
            </w:r>
          </w:p>
        </w:tc>
      </w:tr>
      <w:tr w:rsidR="000F6E2B" w:rsidRPr="00C543F5" w14:paraId="1C978FB7" w14:textId="77777777" w:rsidTr="00A328FF">
        <w:trPr>
          <w:trHeight w:val="404"/>
        </w:trPr>
        <w:tc>
          <w:tcPr>
            <w:tcW w:w="2037" w:type="dxa"/>
            <w:vAlign w:val="center"/>
          </w:tcPr>
          <w:p w14:paraId="6EDD4AEC" w14:textId="22A5B27A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通道隔离度</w:t>
            </w:r>
          </w:p>
        </w:tc>
        <w:tc>
          <w:tcPr>
            <w:tcW w:w="2056" w:type="dxa"/>
            <w:vAlign w:val="center"/>
          </w:tcPr>
          <w:p w14:paraId="3A902797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474B8CF8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386BDA04" w14:textId="49BCB11C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/</w:t>
            </w:r>
          </w:p>
        </w:tc>
      </w:tr>
    </w:tbl>
    <w:p w14:paraId="7D712529" w14:textId="77777777" w:rsidR="003359C1" w:rsidRPr="00C543F5" w:rsidRDefault="003359C1" w:rsidP="003359C1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7衰减规律分析</w:t>
      </w:r>
    </w:p>
    <w:tbl>
      <w:tblPr>
        <w:tblW w:w="8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7"/>
        <w:gridCol w:w="2056"/>
        <w:gridCol w:w="2057"/>
        <w:gridCol w:w="2057"/>
      </w:tblGrid>
      <w:tr w:rsidR="000F6E2B" w:rsidRPr="00C543F5" w14:paraId="4B20AA2E" w14:textId="77777777" w:rsidTr="00A328FF">
        <w:trPr>
          <w:trHeight w:val="390"/>
        </w:trPr>
        <w:tc>
          <w:tcPr>
            <w:tcW w:w="2037" w:type="dxa"/>
            <w:vAlign w:val="center"/>
          </w:tcPr>
          <w:p w14:paraId="78AB933F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参数</w:t>
            </w:r>
          </w:p>
        </w:tc>
        <w:tc>
          <w:tcPr>
            <w:tcW w:w="2056" w:type="dxa"/>
            <w:vAlign w:val="center"/>
          </w:tcPr>
          <w:p w14:paraId="693CD3BE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最大幅值（</w:t>
            </w:r>
            <w:r w:rsidRPr="00C543F5">
              <w:rPr>
                <w:rFonts w:hint="eastAsia"/>
                <w:szCs w:val="21"/>
              </w:rPr>
              <w:t>V</w:t>
            </w:r>
            <w:r w:rsidRPr="00C543F5">
              <w:rPr>
                <w:rFonts w:hint="eastAsia"/>
                <w:szCs w:val="21"/>
              </w:rPr>
              <w:t>）</w:t>
            </w:r>
          </w:p>
        </w:tc>
        <w:tc>
          <w:tcPr>
            <w:tcW w:w="2057" w:type="dxa"/>
            <w:vAlign w:val="center"/>
          </w:tcPr>
          <w:p w14:paraId="5D94039A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主振频率（</w:t>
            </w:r>
            <w:r w:rsidRPr="00C543F5">
              <w:rPr>
                <w:rFonts w:hint="eastAsia"/>
                <w:szCs w:val="21"/>
              </w:rPr>
              <w:t>Hz</w:t>
            </w:r>
            <w:r w:rsidRPr="00C543F5">
              <w:rPr>
                <w:rFonts w:hint="eastAsia"/>
                <w:szCs w:val="21"/>
              </w:rPr>
              <w:t>）</w:t>
            </w:r>
          </w:p>
        </w:tc>
        <w:tc>
          <w:tcPr>
            <w:tcW w:w="2057" w:type="dxa"/>
            <w:vAlign w:val="center"/>
          </w:tcPr>
          <w:p w14:paraId="125B1426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信号持续时间（</w:t>
            </w:r>
            <w:r w:rsidRPr="00C543F5">
              <w:rPr>
                <w:rFonts w:hint="eastAsia"/>
                <w:szCs w:val="21"/>
              </w:rPr>
              <w:t>s</w:t>
            </w:r>
            <w:r w:rsidRPr="00C543F5">
              <w:rPr>
                <w:rFonts w:hint="eastAsia"/>
                <w:szCs w:val="21"/>
              </w:rPr>
              <w:t>）</w:t>
            </w:r>
          </w:p>
        </w:tc>
      </w:tr>
      <w:tr w:rsidR="000F6E2B" w:rsidRPr="00C543F5" w14:paraId="22A4AF8A" w14:textId="77777777" w:rsidTr="00A328FF">
        <w:trPr>
          <w:trHeight w:val="404"/>
        </w:trPr>
        <w:tc>
          <w:tcPr>
            <w:tcW w:w="2037" w:type="dxa"/>
            <w:vAlign w:val="center"/>
          </w:tcPr>
          <w:p w14:paraId="3F2D7F47" w14:textId="3C16CB89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误差</w:t>
            </w:r>
          </w:p>
        </w:tc>
        <w:tc>
          <w:tcPr>
            <w:tcW w:w="2056" w:type="dxa"/>
            <w:vAlign w:val="center"/>
          </w:tcPr>
          <w:p w14:paraId="4F789518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5FFC8C70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2057" w:type="dxa"/>
            <w:vAlign w:val="center"/>
          </w:tcPr>
          <w:p w14:paraId="76A492E7" w14:textId="77777777" w:rsidR="003359C1" w:rsidRPr="00C543F5" w:rsidRDefault="003359C1" w:rsidP="009935BE">
            <w:pPr>
              <w:spacing w:line="300" w:lineRule="auto"/>
              <w:jc w:val="center"/>
              <w:rPr>
                <w:szCs w:val="21"/>
              </w:rPr>
            </w:pPr>
          </w:p>
        </w:tc>
      </w:tr>
    </w:tbl>
    <w:p w14:paraId="48431A50" w14:textId="5CE96AB6" w:rsidR="003775BF" w:rsidRPr="00C543F5" w:rsidRDefault="003359C1" w:rsidP="003775BF">
      <w:pPr>
        <w:spacing w:line="300" w:lineRule="auto"/>
        <w:rPr>
          <w:rFonts w:ascii="黑体" w:eastAsia="黑体"/>
          <w:szCs w:val="21"/>
        </w:rPr>
      </w:pPr>
      <w:r w:rsidRPr="00C543F5">
        <w:rPr>
          <w:rFonts w:ascii="黑体" w:eastAsia="黑体" w:hint="eastAsia"/>
          <w:szCs w:val="21"/>
        </w:rPr>
        <w:t>8</w:t>
      </w:r>
      <w:r w:rsidR="003775BF" w:rsidRPr="00C543F5">
        <w:rPr>
          <w:rFonts w:ascii="黑体" w:eastAsia="黑体" w:hint="eastAsia"/>
          <w:szCs w:val="21"/>
        </w:rPr>
        <w:t>校准结果不确定度：</w:t>
      </w:r>
      <w:r w:rsidR="003775BF" w:rsidRPr="00C543F5">
        <w:rPr>
          <w:rFonts w:ascii="黑体" w:eastAsia="黑体" w:hint="eastAsia"/>
          <w:szCs w:val="21"/>
          <w:u w:val="single"/>
        </w:rPr>
        <w:t xml:space="preserve">         </w:t>
      </w:r>
      <w:r w:rsidR="003775BF" w:rsidRPr="00C543F5">
        <w:rPr>
          <w:rFonts w:hint="eastAsia"/>
          <w:szCs w:val="21"/>
        </w:rPr>
        <w:t xml:space="preserve"> </w:t>
      </w:r>
    </w:p>
    <w:p w14:paraId="797EFA9E" w14:textId="7F7588D3" w:rsidR="00917D2B" w:rsidRPr="00C543F5" w:rsidRDefault="00917D2B" w:rsidP="003775BF">
      <w:pPr>
        <w:spacing w:line="594" w:lineRule="exact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</w:p>
    <w:p w14:paraId="41F36AA0" w14:textId="1991678E" w:rsidR="0052566E" w:rsidRPr="00C543F5" w:rsidRDefault="0052566E" w:rsidP="0052566E">
      <w:pPr>
        <w:pStyle w:val="1"/>
        <w:spacing w:line="240" w:lineRule="auto"/>
        <w:jc w:val="left"/>
        <w:rPr>
          <w:rFonts w:ascii="黑体" w:eastAsia="黑体"/>
          <w:b/>
          <w:sz w:val="24"/>
          <w:szCs w:val="24"/>
        </w:rPr>
      </w:pPr>
      <w:bookmarkStart w:id="98" w:name="_Toc237954699"/>
      <w:r w:rsidRPr="00C543F5">
        <w:rPr>
          <w:rFonts w:ascii="黑体" w:eastAsia="黑体" w:hint="eastAsia"/>
          <w:sz w:val="24"/>
          <w:szCs w:val="24"/>
        </w:rPr>
        <w:lastRenderedPageBreak/>
        <w:t>附录</w:t>
      </w:r>
      <w:r w:rsidRPr="00C543F5">
        <w:rPr>
          <w:rFonts w:ascii="黑体" w:eastAsia="黑体"/>
          <w:sz w:val="24"/>
          <w:szCs w:val="24"/>
        </w:rPr>
        <w:t>C</w:t>
      </w:r>
      <w:bookmarkEnd w:id="98"/>
    </w:p>
    <w:p w14:paraId="1170F277" w14:textId="20D73261" w:rsidR="0052566E" w:rsidRPr="00C543F5" w:rsidRDefault="00393BA7" w:rsidP="00291948">
      <w:pPr>
        <w:pStyle w:val="2"/>
        <w:spacing w:line="360" w:lineRule="auto"/>
        <w:jc w:val="center"/>
        <w:rPr>
          <w:rFonts w:ascii="黑体" w:eastAsia="黑体" w:hAnsi="黑体" w:cs="黑体" w:hint="eastAsia"/>
          <w:sz w:val="24"/>
          <w:szCs w:val="24"/>
        </w:rPr>
      </w:pPr>
      <w:bookmarkStart w:id="99" w:name="_Toc237954700"/>
      <w:r w:rsidRPr="00C543F5">
        <w:rPr>
          <w:rFonts w:ascii="黑体" w:eastAsia="黑体" w:hAnsi="黑体" w:cs="黑体" w:hint="eastAsia"/>
          <w:sz w:val="24"/>
          <w:szCs w:val="24"/>
        </w:rPr>
        <w:t>窄带</w:t>
      </w:r>
      <w:r w:rsidR="00316AAD" w:rsidRPr="00C543F5">
        <w:rPr>
          <w:rFonts w:ascii="黑体" w:eastAsia="黑体" w:hAnsi="黑体" w:cs="黑体" w:hint="eastAsia"/>
          <w:sz w:val="24"/>
          <w:szCs w:val="24"/>
        </w:rPr>
        <w:t>幅度调制</w:t>
      </w:r>
      <w:r w:rsidRPr="00C543F5">
        <w:rPr>
          <w:rFonts w:ascii="黑体" w:eastAsia="黑体" w:hAnsi="黑体" w:cs="黑体" w:hint="eastAsia"/>
          <w:sz w:val="24"/>
          <w:szCs w:val="24"/>
        </w:rPr>
        <w:t>信号</w:t>
      </w:r>
      <w:bookmarkEnd w:id="99"/>
    </w:p>
    <w:p w14:paraId="4CCDB627" w14:textId="2E61D0EB" w:rsidR="00152321" w:rsidRPr="00C543F5" w:rsidRDefault="00316AAD" w:rsidP="00152321">
      <w:pPr>
        <w:spacing w:line="300" w:lineRule="auto"/>
        <w:ind w:firstLineChars="200" w:firstLine="480"/>
        <w:rPr>
          <w:sz w:val="24"/>
        </w:rPr>
      </w:pPr>
      <w:r w:rsidRPr="00C543F5">
        <w:rPr>
          <w:rFonts w:hint="eastAsia"/>
          <w:sz w:val="24"/>
        </w:rPr>
        <w:t>窄带幅度调制信号</w:t>
      </w:r>
      <m:oMath>
        <m:r>
          <w:rPr>
            <w:rFonts w:ascii="Cambria Math" w:hAnsi="Cambria Math" w:hint="eastAsia"/>
            <w:sz w:val="24"/>
          </w:rPr>
          <m:t>y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 w:hint="eastAsia"/>
                <w:sz w:val="24"/>
              </w:rPr>
              <m:t>t</m:t>
            </m:r>
          </m:e>
        </m:d>
      </m:oMath>
      <w:r w:rsidR="0004154B" w:rsidRPr="00C543F5">
        <w:rPr>
          <w:rFonts w:hint="eastAsia"/>
          <w:sz w:val="24"/>
        </w:rPr>
        <w:t>数学</w:t>
      </w:r>
      <w:r w:rsidRPr="00C543F5">
        <w:rPr>
          <w:rFonts w:hint="eastAsia"/>
          <w:sz w:val="24"/>
        </w:rPr>
        <w:t>表述</w:t>
      </w:r>
      <w:r w:rsidR="0004154B" w:rsidRPr="00C543F5">
        <w:rPr>
          <w:rFonts w:hint="eastAsia"/>
          <w:sz w:val="24"/>
        </w:rPr>
        <w:t>如</w:t>
      </w:r>
      <w:r w:rsidR="00152321" w:rsidRPr="00C543F5">
        <w:rPr>
          <w:rFonts w:hint="eastAsia"/>
          <w:sz w:val="24"/>
        </w:rPr>
        <w:t>公式（</w:t>
      </w:r>
      <w:r w:rsidRPr="00C543F5">
        <w:rPr>
          <w:rFonts w:hint="eastAsia"/>
          <w:sz w:val="24"/>
        </w:rPr>
        <w:t>C</w:t>
      </w:r>
      <w:r w:rsidRPr="00C543F5">
        <w:rPr>
          <w:sz w:val="24"/>
        </w:rPr>
        <w:t>1</w:t>
      </w:r>
      <w:r w:rsidR="00152321" w:rsidRPr="00C543F5">
        <w:rPr>
          <w:rFonts w:hint="eastAsia"/>
          <w:sz w:val="24"/>
        </w:rPr>
        <w:t>）和（</w:t>
      </w:r>
      <w:r w:rsidRPr="00C543F5">
        <w:rPr>
          <w:rFonts w:hint="eastAsia"/>
          <w:sz w:val="24"/>
        </w:rPr>
        <w:t>C</w:t>
      </w:r>
      <w:r w:rsidRPr="00C543F5">
        <w:rPr>
          <w:sz w:val="24"/>
        </w:rPr>
        <w:t>2</w:t>
      </w:r>
      <w:r w:rsidR="00152321" w:rsidRPr="00C543F5">
        <w:rPr>
          <w:rFonts w:hint="eastAsia"/>
          <w:sz w:val="24"/>
        </w:rPr>
        <w:t>）</w:t>
      </w:r>
      <w:r w:rsidR="0004154B" w:rsidRPr="00C543F5">
        <w:rPr>
          <w:rFonts w:hint="eastAsia"/>
          <w:sz w:val="24"/>
        </w:rPr>
        <w:t>。</w:t>
      </w:r>
    </w:p>
    <w:p w14:paraId="0AD1E211" w14:textId="2CD7C011" w:rsidR="00152321" w:rsidRPr="00C543F5" w:rsidRDefault="00152321" w:rsidP="00152321">
      <w:pPr>
        <w:spacing w:line="300" w:lineRule="auto"/>
        <w:ind w:firstLineChars="200" w:firstLine="480"/>
        <w:jc w:val="right"/>
        <w:rPr>
          <w:rFonts w:ascii="宋体" w:hAnsi="宋体" w:hint="eastAsia"/>
          <w:sz w:val="24"/>
        </w:rPr>
      </w:pPr>
      <m:oMath>
        <m:r>
          <w:rPr>
            <w:rFonts w:ascii="Cambria Math" w:hAnsi="Cambria Math" w:hint="eastAsia"/>
            <w:sz w:val="24"/>
          </w:rPr>
          <m:t>y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 w:hint="eastAsia"/>
                <w:sz w:val="24"/>
              </w:rPr>
              <m:t>t</m:t>
            </m:r>
          </m:e>
        </m:d>
        <m:r>
          <w:rPr>
            <w:rFonts w:ascii="Cambria Math" w:hAnsi="Cambria Math"/>
            <w:sz w:val="24"/>
          </w:rPr>
          <m:t>=A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t</m:t>
            </m:r>
          </m:e>
        </m:d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2π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</m:e>
            </m:d>
          </m:e>
        </m:func>
      </m:oMath>
      <w:r w:rsidRPr="00C543F5">
        <w:rPr>
          <w:rFonts w:ascii="宋体" w:hAnsi="宋体" w:hint="eastAsia"/>
          <w:sz w:val="24"/>
        </w:rPr>
        <w:t xml:space="preserve">                     (</w:t>
      </w:r>
      <w:r w:rsidR="00316AAD" w:rsidRPr="00C543F5">
        <w:rPr>
          <w:rFonts w:ascii="宋体" w:hAnsi="宋体"/>
          <w:sz w:val="24"/>
        </w:rPr>
        <w:t>C1</w:t>
      </w:r>
      <w:r w:rsidRPr="00C543F5">
        <w:rPr>
          <w:rFonts w:ascii="宋体" w:hAnsi="宋体" w:hint="eastAsia"/>
          <w:sz w:val="24"/>
        </w:rPr>
        <w:t>)</w:t>
      </w:r>
    </w:p>
    <w:p w14:paraId="30DA6F3B" w14:textId="3A3059DD" w:rsidR="00152321" w:rsidRPr="00C543F5" w:rsidRDefault="00152321" w:rsidP="00152321">
      <w:pPr>
        <w:spacing w:line="300" w:lineRule="auto"/>
        <w:ind w:firstLineChars="200" w:firstLine="480"/>
        <w:jc w:val="right"/>
        <w:rPr>
          <w:rFonts w:ascii="宋体" w:hAnsi="宋体" w:hint="eastAsia"/>
          <w:sz w:val="24"/>
        </w:rPr>
      </w:pPr>
      <w:r w:rsidRPr="00C543F5">
        <w:rPr>
          <w:rFonts w:ascii="宋体" w:hAnsi="宋体" w:hint="eastAsia"/>
          <w:sz w:val="24"/>
        </w:rPr>
        <w:t xml:space="preserve">    </w:t>
      </w:r>
      <m:oMath>
        <m:r>
          <w:rPr>
            <w:rFonts w:ascii="Cambria Math" w:hAnsi="Cambria Math"/>
            <w:sz w:val="24"/>
          </w:rPr>
          <m:t>A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t</m:t>
            </m:r>
          </m:e>
        </m:d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-8πt</m:t>
                </m:r>
              </m:e>
            </m:d>
          </m:sup>
        </m:sSup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2π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t</m:t>
                </m:r>
              </m:e>
            </m:d>
          </m:e>
        </m:func>
      </m:oMath>
      <w:r w:rsidRPr="00C543F5">
        <w:rPr>
          <w:rFonts w:ascii="宋体" w:hAnsi="宋体" w:hint="eastAsia"/>
          <w:sz w:val="24"/>
        </w:rPr>
        <w:t xml:space="preserve">                     (</w:t>
      </w:r>
      <w:r w:rsidR="00316AAD" w:rsidRPr="00C543F5">
        <w:rPr>
          <w:rFonts w:ascii="宋体" w:hAnsi="宋体"/>
          <w:sz w:val="24"/>
        </w:rPr>
        <w:t>C2</w:t>
      </w:r>
      <w:r w:rsidRPr="00C543F5">
        <w:rPr>
          <w:rFonts w:ascii="宋体" w:hAnsi="宋体" w:hint="eastAsia"/>
          <w:sz w:val="24"/>
        </w:rPr>
        <w:t>)</w:t>
      </w:r>
    </w:p>
    <w:p w14:paraId="46EA0818" w14:textId="334B7635" w:rsidR="00152321" w:rsidRPr="00C543F5" w:rsidRDefault="00152321" w:rsidP="00152321">
      <w:pPr>
        <w:spacing w:line="300" w:lineRule="auto"/>
        <w:ind w:firstLineChars="200" w:firstLine="480"/>
        <w:rPr>
          <w:sz w:val="24"/>
        </w:rPr>
      </w:pPr>
      <w:r w:rsidRPr="00C543F5">
        <w:rPr>
          <w:rFonts w:hint="eastAsia"/>
          <w:sz w:val="24"/>
        </w:rPr>
        <w:t>式中：</w:t>
      </w:r>
    </w:p>
    <w:p w14:paraId="1B455C82" w14:textId="77777777" w:rsidR="00152321" w:rsidRPr="00C543F5" w:rsidRDefault="00000000" w:rsidP="00152321">
      <w:pPr>
        <w:spacing w:line="300" w:lineRule="auto"/>
        <w:ind w:firstLineChars="500" w:firstLine="1200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="00152321" w:rsidRPr="00C543F5">
        <w:rPr>
          <w:rFonts w:hint="eastAsia"/>
          <w:sz w:val="24"/>
        </w:rPr>
        <w:t>——调制信号频率，</w:t>
      </w:r>
      <w:r w:rsidR="00152321" w:rsidRPr="00C543F5">
        <w:rPr>
          <w:rFonts w:hint="eastAsia"/>
          <w:sz w:val="24"/>
        </w:rPr>
        <w:t>Hz</w:t>
      </w:r>
      <w:r w:rsidR="00152321" w:rsidRPr="00C543F5">
        <w:rPr>
          <w:rFonts w:hint="eastAsia"/>
          <w:sz w:val="24"/>
        </w:rPr>
        <w:t>；</w:t>
      </w:r>
    </w:p>
    <w:p w14:paraId="4EFAAE42" w14:textId="77777777" w:rsidR="00152321" w:rsidRPr="00C543F5" w:rsidRDefault="00000000" w:rsidP="00152321">
      <w:pPr>
        <w:spacing w:line="300" w:lineRule="auto"/>
        <w:ind w:firstLineChars="500" w:firstLine="1200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</m:t>
            </m:r>
          </m:e>
          <m:sub>
            <m:r>
              <w:rPr>
                <w:rFonts w:ascii="Cambria Math" w:hAnsi="Cambria Math" w:hint="eastAsia"/>
                <w:sz w:val="24"/>
              </w:rPr>
              <m:t>i</m:t>
            </m:r>
          </m:sub>
        </m:sSub>
      </m:oMath>
      <w:r w:rsidR="00152321" w:rsidRPr="00C543F5">
        <w:rPr>
          <w:rFonts w:hint="eastAsia"/>
          <w:sz w:val="24"/>
        </w:rPr>
        <w:t>——被调制信号频率，</w:t>
      </w:r>
      <w:r w:rsidR="00152321" w:rsidRPr="00C543F5">
        <w:rPr>
          <w:rFonts w:hint="eastAsia"/>
          <w:sz w:val="24"/>
        </w:rPr>
        <w:t>Hz</w:t>
      </w:r>
      <w:r w:rsidR="00152321" w:rsidRPr="00C543F5">
        <w:rPr>
          <w:rFonts w:hint="eastAsia"/>
          <w:sz w:val="24"/>
        </w:rPr>
        <w:t>；</w:t>
      </w:r>
    </w:p>
    <w:p w14:paraId="01FBFB50" w14:textId="77777777" w:rsidR="00152321" w:rsidRPr="00C543F5" w:rsidRDefault="00000000" w:rsidP="00152321">
      <w:pPr>
        <w:spacing w:line="300" w:lineRule="auto"/>
        <w:ind w:firstLineChars="500" w:firstLine="1200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="00152321" w:rsidRPr="00C543F5">
        <w:rPr>
          <w:rFonts w:hint="eastAsia"/>
          <w:sz w:val="24"/>
        </w:rPr>
        <w:t>——被调制信号幅值，</w:t>
      </w:r>
      <w:r w:rsidR="00152321" w:rsidRPr="00C543F5">
        <w:rPr>
          <w:rFonts w:hint="eastAsia"/>
          <w:sz w:val="24"/>
        </w:rPr>
        <w:t>V</w:t>
      </w:r>
      <w:r w:rsidR="00152321" w:rsidRPr="00C543F5">
        <w:rPr>
          <w:rFonts w:hint="eastAsia"/>
          <w:sz w:val="24"/>
        </w:rPr>
        <w:t>；</w:t>
      </w:r>
    </w:p>
    <w:p w14:paraId="2128AAF7" w14:textId="3AE4DDAA" w:rsidR="00152321" w:rsidRPr="00C543F5" w:rsidRDefault="00000000" w:rsidP="0004154B">
      <w:pPr>
        <w:spacing w:line="300" w:lineRule="auto"/>
        <w:ind w:firstLineChars="500" w:firstLine="1200"/>
        <w:rPr>
          <w:rFonts w:asciiTheme="minorEastAsia" w:eastAsiaTheme="minorEastAsia" w:hAnsiTheme="minorEastAsia" w:hint="eastAsia"/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φ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="00152321" w:rsidRPr="00C543F5">
        <w:rPr>
          <w:rFonts w:hint="eastAsia"/>
          <w:sz w:val="24"/>
        </w:rPr>
        <w:t>——初相位，一般取</w:t>
      </w:r>
      <w:r w:rsidR="00152321" w:rsidRPr="00C543F5">
        <w:rPr>
          <w:rFonts w:hint="eastAsia"/>
          <w:sz w:val="24"/>
        </w:rPr>
        <w:t>0</w:t>
      </w:r>
      <w:r w:rsidR="00152321" w:rsidRPr="00C543F5">
        <w:rPr>
          <w:rFonts w:hint="eastAsia"/>
          <w:sz w:val="24"/>
        </w:rPr>
        <w:t>°</w:t>
      </w:r>
    </w:p>
    <w:p w14:paraId="47F72D2F" w14:textId="2DDE3669" w:rsidR="0052566E" w:rsidRPr="00C543F5" w:rsidRDefault="0052566E" w:rsidP="0052566E">
      <w:pPr>
        <w:spacing w:line="300" w:lineRule="auto"/>
        <w:ind w:firstLineChars="200" w:firstLine="480"/>
        <w:rPr>
          <w:szCs w:val="21"/>
        </w:rPr>
      </w:pPr>
      <w:r w:rsidRPr="00C543F5">
        <w:rPr>
          <w:rFonts w:asciiTheme="minorEastAsia" w:eastAsiaTheme="minorEastAsia" w:hAnsiTheme="minorEastAsia" w:hint="eastAsia"/>
          <w:sz w:val="24"/>
        </w:rPr>
        <w:t>示例：取</w:t>
      </w:r>
      <m:oMath>
        <m:sSub>
          <m:sSubPr>
            <m:ctrlPr>
              <w:rPr>
                <w:rFonts w:ascii="Cambria Math" w:eastAsiaTheme="minorEastAsia" w:hAnsi="Cambria Math"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0</m:t>
            </m:r>
          </m:sub>
        </m:sSub>
      </m:oMath>
      <w:r w:rsidRPr="00C543F5">
        <w:rPr>
          <w:rFonts w:asciiTheme="minorEastAsia" w:eastAsiaTheme="minorEastAsia" w:hAnsiTheme="minorEastAsia" w:hint="eastAsia"/>
          <w:sz w:val="24"/>
        </w:rPr>
        <w:t>=100Hz</w:t>
      </w:r>
      <w:r w:rsidRPr="00C543F5">
        <w:rPr>
          <w:rFonts w:asciiTheme="minorEastAsia" w:eastAsiaTheme="minorEastAsia" w:hAnsiTheme="minorEastAsia"/>
          <w:sz w:val="24"/>
        </w:rPr>
        <w:t>,</w:t>
      </w:r>
      <w:r w:rsidRPr="00C543F5">
        <w:rPr>
          <w:rFonts w:asciiTheme="minorEastAsia" w:eastAsiaTheme="minorEastAsia" w:hAnsiTheme="minorEastAsia" w:hint="eastAsia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f</m:t>
            </m:r>
          </m:e>
          <m:sub>
            <m:r>
              <w:rPr>
                <w:rFonts w:ascii="Cambria Math" w:eastAsiaTheme="minorEastAsia" w:hAnsi="Cambria Math" w:hint="eastAsia"/>
                <w:sz w:val="24"/>
              </w:rPr>
              <m:t>i</m:t>
            </m:r>
          </m:sub>
        </m:sSub>
      </m:oMath>
      <w:r w:rsidRPr="00C543F5">
        <w:rPr>
          <w:rFonts w:asciiTheme="minorEastAsia" w:eastAsiaTheme="minorEastAsia" w:hAnsiTheme="minorEastAsia"/>
          <w:sz w:val="24"/>
        </w:rPr>
        <w:t>=</w:t>
      </w:r>
      <w:r w:rsidRPr="00C543F5">
        <w:rPr>
          <w:rFonts w:asciiTheme="minorEastAsia" w:eastAsiaTheme="minorEastAsia" w:hAnsiTheme="minorEastAsia" w:hint="eastAsia"/>
          <w:sz w:val="24"/>
        </w:rPr>
        <w:t>0.1H</w:t>
      </w:r>
      <w:r w:rsidRPr="00C543F5">
        <w:rPr>
          <w:rFonts w:asciiTheme="minorEastAsia" w:eastAsiaTheme="minorEastAsia" w:hAnsiTheme="minorEastAsia"/>
          <w:sz w:val="24"/>
        </w:rPr>
        <w:t>z</w:t>
      </w:r>
      <w:r w:rsidRPr="00C543F5">
        <w:rPr>
          <w:rFonts w:asciiTheme="minorEastAsia" w:eastAsiaTheme="minorEastAsia" w:hAnsiTheme="minorEastAsia" w:hint="eastAsia"/>
          <w:sz w:val="24"/>
        </w:rPr>
        <w:t>，</w:t>
      </w:r>
      <m:oMath>
        <m:sSub>
          <m:sSubPr>
            <m:ctrlPr>
              <w:rPr>
                <w:rFonts w:ascii="Cambria Math" w:eastAsiaTheme="minorEastAsia" w:hAnsi="Cambria Math"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0</m:t>
            </m:r>
          </m:sub>
        </m:sSub>
      </m:oMath>
      <w:r w:rsidRPr="00C543F5">
        <w:rPr>
          <w:rFonts w:asciiTheme="minorEastAsia" w:eastAsiaTheme="minorEastAsia" w:hAnsiTheme="minorEastAsia" w:hint="eastAsia"/>
          <w:sz w:val="24"/>
        </w:rPr>
        <w:t>=2.0V，产生窄带幅值调制信号作为标准激励信号，如图</w:t>
      </w:r>
      <w:r w:rsidR="002748F8" w:rsidRPr="00C543F5">
        <w:rPr>
          <w:rFonts w:asciiTheme="minorEastAsia" w:eastAsiaTheme="minorEastAsia" w:hAnsiTheme="minorEastAsia"/>
          <w:sz w:val="24"/>
        </w:rPr>
        <w:t>C1</w:t>
      </w:r>
      <w:r w:rsidRPr="00C543F5">
        <w:rPr>
          <w:rFonts w:asciiTheme="minorEastAsia" w:eastAsiaTheme="minorEastAsia" w:hAnsiTheme="minorEastAsia" w:hint="eastAsia"/>
          <w:sz w:val="24"/>
        </w:rPr>
        <w:t>所示，理论上该信号的最大幅值为</w:t>
      </w:r>
      <w:r w:rsidRPr="00C543F5">
        <w:rPr>
          <w:rFonts w:asciiTheme="minorEastAsia" w:eastAsiaTheme="minorEastAsia" w:hAnsiTheme="minorEastAsia"/>
          <w:sz w:val="24"/>
        </w:rPr>
        <w:t>18</w:t>
      </w:r>
      <w:r w:rsidRPr="00C543F5">
        <w:rPr>
          <w:rFonts w:asciiTheme="minorEastAsia" w:eastAsiaTheme="minorEastAsia" w:hAnsiTheme="minorEastAsia" w:hint="eastAsia"/>
          <w:sz w:val="24"/>
        </w:rPr>
        <w:t>.4mV，主振频率为100Hz（实际值以动态信号分析仪测量为准），若取调制信号最大振幅的</w:t>
      </w:r>
      <w:r w:rsidRPr="00C543F5">
        <w:rPr>
          <w:rFonts w:asciiTheme="minorEastAsia" w:eastAsiaTheme="minorEastAsia" w:hAnsiTheme="minorEastAsia"/>
          <w:sz w:val="24"/>
        </w:rPr>
        <w:t>1/5</w:t>
      </w:r>
      <w:r w:rsidRPr="00C543F5">
        <w:rPr>
          <w:rFonts w:asciiTheme="minorEastAsia" w:eastAsiaTheme="minorEastAsia" w:hAnsiTheme="minorEastAsia" w:hint="eastAsia"/>
          <w:sz w:val="24"/>
        </w:rPr>
        <w:t>为信号记录数据起始和结束点，信号持续时间为0.1544</w:t>
      </w:r>
      <w:r w:rsidRPr="00C543F5">
        <w:rPr>
          <w:rFonts w:hint="eastAsia"/>
          <w:sz w:val="24"/>
        </w:rPr>
        <w:t>秒。</w:t>
      </w:r>
    </w:p>
    <w:p w14:paraId="708D38D1" w14:textId="2C4207ED" w:rsidR="0052566E" w:rsidRPr="00C543F5" w:rsidRDefault="0052566E" w:rsidP="0052566E">
      <w:pPr>
        <w:spacing w:line="300" w:lineRule="auto"/>
        <w:ind w:firstLineChars="200" w:firstLine="420"/>
        <w:jc w:val="center"/>
        <w:rPr>
          <w:szCs w:val="21"/>
        </w:rPr>
      </w:pPr>
      <w:r w:rsidRPr="00C543F5">
        <w:rPr>
          <w:noProof/>
        </w:rPr>
        <w:drawing>
          <wp:anchor distT="0" distB="0" distL="114300" distR="114300" simplePos="0" relativeHeight="251694080" behindDoc="0" locked="0" layoutInCell="1" allowOverlap="1" wp14:anchorId="74C99479" wp14:editId="61B54FFE">
            <wp:simplePos x="0" y="0"/>
            <wp:positionH relativeFrom="margin">
              <wp:posOffset>0</wp:posOffset>
            </wp:positionH>
            <wp:positionV relativeFrom="paragraph">
              <wp:posOffset>88900</wp:posOffset>
            </wp:positionV>
            <wp:extent cx="6120765" cy="3783330"/>
            <wp:effectExtent l="0" t="0" r="13335" b="7620"/>
            <wp:wrapTopAndBottom/>
            <wp:docPr id="2139881728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124A4815-A517-52F6-5C9A-EF60518EF5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3F5">
        <w:rPr>
          <w:rFonts w:hint="eastAsia"/>
          <w:szCs w:val="21"/>
        </w:rPr>
        <w:t>图</w:t>
      </w:r>
      <w:r w:rsidR="002748F8" w:rsidRPr="00C543F5">
        <w:rPr>
          <w:szCs w:val="21"/>
        </w:rPr>
        <w:t>C1</w:t>
      </w:r>
      <w:r w:rsidRPr="00C543F5">
        <w:rPr>
          <w:rFonts w:hint="eastAsia"/>
          <w:szCs w:val="21"/>
        </w:rPr>
        <w:t xml:space="preserve"> </w:t>
      </w:r>
      <w:r w:rsidRPr="00C543F5">
        <w:rPr>
          <w:rFonts w:hint="eastAsia"/>
          <w:szCs w:val="21"/>
        </w:rPr>
        <w:t>窄带幅值调制信号</w:t>
      </w:r>
    </w:p>
    <w:p w14:paraId="5B0F0B33" w14:textId="77777777" w:rsidR="0052566E" w:rsidRPr="00C543F5" w:rsidRDefault="0052566E" w:rsidP="003775BF">
      <w:pPr>
        <w:spacing w:line="594" w:lineRule="exact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14:paraId="7FA4FC89" w14:textId="77777777" w:rsidR="00FE548E" w:rsidRPr="00C543F5" w:rsidRDefault="00FE548E" w:rsidP="003775BF">
      <w:pPr>
        <w:spacing w:line="594" w:lineRule="exact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14:paraId="78036B9A" w14:textId="77777777" w:rsidR="00FE548E" w:rsidRPr="00C543F5" w:rsidRDefault="00FE548E" w:rsidP="003775BF">
      <w:pPr>
        <w:spacing w:line="594" w:lineRule="exact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14:paraId="6D4E5ADF" w14:textId="2D5AD4DE" w:rsidR="00FE548E" w:rsidRPr="00C543F5" w:rsidRDefault="00FE548E" w:rsidP="00FE548E">
      <w:pPr>
        <w:pStyle w:val="1"/>
        <w:spacing w:line="240" w:lineRule="auto"/>
        <w:jc w:val="left"/>
        <w:rPr>
          <w:rFonts w:ascii="黑体" w:eastAsia="黑体"/>
          <w:b/>
          <w:sz w:val="24"/>
          <w:szCs w:val="24"/>
        </w:rPr>
      </w:pPr>
      <w:bookmarkStart w:id="100" w:name="_Toc237954701"/>
      <w:r w:rsidRPr="00C543F5">
        <w:rPr>
          <w:rFonts w:ascii="黑体" w:eastAsia="黑体" w:hint="eastAsia"/>
          <w:sz w:val="24"/>
          <w:szCs w:val="24"/>
        </w:rPr>
        <w:lastRenderedPageBreak/>
        <w:t>附录</w:t>
      </w:r>
      <w:r w:rsidRPr="00C543F5">
        <w:rPr>
          <w:rFonts w:ascii="黑体" w:eastAsia="黑体" w:hint="eastAsia"/>
          <w:sz w:val="24"/>
          <w:szCs w:val="24"/>
        </w:rPr>
        <w:t>D</w:t>
      </w:r>
      <w:bookmarkEnd w:id="100"/>
    </w:p>
    <w:p w14:paraId="283A7D54" w14:textId="021E25A2" w:rsidR="00FE548E" w:rsidRPr="00C543F5" w:rsidRDefault="00FE548E" w:rsidP="00FE548E">
      <w:pPr>
        <w:pStyle w:val="2"/>
        <w:spacing w:line="360" w:lineRule="auto"/>
        <w:jc w:val="center"/>
        <w:rPr>
          <w:rFonts w:ascii="黑体" w:eastAsia="黑体" w:hAnsi="黑体" w:cs="黑体" w:hint="eastAsia"/>
          <w:sz w:val="24"/>
          <w:szCs w:val="24"/>
        </w:rPr>
      </w:pPr>
      <w:bookmarkStart w:id="101" w:name="_Toc237954702"/>
      <w:r w:rsidRPr="00C543F5">
        <w:rPr>
          <w:rFonts w:ascii="黑体" w:eastAsia="黑体" w:hAnsi="黑体" w:cs="黑体" w:hint="eastAsia"/>
          <w:sz w:val="24"/>
          <w:szCs w:val="24"/>
        </w:rPr>
        <w:t>测量结果不确定度评定示例</w:t>
      </w:r>
      <w:bookmarkEnd w:id="101"/>
    </w:p>
    <w:p w14:paraId="5BC246E1" w14:textId="3F69F378" w:rsidR="00057694" w:rsidRPr="00C543F5" w:rsidRDefault="00941442" w:rsidP="00057694">
      <w:pPr>
        <w:spacing w:line="300" w:lineRule="auto"/>
        <w:rPr>
          <w:rFonts w:hint="eastAsia"/>
          <w:szCs w:val="21"/>
        </w:rPr>
      </w:pPr>
      <w:r w:rsidRPr="00C543F5">
        <w:rPr>
          <w:rFonts w:hint="eastAsia"/>
          <w:szCs w:val="21"/>
        </w:rPr>
        <w:t>D</w:t>
      </w:r>
      <w:r w:rsidR="00057694" w:rsidRPr="00C543F5">
        <w:rPr>
          <w:rFonts w:hint="eastAsia"/>
          <w:szCs w:val="21"/>
        </w:rPr>
        <w:t xml:space="preserve">.1 </w:t>
      </w:r>
      <w:r w:rsidR="00057694" w:rsidRPr="00C543F5">
        <w:rPr>
          <w:rFonts w:hint="eastAsia"/>
          <w:szCs w:val="21"/>
        </w:rPr>
        <w:t>引言</w:t>
      </w:r>
    </w:p>
    <w:p w14:paraId="4725FAB5" w14:textId="591742CF" w:rsidR="00057694" w:rsidRPr="00C543F5" w:rsidRDefault="00057694" w:rsidP="00057694">
      <w:pPr>
        <w:spacing w:line="300" w:lineRule="auto"/>
        <w:ind w:firstLineChars="200" w:firstLine="420"/>
        <w:rPr>
          <w:rFonts w:hint="eastAsia"/>
          <w:szCs w:val="21"/>
        </w:rPr>
      </w:pPr>
      <w:r w:rsidRPr="00C543F5">
        <w:rPr>
          <w:rFonts w:hint="eastAsia"/>
          <w:szCs w:val="21"/>
        </w:rPr>
        <w:t>本附录以比较法</w:t>
      </w:r>
      <w:r w:rsidR="00FD65E5" w:rsidRPr="00C543F5">
        <w:rPr>
          <w:rFonts w:hint="eastAsia"/>
          <w:szCs w:val="21"/>
        </w:rPr>
        <w:t>在</w:t>
      </w:r>
      <w:r w:rsidR="00FD65E5" w:rsidRPr="00C543F5">
        <w:rPr>
          <w:rFonts w:hint="eastAsia"/>
          <w:szCs w:val="21"/>
        </w:rPr>
        <w:t>20Hz~2000Hz</w:t>
      </w:r>
      <w:r w:rsidR="00FD65E5" w:rsidRPr="00C543F5">
        <w:rPr>
          <w:rFonts w:hint="eastAsia"/>
          <w:szCs w:val="21"/>
        </w:rPr>
        <w:t>频率范围内校准</w:t>
      </w:r>
      <w:r w:rsidRPr="00C543F5">
        <w:rPr>
          <w:rFonts w:hint="eastAsia"/>
          <w:szCs w:val="21"/>
        </w:rPr>
        <w:t>加速度幅值</w:t>
      </w:r>
      <w:r w:rsidR="006F5B38" w:rsidRPr="00C543F5">
        <w:rPr>
          <w:rFonts w:hint="eastAsia"/>
          <w:szCs w:val="21"/>
        </w:rPr>
        <w:t>频率响应</w:t>
      </w:r>
      <w:r w:rsidRPr="00C543F5">
        <w:rPr>
          <w:rFonts w:hint="eastAsia"/>
          <w:szCs w:val="21"/>
        </w:rPr>
        <w:t>的测量不确定度评定为例，说明</w:t>
      </w:r>
      <w:r w:rsidRPr="00C543F5">
        <w:rPr>
          <w:rFonts w:hint="eastAsia"/>
          <w:szCs w:val="21"/>
        </w:rPr>
        <w:t>爆破振动</w:t>
      </w:r>
      <w:r w:rsidRPr="00C543F5">
        <w:rPr>
          <w:rFonts w:hint="eastAsia"/>
          <w:szCs w:val="21"/>
        </w:rPr>
        <w:t>分析仪校准项目的测量不确定度评估的步骤。</w:t>
      </w:r>
    </w:p>
    <w:p w14:paraId="34B9BE27" w14:textId="576BECAB" w:rsidR="00057694" w:rsidRPr="00C543F5" w:rsidRDefault="00941442" w:rsidP="00057694">
      <w:pPr>
        <w:spacing w:line="300" w:lineRule="auto"/>
        <w:rPr>
          <w:rFonts w:hint="eastAsia"/>
          <w:szCs w:val="21"/>
        </w:rPr>
      </w:pPr>
      <w:r w:rsidRPr="00C543F5">
        <w:rPr>
          <w:rFonts w:hint="eastAsia"/>
          <w:szCs w:val="21"/>
        </w:rPr>
        <w:t>D</w:t>
      </w:r>
      <w:r w:rsidR="00057694" w:rsidRPr="00C543F5">
        <w:rPr>
          <w:rFonts w:hint="eastAsia"/>
          <w:szCs w:val="21"/>
        </w:rPr>
        <w:t>.</w:t>
      </w:r>
      <w:r w:rsidR="00057694" w:rsidRPr="00C543F5">
        <w:rPr>
          <w:rFonts w:hint="eastAsia"/>
          <w:szCs w:val="21"/>
        </w:rPr>
        <w:t>2</w:t>
      </w:r>
      <w:r w:rsidR="00057694" w:rsidRPr="00C543F5">
        <w:rPr>
          <w:rFonts w:hint="eastAsia"/>
          <w:szCs w:val="21"/>
        </w:rPr>
        <w:t xml:space="preserve"> </w:t>
      </w:r>
      <w:r w:rsidR="00057694" w:rsidRPr="00C543F5">
        <w:rPr>
          <w:rFonts w:hint="eastAsia"/>
          <w:szCs w:val="21"/>
        </w:rPr>
        <w:t>测量模型</w:t>
      </w:r>
    </w:p>
    <w:p w14:paraId="7F96EC2E" w14:textId="2C517328" w:rsidR="00FD65E5" w:rsidRPr="00C543F5" w:rsidRDefault="00FD65E5" w:rsidP="00FD65E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加速度</w:t>
      </w:r>
      <w:r w:rsidRPr="00C543F5">
        <w:rPr>
          <w:rFonts w:hint="eastAsia"/>
          <w:szCs w:val="21"/>
        </w:rPr>
        <w:t>幅值频率响应（示值相对误差）计算公式：</w:t>
      </w:r>
    </w:p>
    <w:p w14:paraId="7406BD69" w14:textId="6EAE8040" w:rsidR="00FD65E5" w:rsidRPr="00C543F5" w:rsidRDefault="00FD65E5" w:rsidP="00FD65E5">
      <w:pPr>
        <w:spacing w:line="300" w:lineRule="auto"/>
        <w:ind w:firstLineChars="200" w:firstLine="420"/>
        <w:jc w:val="center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δ</m:t>
              </m:r>
            </m:e>
            <m:sub>
              <m:r>
                <w:rPr>
                  <w:rFonts w:ascii="Cambria Math" w:hAnsi="Cambria Math"/>
                  <w:szCs w:val="21"/>
                </w:rPr>
                <m:t>i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d>
            <m:dPr>
              <m:ctrlPr>
                <w:rPr>
                  <w:rFonts w:ascii="Cambria Math" w:hAnsi="Cambria Math"/>
                  <w:i/>
                  <w:szCs w:val="21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hint="eastAsia"/>
                      <w:szCs w:val="21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1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1"/>
            </w:rPr>
            <m:t>×100%</m:t>
          </m:r>
        </m:oMath>
      </m:oMathPara>
    </w:p>
    <w:p w14:paraId="15390919" w14:textId="77777777" w:rsidR="00FD65E5" w:rsidRPr="00C543F5" w:rsidRDefault="00FD65E5" w:rsidP="00FD65E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式中：</w:t>
      </w:r>
    </w:p>
    <w:p w14:paraId="481EB695" w14:textId="086D8CD2" w:rsidR="00FD65E5" w:rsidRPr="00C543F5" w:rsidRDefault="00FD65E5" w:rsidP="00FD65E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δ——爆破振动分析仪在频率点</w:t>
      </w:r>
      <w:proofErr w:type="spellStart"/>
      <w:r w:rsidRPr="00C543F5">
        <w:rPr>
          <w:rFonts w:hint="eastAsia"/>
          <w:szCs w:val="21"/>
        </w:rPr>
        <w:t>i</w:t>
      </w:r>
      <w:proofErr w:type="spellEnd"/>
      <w:r w:rsidRPr="00C543F5">
        <w:rPr>
          <w:rFonts w:hint="eastAsia"/>
          <w:szCs w:val="21"/>
        </w:rPr>
        <w:t>的幅值频率响应（示值相对误差），</w:t>
      </w:r>
      <w:r w:rsidRPr="00C543F5">
        <w:rPr>
          <w:rFonts w:hint="eastAsia"/>
          <w:szCs w:val="21"/>
        </w:rPr>
        <w:t>%</w:t>
      </w:r>
      <w:r w:rsidRPr="00C543F5">
        <w:rPr>
          <w:rFonts w:hint="eastAsia"/>
          <w:szCs w:val="21"/>
        </w:rPr>
        <w:t>；</w:t>
      </w:r>
    </w:p>
    <w:p w14:paraId="5D4F5C4D" w14:textId="1ED80314" w:rsidR="00FD65E5" w:rsidRPr="00C543F5" w:rsidRDefault="00FD65E5" w:rsidP="00FD65E5">
      <w:pPr>
        <w:spacing w:line="300" w:lineRule="auto"/>
        <w:ind w:firstLineChars="200" w:firstLine="420"/>
        <w:rPr>
          <w:szCs w:val="21"/>
        </w:rPr>
      </w:pP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 w:hint="eastAsia"/>
                <w:szCs w:val="21"/>
              </w:rPr>
              <m:t>a</m:t>
            </m:r>
          </m:e>
          <m:sub>
            <m:r>
              <w:rPr>
                <w:rFonts w:ascii="Cambria Math" w:hAnsi="Cambria Math"/>
                <w:szCs w:val="21"/>
              </w:rPr>
              <m:t>i</m:t>
            </m:r>
          </m:sub>
        </m:sSub>
      </m:oMath>
      <w:r w:rsidRPr="00C543F5">
        <w:rPr>
          <w:rFonts w:hint="eastAsia"/>
          <w:szCs w:val="21"/>
        </w:rPr>
        <w:t>——爆破振动分析仪测量示值，</w:t>
      </w:r>
      <w:r w:rsidRPr="00C543F5">
        <w:rPr>
          <w:rFonts w:hint="eastAsia"/>
          <w:szCs w:val="21"/>
        </w:rPr>
        <w:t>m/s</w:t>
      </w:r>
      <w:r w:rsidRPr="00C543F5">
        <w:rPr>
          <w:rFonts w:hint="eastAsia"/>
          <w:szCs w:val="21"/>
        </w:rPr>
        <w:t>²；</w:t>
      </w:r>
    </w:p>
    <w:p w14:paraId="4894DE93" w14:textId="625B23CC" w:rsidR="00FD65E5" w:rsidRPr="00C543F5" w:rsidRDefault="00FD65E5" w:rsidP="00FD65E5">
      <w:pPr>
        <w:spacing w:line="300" w:lineRule="auto"/>
        <w:ind w:firstLineChars="200" w:firstLine="420"/>
        <w:rPr>
          <w:szCs w:val="21"/>
        </w:rPr>
      </w:pPr>
      <m:oMath>
        <m:sSub>
          <m:sSubPr>
            <m:ctrlPr>
              <w:rPr>
                <w:rFonts w:ascii="Cambria Math" w:hAnsi="Cambria Math"/>
                <w:i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a</m:t>
            </m:r>
          </m:e>
          <m:sub>
            <m:r>
              <w:rPr>
                <w:rFonts w:ascii="Cambria Math" w:hAnsi="Cambria Math"/>
                <w:szCs w:val="21"/>
              </w:rPr>
              <m:t>0</m:t>
            </m:r>
          </m:sub>
        </m:sSub>
      </m:oMath>
      <w:r w:rsidRPr="00C543F5">
        <w:rPr>
          <w:rFonts w:hint="eastAsia"/>
          <w:szCs w:val="21"/>
        </w:rPr>
        <w:t>——振动标准装置给出的标准振动幅值，</w:t>
      </w:r>
      <w:r w:rsidRPr="00C543F5">
        <w:rPr>
          <w:rFonts w:hint="eastAsia"/>
          <w:szCs w:val="21"/>
        </w:rPr>
        <w:t>m/s</w:t>
      </w:r>
      <w:r w:rsidRPr="00C543F5">
        <w:rPr>
          <w:rFonts w:hint="eastAsia"/>
          <w:szCs w:val="21"/>
        </w:rPr>
        <w:t>²。</w:t>
      </w:r>
    </w:p>
    <w:p w14:paraId="27E1E81A" w14:textId="5AAFEE33" w:rsidR="00FD65E5" w:rsidRPr="00C543F5" w:rsidRDefault="00401852" w:rsidP="00FD65E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由于</w:t>
      </w:r>
      <w:r w:rsidR="00FD65E5" w:rsidRPr="00C543F5">
        <w:rPr>
          <w:rFonts w:hint="eastAsia"/>
          <w:szCs w:val="21"/>
        </w:rPr>
        <w:t>各输入量</w:t>
      </w:r>
      <w:r w:rsidR="00FD65E5" w:rsidRPr="00C543F5">
        <w:rPr>
          <w:rFonts w:hint="eastAsia"/>
          <w:szCs w:val="21"/>
        </w:rPr>
        <w:t>之间不相关，</w:t>
      </w:r>
      <w:r w:rsidR="00FD65E5" w:rsidRPr="00C543F5">
        <w:rPr>
          <w:rFonts w:hint="eastAsia"/>
          <w:szCs w:val="21"/>
        </w:rPr>
        <w:t>对测量结果的影响均以相对量形式贡献，则幅值频率响应校准的相对合成标准不确定度为：</w:t>
      </w:r>
    </w:p>
    <w:p w14:paraId="665E1B5D" w14:textId="6925D380" w:rsidR="00FE548E" w:rsidRPr="00C543F5" w:rsidRDefault="00FD65E5" w:rsidP="00057694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w:rPr>
                  <w:rFonts w:ascii="Cambria Math" w:hAnsi="Cambria Math"/>
                  <w:szCs w:val="21"/>
                </w:rPr>
                <m:t>c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δ</m:t>
              </m:r>
            </m:e>
            <m:sub>
              <m:r>
                <w:rPr>
                  <w:rFonts w:ascii="Cambria Math" w:hAnsi="Cambria Math"/>
                  <w:szCs w:val="21"/>
                </w:rPr>
                <m:t>i</m:t>
              </m:r>
            </m:sub>
          </m:sSub>
          <m:r>
            <w:rPr>
              <w:rFonts w:ascii="Cambria Math" w:hAnsi="Cambria Math"/>
              <w:szCs w:val="21"/>
            </w:rPr>
            <m:t>)</m:t>
          </m:r>
          <m:r>
            <w:rPr>
              <w:rFonts w:ascii="Cambria Math" w:hAnsi="Cambria Math"/>
              <w:szCs w:val="21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Cs w:val="21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Cs w:val="21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Cs w:val="21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</m:sub>
                  </m:sSub>
                </m:e>
              </m:d>
            </m:e>
          </m:rad>
        </m:oMath>
      </m:oMathPara>
    </w:p>
    <w:p w14:paraId="72ECCCD9" w14:textId="77777777" w:rsidR="00924456" w:rsidRPr="00C543F5" w:rsidRDefault="00924456" w:rsidP="00924456">
      <w:pPr>
        <w:rPr>
          <w:szCs w:val="21"/>
        </w:rPr>
      </w:pPr>
    </w:p>
    <w:p w14:paraId="27120E22" w14:textId="1610CDE6" w:rsidR="00924456" w:rsidRPr="00C543F5" w:rsidRDefault="00941442" w:rsidP="00924456">
      <w:pPr>
        <w:spacing w:line="300" w:lineRule="auto"/>
        <w:rPr>
          <w:rFonts w:hint="eastAsia"/>
          <w:szCs w:val="21"/>
        </w:rPr>
      </w:pPr>
      <w:r w:rsidRPr="00C543F5">
        <w:rPr>
          <w:rFonts w:hint="eastAsia"/>
          <w:szCs w:val="21"/>
        </w:rPr>
        <w:t>D</w:t>
      </w:r>
      <w:r w:rsidR="00924456" w:rsidRPr="00C543F5">
        <w:rPr>
          <w:rFonts w:hint="eastAsia"/>
          <w:szCs w:val="21"/>
        </w:rPr>
        <w:t>.</w:t>
      </w:r>
      <w:r w:rsidR="00924456" w:rsidRPr="00C543F5">
        <w:rPr>
          <w:rFonts w:hint="eastAsia"/>
          <w:szCs w:val="21"/>
        </w:rPr>
        <w:t>3</w:t>
      </w:r>
      <w:r w:rsidR="00924456" w:rsidRPr="00C543F5">
        <w:rPr>
          <w:rFonts w:hint="eastAsia"/>
          <w:szCs w:val="21"/>
        </w:rPr>
        <w:t xml:space="preserve"> </w:t>
      </w:r>
      <w:r w:rsidR="00924456" w:rsidRPr="00C543F5">
        <w:rPr>
          <w:rFonts w:hint="eastAsia"/>
          <w:szCs w:val="21"/>
        </w:rPr>
        <w:t>相对标准不确定度分量</w:t>
      </w:r>
    </w:p>
    <w:p w14:paraId="7E108D8D" w14:textId="569D84F5" w:rsidR="00401852" w:rsidRPr="00C543F5" w:rsidRDefault="00401852" w:rsidP="00401852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振动标准装置（比较法）主要由振动台、功率放大器、标准加速度计、信号适调与测量系统等组成，其加速度测量不确定度在</w:t>
      </w:r>
      <w:r w:rsidRPr="00C543F5">
        <w:rPr>
          <w:rFonts w:hint="eastAsia"/>
          <w:szCs w:val="21"/>
        </w:rPr>
        <w:t>20Hz</w:t>
      </w:r>
      <w:r w:rsidRPr="00C543F5">
        <w:rPr>
          <w:rFonts w:hint="eastAsia"/>
          <w:szCs w:val="21"/>
        </w:rPr>
        <w:t>＜</w:t>
      </w:r>
      <w:r w:rsidRPr="00C543F5">
        <w:rPr>
          <w:rFonts w:hint="eastAsia"/>
          <w:i/>
          <w:iCs/>
          <w:szCs w:val="21"/>
        </w:rPr>
        <w:t>f</w:t>
      </w:r>
      <w:r w:rsidRPr="00C543F5">
        <w:rPr>
          <w:rFonts w:hint="eastAsia"/>
          <w:szCs w:val="21"/>
        </w:rPr>
        <w:t>≤</w:t>
      </w:r>
      <w:r w:rsidRPr="00C543F5">
        <w:rPr>
          <w:rFonts w:hint="eastAsia"/>
          <w:szCs w:val="21"/>
        </w:rPr>
        <w:t>2000Hz</w:t>
      </w:r>
      <w:r w:rsidRPr="00C543F5">
        <w:rPr>
          <w:rFonts w:hint="eastAsia"/>
          <w:szCs w:val="21"/>
        </w:rPr>
        <w:t>频率范围内，相对扩展不确定度为</w:t>
      </w:r>
      <w:r w:rsidRPr="00C543F5">
        <w:rPr>
          <w:rFonts w:hint="eastAsia"/>
          <w:i/>
          <w:iCs/>
          <w:szCs w:val="21"/>
        </w:rPr>
        <w:t>U</w:t>
      </w:r>
      <w:r w:rsidRPr="00C543F5">
        <w:rPr>
          <w:rFonts w:hint="eastAsia"/>
          <w:szCs w:val="21"/>
          <w:vertAlign w:val="subscript"/>
        </w:rPr>
        <w:t>1</w:t>
      </w:r>
      <w:r w:rsidRPr="00C543F5">
        <w:rPr>
          <w:rFonts w:hint="eastAsia"/>
          <w:szCs w:val="21"/>
        </w:rPr>
        <w:t xml:space="preserve"> = 2%</w:t>
      </w:r>
      <w:r w:rsidRPr="00C543F5">
        <w:rPr>
          <w:rFonts w:hint="eastAsia"/>
          <w:szCs w:val="21"/>
        </w:rPr>
        <w:t>（</w:t>
      </w:r>
      <w:r w:rsidRPr="00C543F5">
        <w:rPr>
          <w:rFonts w:hint="eastAsia"/>
          <w:i/>
          <w:iCs/>
          <w:szCs w:val="21"/>
        </w:rPr>
        <w:t>k</w:t>
      </w:r>
      <w:r w:rsidRPr="00C543F5">
        <w:rPr>
          <w:rFonts w:hint="eastAsia"/>
          <w:szCs w:val="21"/>
        </w:rPr>
        <w:t xml:space="preserve"> = 2</w:t>
      </w:r>
      <w:r w:rsidRPr="00C543F5">
        <w:rPr>
          <w:rFonts w:hint="eastAsia"/>
          <w:szCs w:val="21"/>
        </w:rPr>
        <w:t>）</w:t>
      </w:r>
      <w:r w:rsidRPr="00C543F5">
        <w:rPr>
          <w:rFonts w:hint="eastAsia"/>
          <w:szCs w:val="21"/>
        </w:rPr>
        <w:t>。</w:t>
      </w:r>
      <w:r w:rsidRPr="00C543F5">
        <w:rPr>
          <w:rFonts w:hint="eastAsia"/>
          <w:szCs w:val="21"/>
        </w:rPr>
        <w:t>测量不确定度的主要来源包括测量重复性、振动标准装置、被校仪器分辨力、传感器安装因素、振动台横向振动与摇摆、振动谐波失真、环境温度和振动频率设置误差等，各分量的评定如下。</w:t>
      </w:r>
    </w:p>
    <w:p w14:paraId="26AA12B0" w14:textId="3CEBAAED" w:rsidR="00401852" w:rsidRPr="00C543F5" w:rsidRDefault="00401852" w:rsidP="00401852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（</w:t>
      </w:r>
      <w:r w:rsidRPr="00C543F5">
        <w:rPr>
          <w:rFonts w:hint="eastAsia"/>
          <w:szCs w:val="21"/>
        </w:rPr>
        <w:t>1</w:t>
      </w:r>
      <w:r w:rsidRPr="00C543F5">
        <w:rPr>
          <w:rFonts w:hint="eastAsia"/>
          <w:szCs w:val="21"/>
        </w:rPr>
        <w:t>）</w:t>
      </w:r>
      <w:r w:rsidRPr="00C543F5">
        <w:rPr>
          <w:rFonts w:hint="eastAsia"/>
          <w:szCs w:val="21"/>
        </w:rPr>
        <w:t>测量重复性引入的</w:t>
      </w:r>
      <w:r w:rsidRPr="00C543F5">
        <w:rPr>
          <w:rFonts w:hint="eastAsia"/>
          <w:szCs w:val="21"/>
        </w:rPr>
        <w:t>A</w:t>
      </w:r>
      <w:r w:rsidRPr="00C543F5">
        <w:rPr>
          <w:rFonts w:hint="eastAsia"/>
          <w:szCs w:val="21"/>
        </w:rPr>
        <w:t>类标准不确定度分量</w:t>
      </w:r>
      <w:proofErr w:type="spellStart"/>
      <w:r w:rsidRPr="00C543F5">
        <w:rPr>
          <w:rFonts w:hint="eastAsia"/>
          <w:szCs w:val="21"/>
        </w:rPr>
        <w:t>u</w:t>
      </w:r>
      <w:r w:rsidRPr="00C543F5">
        <w:rPr>
          <w:rFonts w:hint="eastAsia"/>
          <w:szCs w:val="21"/>
          <w:vertAlign w:val="subscript"/>
        </w:rPr>
        <w:t>A</w:t>
      </w:r>
      <w:proofErr w:type="spellEnd"/>
    </w:p>
    <w:p w14:paraId="659BC3D9" w14:textId="77777777" w:rsidR="00401852" w:rsidRPr="00C543F5" w:rsidRDefault="00401852" w:rsidP="00401852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在参考频率</w:t>
      </w:r>
      <w:r w:rsidRPr="00C543F5">
        <w:rPr>
          <w:rFonts w:hint="eastAsia"/>
          <w:szCs w:val="21"/>
        </w:rPr>
        <w:t>80Hz</w:t>
      </w:r>
      <w:r w:rsidRPr="00C543F5">
        <w:rPr>
          <w:rFonts w:hint="eastAsia"/>
          <w:szCs w:val="21"/>
        </w:rPr>
        <w:t>、标准振动幅值</w:t>
      </w:r>
      <w:r w:rsidRPr="00C543F5">
        <w:rPr>
          <w:rFonts w:hint="eastAsia"/>
          <w:szCs w:val="21"/>
        </w:rPr>
        <w:t>10m/s</w:t>
      </w:r>
      <w:r w:rsidRPr="00C543F5">
        <w:rPr>
          <w:rFonts w:hint="eastAsia"/>
          <w:szCs w:val="21"/>
        </w:rPr>
        <w:t>²的条件下，对爆破振动分析仪加速度测量示值进行</w:t>
      </w:r>
      <w:r w:rsidRPr="00C543F5">
        <w:rPr>
          <w:rFonts w:hint="eastAsia"/>
          <w:szCs w:val="21"/>
        </w:rPr>
        <w:t>10</w:t>
      </w:r>
      <w:r w:rsidRPr="00C543F5">
        <w:rPr>
          <w:rFonts w:hint="eastAsia"/>
          <w:szCs w:val="21"/>
        </w:rPr>
        <w:t>次重复测量，测量数据见表</w:t>
      </w:r>
      <w:r w:rsidRPr="00C543F5">
        <w:rPr>
          <w:rFonts w:hint="eastAsia"/>
          <w:szCs w:val="21"/>
        </w:rPr>
        <w:t>1</w:t>
      </w:r>
      <w:r w:rsidRPr="00C543F5">
        <w:rPr>
          <w:rFonts w:hint="eastAsia"/>
          <w:szCs w:val="21"/>
        </w:rPr>
        <w:t>。</w:t>
      </w:r>
    </w:p>
    <w:p w14:paraId="23B55AD6" w14:textId="77777777" w:rsidR="00401852" w:rsidRPr="00C543F5" w:rsidRDefault="00401852" w:rsidP="00401852">
      <w:pPr>
        <w:spacing w:before="160" w:after="80" w:line="360" w:lineRule="auto"/>
        <w:jc w:val="center"/>
        <w:rPr>
          <w:bCs/>
        </w:rPr>
      </w:pPr>
      <w:r w:rsidRPr="00C543F5">
        <w:rPr>
          <w:rFonts w:hint="eastAsia"/>
          <w:bCs/>
        </w:rPr>
        <w:t>表</w:t>
      </w:r>
      <w:proofErr w:type="gramStart"/>
      <w:r w:rsidRPr="00C543F5">
        <w:rPr>
          <w:rFonts w:hint="eastAsia"/>
          <w:bCs/>
        </w:rPr>
        <w:t>1  80</w:t>
      </w:r>
      <w:proofErr w:type="gramEnd"/>
      <w:r w:rsidRPr="00C543F5">
        <w:rPr>
          <w:rFonts w:hint="eastAsia"/>
          <w:bCs/>
        </w:rPr>
        <w:t>Hz</w:t>
      </w:r>
      <w:r w:rsidRPr="00C543F5">
        <w:rPr>
          <w:rFonts w:hint="eastAsia"/>
          <w:bCs/>
        </w:rPr>
        <w:t>、</w:t>
      </w:r>
      <w:r w:rsidRPr="00C543F5">
        <w:rPr>
          <w:rFonts w:hint="eastAsia"/>
          <w:bCs/>
        </w:rPr>
        <w:t>10m/s</w:t>
      </w:r>
      <w:r w:rsidRPr="00C543F5">
        <w:rPr>
          <w:rFonts w:hint="eastAsia"/>
          <w:bCs/>
        </w:rPr>
        <w:t>²条件下加速度测量示值重复测量数据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401852" w:rsidRPr="00C543F5" w14:paraId="1C668503" w14:textId="77777777" w:rsidTr="00401852">
        <w:trPr>
          <w:jc w:val="center"/>
        </w:trPr>
        <w:tc>
          <w:tcPr>
            <w:tcW w:w="951" w:type="dxa"/>
            <w:vAlign w:val="center"/>
          </w:tcPr>
          <w:p w14:paraId="7F6A9902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rFonts w:hint="eastAsia"/>
                <w:bCs/>
                <w:sz w:val="18"/>
                <w:szCs w:val="18"/>
              </w:rPr>
              <w:t>测量次数</w:t>
            </w:r>
          </w:p>
        </w:tc>
        <w:tc>
          <w:tcPr>
            <w:tcW w:w="804" w:type="dxa"/>
            <w:vAlign w:val="center"/>
          </w:tcPr>
          <w:p w14:paraId="377CD6B1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04" w:type="dxa"/>
            <w:vAlign w:val="center"/>
          </w:tcPr>
          <w:p w14:paraId="4B450C9B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04" w:type="dxa"/>
            <w:vAlign w:val="center"/>
          </w:tcPr>
          <w:p w14:paraId="33017B03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04" w:type="dxa"/>
            <w:vAlign w:val="center"/>
          </w:tcPr>
          <w:p w14:paraId="5AD900B9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04" w:type="dxa"/>
            <w:vAlign w:val="center"/>
          </w:tcPr>
          <w:p w14:paraId="51FDA2DB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04" w:type="dxa"/>
            <w:vAlign w:val="center"/>
          </w:tcPr>
          <w:p w14:paraId="0A5D89BF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804" w:type="dxa"/>
            <w:vAlign w:val="center"/>
          </w:tcPr>
          <w:p w14:paraId="417A243A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804" w:type="dxa"/>
            <w:vAlign w:val="center"/>
          </w:tcPr>
          <w:p w14:paraId="05CC959F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804" w:type="dxa"/>
            <w:vAlign w:val="center"/>
          </w:tcPr>
          <w:p w14:paraId="1494B25B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804" w:type="dxa"/>
            <w:vAlign w:val="center"/>
          </w:tcPr>
          <w:p w14:paraId="278B0C60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</w:t>
            </w:r>
          </w:p>
        </w:tc>
      </w:tr>
      <w:tr w:rsidR="00401852" w:rsidRPr="00C543F5" w14:paraId="21041897" w14:textId="77777777" w:rsidTr="00401852">
        <w:trPr>
          <w:jc w:val="center"/>
        </w:trPr>
        <w:tc>
          <w:tcPr>
            <w:tcW w:w="951" w:type="dxa"/>
            <w:vAlign w:val="center"/>
          </w:tcPr>
          <w:p w14:paraId="2409782B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rFonts w:hint="eastAsia"/>
                <w:bCs/>
                <w:sz w:val="18"/>
                <w:szCs w:val="18"/>
              </w:rPr>
              <w:t>示值（</w:t>
            </w:r>
            <w:r w:rsidRPr="00C543F5">
              <w:rPr>
                <w:rFonts w:hint="eastAsia"/>
                <w:bCs/>
                <w:sz w:val="18"/>
                <w:szCs w:val="18"/>
              </w:rPr>
              <w:t>m/s</w:t>
            </w:r>
            <w:r w:rsidRPr="00C543F5">
              <w:rPr>
                <w:rFonts w:hint="eastAsia"/>
                <w:bCs/>
                <w:sz w:val="18"/>
                <w:szCs w:val="18"/>
              </w:rPr>
              <w:t>²）</w:t>
            </w:r>
          </w:p>
        </w:tc>
        <w:tc>
          <w:tcPr>
            <w:tcW w:w="804" w:type="dxa"/>
            <w:vAlign w:val="center"/>
          </w:tcPr>
          <w:p w14:paraId="1A53C651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10.08</w:t>
            </w:r>
          </w:p>
        </w:tc>
        <w:tc>
          <w:tcPr>
            <w:tcW w:w="804" w:type="dxa"/>
            <w:vAlign w:val="center"/>
          </w:tcPr>
          <w:p w14:paraId="1AEBC9D9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10.06</w:t>
            </w:r>
          </w:p>
        </w:tc>
        <w:tc>
          <w:tcPr>
            <w:tcW w:w="804" w:type="dxa"/>
            <w:vAlign w:val="center"/>
          </w:tcPr>
          <w:p w14:paraId="62AB5B0D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10.04</w:t>
            </w:r>
          </w:p>
        </w:tc>
        <w:tc>
          <w:tcPr>
            <w:tcW w:w="804" w:type="dxa"/>
            <w:vAlign w:val="center"/>
          </w:tcPr>
          <w:p w14:paraId="62D0FE07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10.09</w:t>
            </w:r>
          </w:p>
        </w:tc>
        <w:tc>
          <w:tcPr>
            <w:tcW w:w="804" w:type="dxa"/>
            <w:vAlign w:val="center"/>
          </w:tcPr>
          <w:p w14:paraId="06AE3980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10.07</w:t>
            </w:r>
          </w:p>
        </w:tc>
        <w:tc>
          <w:tcPr>
            <w:tcW w:w="804" w:type="dxa"/>
            <w:vAlign w:val="center"/>
          </w:tcPr>
          <w:p w14:paraId="64E086A4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10.05</w:t>
            </w:r>
          </w:p>
        </w:tc>
        <w:tc>
          <w:tcPr>
            <w:tcW w:w="804" w:type="dxa"/>
            <w:vAlign w:val="center"/>
          </w:tcPr>
          <w:p w14:paraId="149A22B0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10.08</w:t>
            </w:r>
          </w:p>
        </w:tc>
        <w:tc>
          <w:tcPr>
            <w:tcW w:w="804" w:type="dxa"/>
            <w:vAlign w:val="center"/>
          </w:tcPr>
          <w:p w14:paraId="78317CFF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10.06</w:t>
            </w:r>
          </w:p>
        </w:tc>
        <w:tc>
          <w:tcPr>
            <w:tcW w:w="804" w:type="dxa"/>
            <w:vAlign w:val="center"/>
          </w:tcPr>
          <w:p w14:paraId="1D953248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10.07</w:t>
            </w:r>
          </w:p>
        </w:tc>
        <w:tc>
          <w:tcPr>
            <w:tcW w:w="804" w:type="dxa"/>
            <w:vAlign w:val="center"/>
          </w:tcPr>
          <w:p w14:paraId="7FB6C081" w14:textId="77777777" w:rsidR="00401852" w:rsidRPr="00C543F5" w:rsidRDefault="00401852" w:rsidP="00AC19D1">
            <w:pPr>
              <w:spacing w:before="20" w:after="20" w:line="288" w:lineRule="auto"/>
              <w:jc w:val="center"/>
              <w:rPr>
                <w:bCs/>
                <w:sz w:val="18"/>
                <w:szCs w:val="18"/>
              </w:rPr>
            </w:pPr>
            <w:r w:rsidRPr="00C543F5">
              <w:rPr>
                <w:bCs/>
                <w:sz w:val="18"/>
                <w:szCs w:val="18"/>
              </w:rPr>
              <w:t>10.05</w:t>
            </w:r>
          </w:p>
        </w:tc>
      </w:tr>
    </w:tbl>
    <w:p w14:paraId="2B11F439" w14:textId="76CF8071" w:rsidR="00A13DCC" w:rsidRPr="00C543F5" w:rsidRDefault="00A13DCC" w:rsidP="00A13DCC">
      <w:pPr>
        <w:spacing w:line="300" w:lineRule="auto"/>
        <w:ind w:firstLineChars="200" w:firstLine="420"/>
      </w:pPr>
      <w:r w:rsidRPr="00C543F5">
        <w:rPr>
          <w:rFonts w:hint="eastAsia"/>
          <w:szCs w:val="21"/>
        </w:rPr>
        <w:t>采用贝塞尔公式计算测量重复性引入的相对标准不确定度为：</w:t>
      </w:r>
    </w:p>
    <w:p w14:paraId="023D9F4C" w14:textId="25DE7BA4" w:rsidR="00A13DCC" w:rsidRPr="00C543F5" w:rsidRDefault="00A13DCC" w:rsidP="00A13DCC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A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≈0.05%</m:t>
          </m:r>
        </m:oMath>
      </m:oMathPara>
    </w:p>
    <w:p w14:paraId="62A6BF5A" w14:textId="32A1EFD2" w:rsidR="00A13DCC" w:rsidRPr="00C543F5" w:rsidRDefault="00A13DCC" w:rsidP="00A13DCC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（</w:t>
      </w:r>
      <w:r w:rsidRPr="00C543F5">
        <w:rPr>
          <w:rFonts w:hint="eastAsia"/>
          <w:szCs w:val="21"/>
        </w:rPr>
        <w:t>2</w:t>
      </w:r>
      <w:r w:rsidRPr="00C543F5">
        <w:rPr>
          <w:rFonts w:hint="eastAsia"/>
          <w:szCs w:val="21"/>
        </w:rPr>
        <w:t>）振动标准装置引入的标准不确定度分量</w:t>
      </w:r>
      <w:r w:rsidRPr="00C543F5">
        <w:rPr>
          <w:rFonts w:hint="eastAsia"/>
          <w:szCs w:val="21"/>
        </w:rPr>
        <w:t>u</w:t>
      </w:r>
      <w:r w:rsidRPr="00C543F5">
        <w:rPr>
          <w:rFonts w:hint="eastAsia"/>
          <w:szCs w:val="21"/>
          <w:vertAlign w:val="subscript"/>
        </w:rPr>
        <w:t>1</w:t>
      </w:r>
      <w:r w:rsidRPr="00C543F5">
        <w:rPr>
          <w:rFonts w:hint="eastAsia"/>
          <w:szCs w:val="21"/>
        </w:rPr>
        <w:t>（</w:t>
      </w:r>
      <w:r w:rsidRPr="00C543F5">
        <w:rPr>
          <w:rFonts w:hint="eastAsia"/>
          <w:szCs w:val="21"/>
        </w:rPr>
        <w:t>B</w:t>
      </w:r>
      <w:r w:rsidRPr="00C543F5">
        <w:rPr>
          <w:rFonts w:hint="eastAsia"/>
          <w:szCs w:val="21"/>
        </w:rPr>
        <w:t>类评定）</w:t>
      </w:r>
    </w:p>
    <w:p w14:paraId="3207BA5C" w14:textId="461621C3" w:rsidR="00A13DCC" w:rsidRPr="00C543F5" w:rsidRDefault="00A13DCC" w:rsidP="00A13DCC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振动标准装置的加速度测量不确定度由校准证书给出。在</w:t>
      </w:r>
      <w:r w:rsidRPr="00C543F5">
        <w:rPr>
          <w:rFonts w:hint="eastAsia"/>
          <w:szCs w:val="21"/>
        </w:rPr>
        <w:t>20Hz</w:t>
      </w:r>
      <w:r w:rsidR="00A37215" w:rsidRPr="00C543F5">
        <w:rPr>
          <w:rFonts w:hint="eastAsia"/>
          <w:szCs w:val="21"/>
        </w:rPr>
        <w:t>≤</w:t>
      </w:r>
      <w:r w:rsidRPr="00C543F5">
        <w:rPr>
          <w:rFonts w:hint="eastAsia"/>
          <w:i/>
          <w:iCs/>
          <w:szCs w:val="21"/>
        </w:rPr>
        <w:t>f</w:t>
      </w:r>
      <w:r w:rsidRPr="00C543F5">
        <w:rPr>
          <w:rFonts w:hint="eastAsia"/>
          <w:szCs w:val="21"/>
        </w:rPr>
        <w:t>≤</w:t>
      </w:r>
      <w:r w:rsidRPr="00C543F5">
        <w:rPr>
          <w:rFonts w:hint="eastAsia"/>
          <w:szCs w:val="21"/>
        </w:rPr>
        <w:t>2000Hz</w:t>
      </w:r>
      <w:r w:rsidRPr="00C543F5">
        <w:rPr>
          <w:rFonts w:hint="eastAsia"/>
          <w:szCs w:val="21"/>
        </w:rPr>
        <w:t>频率范围内，其相对扩展不确定度为</w:t>
      </w:r>
      <w:r w:rsidRPr="00C543F5">
        <w:rPr>
          <w:rFonts w:hint="eastAsia"/>
          <w:i/>
          <w:iCs/>
          <w:szCs w:val="21"/>
        </w:rPr>
        <w:t>U</w:t>
      </w:r>
      <w:r w:rsidRPr="00C543F5">
        <w:rPr>
          <w:rFonts w:hint="eastAsia"/>
          <w:szCs w:val="21"/>
          <w:vertAlign w:val="subscript"/>
        </w:rPr>
        <w:t>1</w:t>
      </w:r>
      <w:r w:rsidRPr="00C543F5">
        <w:rPr>
          <w:rFonts w:hint="eastAsia"/>
          <w:szCs w:val="21"/>
        </w:rPr>
        <w:t xml:space="preserve"> = 2%</w:t>
      </w:r>
      <w:r w:rsidRPr="00C543F5">
        <w:rPr>
          <w:rFonts w:hint="eastAsia"/>
          <w:szCs w:val="21"/>
        </w:rPr>
        <w:t>（</w:t>
      </w:r>
      <w:r w:rsidRPr="00C543F5">
        <w:rPr>
          <w:rFonts w:hint="eastAsia"/>
          <w:i/>
          <w:iCs/>
          <w:szCs w:val="21"/>
        </w:rPr>
        <w:t>k</w:t>
      </w:r>
      <w:r w:rsidRPr="00C543F5">
        <w:rPr>
          <w:rFonts w:hint="eastAsia"/>
          <w:szCs w:val="21"/>
        </w:rPr>
        <w:t xml:space="preserve"> = 2</w:t>
      </w:r>
      <w:r w:rsidRPr="00C543F5">
        <w:rPr>
          <w:rFonts w:hint="eastAsia"/>
          <w:szCs w:val="21"/>
        </w:rPr>
        <w:t>），服从正态分布，则其引入的相对标准不确定度为：</w:t>
      </w:r>
    </w:p>
    <w:p w14:paraId="04D597E7" w14:textId="01A85AD0" w:rsidR="00A37215" w:rsidRPr="00C543F5" w:rsidRDefault="00A37215" w:rsidP="00A37215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1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1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Cs w:val="21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Cs w:val="21"/>
                </w:rPr>
                <m:t>k</m:t>
              </m:r>
            </m:den>
          </m:f>
          <m:r>
            <w:rPr>
              <w:rFonts w:ascii="Cambria Math" w:hAnsi="Cambria Math"/>
              <w:szCs w:val="21"/>
            </w:rPr>
            <m:t>≈</m:t>
          </m:r>
          <m:r>
            <w:rPr>
              <w:rFonts w:ascii="Cambria Math" w:hAnsi="Cambria Math"/>
              <w:szCs w:val="21"/>
            </w:rPr>
            <m:t>1.0</m:t>
          </m:r>
          <m:r>
            <w:rPr>
              <w:rFonts w:ascii="Cambria Math" w:hAnsi="Cambria Math"/>
              <w:szCs w:val="21"/>
            </w:rPr>
            <m:t>%</m:t>
          </m:r>
        </m:oMath>
      </m:oMathPara>
    </w:p>
    <w:p w14:paraId="0D10EB5D" w14:textId="07208DD1" w:rsidR="00A13DCC" w:rsidRPr="00C543F5" w:rsidRDefault="00A37215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lastRenderedPageBreak/>
        <w:t>（</w:t>
      </w:r>
      <w:r w:rsidRPr="00C543F5">
        <w:rPr>
          <w:rFonts w:hint="eastAsia"/>
          <w:szCs w:val="21"/>
        </w:rPr>
        <w:t>3</w:t>
      </w:r>
      <w:r w:rsidRPr="00C543F5">
        <w:rPr>
          <w:rFonts w:hint="eastAsia"/>
          <w:szCs w:val="21"/>
        </w:rPr>
        <w:t>）</w:t>
      </w:r>
      <w:r w:rsidR="00A13DCC" w:rsidRPr="00C543F5">
        <w:rPr>
          <w:rFonts w:hint="eastAsia"/>
          <w:szCs w:val="21"/>
        </w:rPr>
        <w:t>传感器安装因素引入的标准不确定度分量</w:t>
      </w:r>
      <w:r w:rsidR="00A13DCC" w:rsidRPr="00C543F5">
        <w:rPr>
          <w:rFonts w:hint="eastAsia"/>
          <w:szCs w:val="21"/>
        </w:rPr>
        <w:t>u</w:t>
      </w:r>
      <w:r w:rsidR="00261724" w:rsidRPr="00C543F5">
        <w:rPr>
          <w:rFonts w:hint="eastAsia"/>
          <w:szCs w:val="21"/>
          <w:vertAlign w:val="subscript"/>
        </w:rPr>
        <w:t>2</w:t>
      </w:r>
      <w:r w:rsidR="00A13DCC" w:rsidRPr="00C543F5">
        <w:rPr>
          <w:rFonts w:hint="eastAsia"/>
          <w:szCs w:val="21"/>
        </w:rPr>
        <w:t>（</w:t>
      </w:r>
      <w:r w:rsidR="00A13DCC" w:rsidRPr="00C543F5">
        <w:rPr>
          <w:rFonts w:hint="eastAsia"/>
          <w:szCs w:val="21"/>
        </w:rPr>
        <w:t>B</w:t>
      </w:r>
      <w:r w:rsidR="00A13DCC" w:rsidRPr="00C543F5">
        <w:rPr>
          <w:rFonts w:hint="eastAsia"/>
          <w:szCs w:val="21"/>
        </w:rPr>
        <w:t>类评定）</w:t>
      </w:r>
    </w:p>
    <w:p w14:paraId="5D220DCC" w14:textId="7BF18E47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校准时传感器的安装扭矩、电缆固定方式、安装基面状态等因素会对幅值测量产生影响。根据校准试验经验，估计由安装因素引入的误差不超过±</w:t>
      </w:r>
      <w:r w:rsidRPr="00C543F5">
        <w:rPr>
          <w:rFonts w:hint="eastAsia"/>
          <w:szCs w:val="21"/>
        </w:rPr>
        <w:t>0.2%</w:t>
      </w:r>
      <w:r w:rsidRPr="00C543F5">
        <w:rPr>
          <w:rFonts w:hint="eastAsia"/>
          <w:szCs w:val="21"/>
        </w:rPr>
        <w:t>，按均匀分布（</w:t>
      </w:r>
      <w:r w:rsidRPr="00C543F5">
        <w:rPr>
          <w:rFonts w:hint="eastAsia"/>
          <w:i/>
          <w:iCs/>
          <w:szCs w:val="21"/>
        </w:rPr>
        <w:t>k</w:t>
      </w:r>
      <w:r w:rsidRPr="00C543F5">
        <w:rPr>
          <w:rFonts w:hint="eastAsia"/>
          <w:szCs w:val="21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1"/>
              </w:rPr>
            </m:ctrlPr>
          </m:radPr>
          <m:deg/>
          <m:e>
            <m:r>
              <w:rPr>
                <w:rFonts w:ascii="Cambria Math" w:hAnsi="Cambria Math"/>
                <w:szCs w:val="21"/>
              </w:rPr>
              <m:t>3</m:t>
            </m:r>
          </m:e>
        </m:rad>
      </m:oMath>
      <w:r w:rsidRPr="00C543F5">
        <w:rPr>
          <w:rFonts w:hint="eastAsia"/>
          <w:szCs w:val="21"/>
        </w:rPr>
        <w:t>）估计，其引入的相对标准不确定度为：</w:t>
      </w:r>
    </w:p>
    <w:p w14:paraId="05FD208D" w14:textId="785B6436" w:rsidR="00261724" w:rsidRPr="00C543F5" w:rsidRDefault="00261724" w:rsidP="00261724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2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hAnsi="Cambria Math"/>
                  <w:szCs w:val="21"/>
                </w:rPr>
                <m:t>0.2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szCs w:val="21"/>
            </w:rPr>
            <m:t>≈</m:t>
          </m:r>
          <m:r>
            <w:rPr>
              <w:rFonts w:ascii="Cambria Math" w:hAnsi="Cambria Math"/>
              <w:szCs w:val="21"/>
            </w:rPr>
            <m:t>0.12</m:t>
          </m:r>
          <m:r>
            <w:rPr>
              <w:rFonts w:ascii="Cambria Math" w:hAnsi="Cambria Math"/>
              <w:szCs w:val="21"/>
            </w:rPr>
            <m:t>%</m:t>
          </m:r>
        </m:oMath>
      </m:oMathPara>
    </w:p>
    <w:p w14:paraId="668C7DA4" w14:textId="2A63B8C4" w:rsidR="00A13DCC" w:rsidRPr="00C543F5" w:rsidRDefault="00261724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（</w:t>
      </w:r>
      <w:r w:rsidRPr="00C543F5">
        <w:rPr>
          <w:rFonts w:hint="eastAsia"/>
          <w:szCs w:val="21"/>
        </w:rPr>
        <w:t>4</w:t>
      </w:r>
      <w:r w:rsidRPr="00C543F5">
        <w:rPr>
          <w:rFonts w:hint="eastAsia"/>
          <w:szCs w:val="21"/>
        </w:rPr>
        <w:t>）</w:t>
      </w:r>
      <w:r w:rsidR="00A13DCC" w:rsidRPr="00C543F5">
        <w:rPr>
          <w:rFonts w:hint="eastAsia"/>
          <w:szCs w:val="21"/>
        </w:rPr>
        <w:t>振动台横向振动与摇摆引入的标准不确定度分量</w:t>
      </w:r>
      <w:r w:rsidR="00A13DCC" w:rsidRPr="00C543F5">
        <w:rPr>
          <w:rFonts w:hint="eastAsia"/>
          <w:szCs w:val="21"/>
        </w:rPr>
        <w:t>u</w:t>
      </w:r>
      <w:r w:rsidR="00864E82" w:rsidRPr="00C543F5">
        <w:rPr>
          <w:rFonts w:hint="eastAsia"/>
          <w:szCs w:val="21"/>
          <w:vertAlign w:val="subscript"/>
        </w:rPr>
        <w:t>3</w:t>
      </w:r>
      <w:r w:rsidR="00A13DCC" w:rsidRPr="00C543F5">
        <w:rPr>
          <w:rFonts w:hint="eastAsia"/>
          <w:szCs w:val="21"/>
        </w:rPr>
        <w:t>（</w:t>
      </w:r>
      <w:r w:rsidR="00A13DCC" w:rsidRPr="00C543F5">
        <w:rPr>
          <w:rFonts w:hint="eastAsia"/>
          <w:szCs w:val="21"/>
        </w:rPr>
        <w:t>B</w:t>
      </w:r>
      <w:r w:rsidR="00A13DCC" w:rsidRPr="00C543F5">
        <w:rPr>
          <w:rFonts w:hint="eastAsia"/>
          <w:szCs w:val="21"/>
        </w:rPr>
        <w:t>类评定）</w:t>
      </w:r>
    </w:p>
    <w:p w14:paraId="36BCDE36" w14:textId="77AE1F05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振动台台面除主振方向外还存在一定的横向振动和摇摆运动，其横向加速度幅值一般不大于主振方向加速度幅值的</w:t>
      </w:r>
      <w:r w:rsidRPr="00C543F5">
        <w:rPr>
          <w:rFonts w:hint="eastAsia"/>
          <w:szCs w:val="21"/>
        </w:rPr>
        <w:t>10%</w:t>
      </w:r>
      <w:r w:rsidRPr="00C543F5">
        <w:rPr>
          <w:rFonts w:hint="eastAsia"/>
          <w:szCs w:val="21"/>
        </w:rPr>
        <w:t>。考虑到被校传感器与标准传感器的横向灵敏度差异，估计由横向振动和摇摆引入的幅值测量误差不超过±</w:t>
      </w:r>
      <w:r w:rsidRPr="00C543F5">
        <w:rPr>
          <w:rFonts w:hint="eastAsia"/>
          <w:szCs w:val="21"/>
        </w:rPr>
        <w:t>0.2%</w:t>
      </w:r>
      <w:r w:rsidRPr="00C543F5">
        <w:rPr>
          <w:rFonts w:hint="eastAsia"/>
          <w:szCs w:val="21"/>
        </w:rPr>
        <w:t>，按均匀分布（</w:t>
      </w:r>
      <w:r w:rsidRPr="00C543F5">
        <w:rPr>
          <w:rFonts w:hint="eastAsia"/>
          <w:i/>
          <w:iCs/>
          <w:szCs w:val="21"/>
        </w:rPr>
        <w:t>k</w:t>
      </w:r>
      <w:r w:rsidRPr="00C543F5">
        <w:rPr>
          <w:rFonts w:hint="eastAsia"/>
          <w:szCs w:val="21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1"/>
              </w:rPr>
            </m:ctrlPr>
          </m:radPr>
          <m:deg/>
          <m:e>
            <m:r>
              <w:rPr>
                <w:rFonts w:ascii="Cambria Math" w:hAnsi="Cambria Math"/>
                <w:szCs w:val="21"/>
              </w:rPr>
              <m:t>3</m:t>
            </m:r>
          </m:e>
        </m:rad>
      </m:oMath>
      <w:r w:rsidRPr="00C543F5">
        <w:rPr>
          <w:rFonts w:hint="eastAsia"/>
          <w:szCs w:val="21"/>
        </w:rPr>
        <w:t>）估计，其引入的相对标准不确定度为：</w:t>
      </w:r>
    </w:p>
    <w:p w14:paraId="6FC095C8" w14:textId="6DCACCF7" w:rsidR="00864E82" w:rsidRPr="00C543F5" w:rsidRDefault="00864E82" w:rsidP="00864E82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3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hAnsi="Cambria Math"/>
                  <w:szCs w:val="21"/>
                </w:rPr>
                <m:t>0.2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szCs w:val="21"/>
            </w:rPr>
            <m:t>≈0.12%</m:t>
          </m:r>
        </m:oMath>
      </m:oMathPara>
    </w:p>
    <w:p w14:paraId="06FBE76F" w14:textId="382DF916" w:rsidR="00A13DCC" w:rsidRPr="00C543F5" w:rsidRDefault="00864E82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（</w:t>
      </w:r>
      <w:r w:rsidRPr="00C543F5">
        <w:rPr>
          <w:rFonts w:hint="eastAsia"/>
          <w:szCs w:val="21"/>
        </w:rPr>
        <w:t>5</w:t>
      </w:r>
      <w:r w:rsidRPr="00C543F5">
        <w:rPr>
          <w:rFonts w:hint="eastAsia"/>
          <w:szCs w:val="21"/>
        </w:rPr>
        <w:t>）</w:t>
      </w:r>
      <w:r w:rsidR="00A13DCC" w:rsidRPr="00C543F5">
        <w:rPr>
          <w:rFonts w:hint="eastAsia"/>
          <w:szCs w:val="21"/>
        </w:rPr>
        <w:t>振动谐波失真引入的标准不确定度分量</w:t>
      </w:r>
      <w:r w:rsidR="00A13DCC" w:rsidRPr="00C543F5">
        <w:rPr>
          <w:rFonts w:hint="eastAsia"/>
          <w:szCs w:val="21"/>
        </w:rPr>
        <w:t>u</w:t>
      </w:r>
      <w:r w:rsidRPr="00C543F5">
        <w:rPr>
          <w:rFonts w:hint="eastAsia"/>
          <w:szCs w:val="21"/>
          <w:vertAlign w:val="subscript"/>
        </w:rPr>
        <w:t>4</w:t>
      </w:r>
      <w:r w:rsidR="00A13DCC" w:rsidRPr="00C543F5">
        <w:rPr>
          <w:rFonts w:hint="eastAsia"/>
          <w:szCs w:val="21"/>
        </w:rPr>
        <w:t>（</w:t>
      </w:r>
      <w:r w:rsidR="00A13DCC" w:rsidRPr="00C543F5">
        <w:rPr>
          <w:rFonts w:hint="eastAsia"/>
          <w:szCs w:val="21"/>
        </w:rPr>
        <w:t>B</w:t>
      </w:r>
      <w:r w:rsidR="00A13DCC" w:rsidRPr="00C543F5">
        <w:rPr>
          <w:rFonts w:hint="eastAsia"/>
          <w:szCs w:val="21"/>
        </w:rPr>
        <w:t>类评定）</w:t>
      </w:r>
    </w:p>
    <w:p w14:paraId="08EA3856" w14:textId="24354D92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振动标准装置产生的振动信号不可避免地存在谐波失真，谐波分量会引起幅值测量的误差。根据振动标准装置的技术指标和校准试验，估计由谐波失真引入的幅值测量误差不超过±</w:t>
      </w:r>
      <w:r w:rsidRPr="00C543F5">
        <w:rPr>
          <w:rFonts w:hint="eastAsia"/>
          <w:szCs w:val="21"/>
        </w:rPr>
        <w:t>0.</w:t>
      </w:r>
      <w:r w:rsidR="008D31BA" w:rsidRPr="00C543F5">
        <w:rPr>
          <w:rFonts w:hint="eastAsia"/>
          <w:szCs w:val="21"/>
        </w:rPr>
        <w:t>2</w:t>
      </w:r>
      <w:r w:rsidRPr="00C543F5">
        <w:rPr>
          <w:rFonts w:hint="eastAsia"/>
          <w:szCs w:val="21"/>
        </w:rPr>
        <w:t>%</w:t>
      </w:r>
      <w:r w:rsidRPr="00C543F5">
        <w:rPr>
          <w:rFonts w:hint="eastAsia"/>
          <w:szCs w:val="21"/>
        </w:rPr>
        <w:t>，按均匀分布（</w:t>
      </w:r>
      <w:r w:rsidR="00864E82" w:rsidRPr="00C543F5">
        <w:rPr>
          <w:rFonts w:hint="eastAsia"/>
          <w:i/>
          <w:iCs/>
          <w:szCs w:val="21"/>
        </w:rPr>
        <w:t>k</w:t>
      </w:r>
      <w:r w:rsidR="00864E82" w:rsidRPr="00C543F5">
        <w:rPr>
          <w:rFonts w:hint="eastAsia"/>
          <w:szCs w:val="21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1"/>
              </w:rPr>
            </m:ctrlPr>
          </m:radPr>
          <m:deg/>
          <m:e>
            <m:r>
              <w:rPr>
                <w:rFonts w:ascii="Cambria Math" w:hAnsi="Cambria Math"/>
                <w:szCs w:val="21"/>
              </w:rPr>
              <m:t>3</m:t>
            </m:r>
          </m:e>
        </m:rad>
      </m:oMath>
      <w:r w:rsidRPr="00C543F5">
        <w:rPr>
          <w:rFonts w:hint="eastAsia"/>
          <w:szCs w:val="21"/>
        </w:rPr>
        <w:t>）估计，其引入的相对标准不确定度为：</w:t>
      </w:r>
    </w:p>
    <w:p w14:paraId="1416FAD0" w14:textId="45C8D540" w:rsidR="00864E82" w:rsidRPr="00C543F5" w:rsidRDefault="00864E82" w:rsidP="00864E82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4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hAnsi="Cambria Math"/>
                  <w:szCs w:val="21"/>
                </w:rPr>
                <m:t>0.</m:t>
              </m:r>
              <m:r>
                <w:rPr>
                  <w:rFonts w:ascii="Cambria Math" w:hAnsi="Cambria Math"/>
                  <w:szCs w:val="21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szCs w:val="21"/>
            </w:rPr>
            <m:t>≈0.</m:t>
          </m:r>
          <m:r>
            <w:rPr>
              <w:rFonts w:ascii="Cambria Math" w:hAnsi="Cambria Math"/>
              <w:szCs w:val="21"/>
            </w:rPr>
            <m:t>12</m:t>
          </m:r>
          <m:r>
            <w:rPr>
              <w:rFonts w:ascii="Cambria Math" w:hAnsi="Cambria Math"/>
              <w:szCs w:val="21"/>
            </w:rPr>
            <m:t>%</m:t>
          </m:r>
        </m:oMath>
      </m:oMathPara>
    </w:p>
    <w:p w14:paraId="7477092F" w14:textId="7476463F" w:rsidR="00A13DCC" w:rsidRPr="00C543F5" w:rsidRDefault="00864E82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（</w:t>
      </w:r>
      <w:r w:rsidRPr="00C543F5">
        <w:rPr>
          <w:rFonts w:hint="eastAsia"/>
          <w:szCs w:val="21"/>
        </w:rPr>
        <w:t>6</w:t>
      </w:r>
      <w:r w:rsidRPr="00C543F5">
        <w:rPr>
          <w:rFonts w:hint="eastAsia"/>
          <w:szCs w:val="21"/>
        </w:rPr>
        <w:t>）</w:t>
      </w:r>
      <w:r w:rsidR="00A13DCC" w:rsidRPr="00C543F5">
        <w:rPr>
          <w:rFonts w:hint="eastAsia"/>
          <w:szCs w:val="21"/>
        </w:rPr>
        <w:t>环境温度引入的标准不确定度分量</w:t>
      </w:r>
      <w:r w:rsidR="00A13DCC" w:rsidRPr="00C543F5">
        <w:rPr>
          <w:rFonts w:hint="eastAsia"/>
          <w:szCs w:val="21"/>
        </w:rPr>
        <w:t>u</w:t>
      </w:r>
      <w:r w:rsidRPr="00C543F5">
        <w:rPr>
          <w:rFonts w:hint="eastAsia"/>
          <w:szCs w:val="21"/>
          <w:vertAlign w:val="subscript"/>
        </w:rPr>
        <w:t>5</w:t>
      </w:r>
      <w:r w:rsidR="00A13DCC" w:rsidRPr="00C543F5">
        <w:rPr>
          <w:rFonts w:hint="eastAsia"/>
          <w:szCs w:val="21"/>
        </w:rPr>
        <w:t>（</w:t>
      </w:r>
      <w:r w:rsidR="00A13DCC" w:rsidRPr="00C543F5">
        <w:rPr>
          <w:rFonts w:hint="eastAsia"/>
          <w:szCs w:val="21"/>
        </w:rPr>
        <w:t>B</w:t>
      </w:r>
      <w:r w:rsidR="00A13DCC" w:rsidRPr="00C543F5">
        <w:rPr>
          <w:rFonts w:hint="eastAsia"/>
          <w:szCs w:val="21"/>
        </w:rPr>
        <w:t>类评定）</w:t>
      </w:r>
    </w:p>
    <w:p w14:paraId="15A840B2" w14:textId="4613E563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校准环境温度为（</w:t>
      </w:r>
      <w:r w:rsidRPr="00C543F5">
        <w:rPr>
          <w:rFonts w:hint="eastAsia"/>
          <w:szCs w:val="21"/>
        </w:rPr>
        <w:t>23</w:t>
      </w:r>
      <w:r w:rsidRPr="00C543F5">
        <w:rPr>
          <w:rFonts w:hint="eastAsia"/>
          <w:szCs w:val="21"/>
        </w:rPr>
        <w:t>±</w:t>
      </w:r>
      <w:r w:rsidRPr="00C543F5">
        <w:rPr>
          <w:rFonts w:hint="eastAsia"/>
          <w:szCs w:val="21"/>
        </w:rPr>
        <w:t>5</w:t>
      </w:r>
      <w:r w:rsidRPr="00C543F5">
        <w:rPr>
          <w:rFonts w:hint="eastAsia"/>
          <w:szCs w:val="21"/>
        </w:rPr>
        <w:t>）℃，被校爆破振动分析仪传感器及电路的温度灵敏度一般不大于</w:t>
      </w:r>
      <w:r w:rsidRPr="00C543F5">
        <w:rPr>
          <w:rFonts w:hint="eastAsia"/>
          <w:szCs w:val="21"/>
        </w:rPr>
        <w:t>0.1%/</w:t>
      </w:r>
      <w:r w:rsidRPr="00C543F5">
        <w:rPr>
          <w:rFonts w:hint="eastAsia"/>
          <w:szCs w:val="21"/>
        </w:rPr>
        <w:t>℃。实际校准时环境温度通常控制在</w:t>
      </w:r>
      <w:r w:rsidRPr="00C543F5">
        <w:rPr>
          <w:rFonts w:hint="eastAsia"/>
          <w:szCs w:val="21"/>
        </w:rPr>
        <w:t>23</w:t>
      </w:r>
      <w:r w:rsidRPr="00C543F5">
        <w:rPr>
          <w:rFonts w:hint="eastAsia"/>
          <w:szCs w:val="21"/>
        </w:rPr>
        <w:t>℃±</w:t>
      </w:r>
      <w:r w:rsidR="00864E82" w:rsidRPr="00C543F5">
        <w:rPr>
          <w:rFonts w:hint="eastAsia"/>
          <w:szCs w:val="21"/>
        </w:rPr>
        <w:t>3</w:t>
      </w:r>
      <w:r w:rsidRPr="00C543F5">
        <w:rPr>
          <w:rFonts w:hint="eastAsia"/>
          <w:szCs w:val="21"/>
        </w:rPr>
        <w:t>℃以内，估计由环境温度引入的幅值测量误差不超过±</w:t>
      </w:r>
      <w:r w:rsidRPr="00C543F5">
        <w:rPr>
          <w:rFonts w:hint="eastAsia"/>
          <w:szCs w:val="21"/>
        </w:rPr>
        <w:t>0.1%</w:t>
      </w:r>
      <w:r w:rsidRPr="00C543F5">
        <w:rPr>
          <w:rFonts w:hint="eastAsia"/>
          <w:szCs w:val="21"/>
        </w:rPr>
        <w:t>，按均匀分布（</w:t>
      </w:r>
      <w:r w:rsidR="00864E82" w:rsidRPr="00C543F5">
        <w:rPr>
          <w:rFonts w:hint="eastAsia"/>
          <w:i/>
          <w:iCs/>
          <w:szCs w:val="21"/>
        </w:rPr>
        <w:t>k</w:t>
      </w:r>
      <w:r w:rsidR="00864E82" w:rsidRPr="00C543F5">
        <w:rPr>
          <w:rFonts w:hint="eastAsia"/>
          <w:szCs w:val="21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1"/>
              </w:rPr>
            </m:ctrlPr>
          </m:radPr>
          <m:deg/>
          <m:e>
            <m:r>
              <w:rPr>
                <w:rFonts w:ascii="Cambria Math" w:hAnsi="Cambria Math"/>
                <w:szCs w:val="21"/>
              </w:rPr>
              <m:t>3</m:t>
            </m:r>
          </m:e>
        </m:rad>
      </m:oMath>
      <w:r w:rsidRPr="00C543F5">
        <w:rPr>
          <w:rFonts w:hint="eastAsia"/>
          <w:szCs w:val="21"/>
        </w:rPr>
        <w:t>）估计，其引入的相对标准不确定度为：</w:t>
      </w:r>
    </w:p>
    <w:p w14:paraId="4A947DA4" w14:textId="79F03F73" w:rsidR="00864E82" w:rsidRPr="00C543F5" w:rsidRDefault="00864E82" w:rsidP="00864E82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5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hAnsi="Cambria Math"/>
                  <w:szCs w:val="21"/>
                </w:rPr>
                <m:t>0.1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szCs w:val="21"/>
            </w:rPr>
            <m:t>≈0.06%</m:t>
          </m:r>
        </m:oMath>
      </m:oMathPara>
    </w:p>
    <w:p w14:paraId="4905D63C" w14:textId="069F4D68" w:rsidR="00A13DCC" w:rsidRPr="00C543F5" w:rsidRDefault="00864E82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（</w:t>
      </w:r>
      <w:r w:rsidRPr="00C543F5">
        <w:rPr>
          <w:rFonts w:hint="eastAsia"/>
          <w:szCs w:val="21"/>
        </w:rPr>
        <w:t>7</w:t>
      </w:r>
      <w:r w:rsidRPr="00C543F5">
        <w:rPr>
          <w:rFonts w:hint="eastAsia"/>
          <w:szCs w:val="21"/>
        </w:rPr>
        <w:t>）</w:t>
      </w:r>
      <w:r w:rsidR="00A13DCC" w:rsidRPr="00C543F5">
        <w:rPr>
          <w:rFonts w:hint="eastAsia"/>
          <w:szCs w:val="21"/>
        </w:rPr>
        <w:t>振动频率设置误差引入的标准不确定度分量</w:t>
      </w:r>
      <w:r w:rsidR="00A13DCC" w:rsidRPr="00C543F5">
        <w:rPr>
          <w:rFonts w:hint="eastAsia"/>
          <w:szCs w:val="21"/>
        </w:rPr>
        <w:t>u</w:t>
      </w:r>
      <w:r w:rsidRPr="00C543F5">
        <w:rPr>
          <w:rFonts w:hint="eastAsia"/>
          <w:szCs w:val="21"/>
          <w:vertAlign w:val="subscript"/>
        </w:rPr>
        <w:t>6</w:t>
      </w:r>
      <w:r w:rsidR="00A13DCC" w:rsidRPr="00C543F5">
        <w:rPr>
          <w:rFonts w:hint="eastAsia"/>
          <w:szCs w:val="21"/>
        </w:rPr>
        <w:t>（</w:t>
      </w:r>
      <w:r w:rsidR="00A13DCC" w:rsidRPr="00C543F5">
        <w:rPr>
          <w:rFonts w:hint="eastAsia"/>
          <w:szCs w:val="21"/>
        </w:rPr>
        <w:t>B</w:t>
      </w:r>
      <w:r w:rsidR="00A13DCC" w:rsidRPr="00C543F5">
        <w:rPr>
          <w:rFonts w:hint="eastAsia"/>
          <w:szCs w:val="21"/>
        </w:rPr>
        <w:t>类评定）</w:t>
      </w:r>
    </w:p>
    <w:p w14:paraId="7FF884D9" w14:textId="05956234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振动标准装置的频率准确度优于</w:t>
      </w:r>
      <w:r w:rsidRPr="00C543F5">
        <w:rPr>
          <w:rFonts w:hint="eastAsia"/>
          <w:szCs w:val="21"/>
        </w:rPr>
        <w:t>5</w:t>
      </w:r>
      <w:r w:rsidRPr="00C543F5">
        <w:rPr>
          <w:rFonts w:hint="eastAsia"/>
          <w:szCs w:val="21"/>
        </w:rPr>
        <w:t>×</w:t>
      </w:r>
      <w:r w:rsidRPr="00C543F5">
        <w:rPr>
          <w:rFonts w:hint="eastAsia"/>
          <w:szCs w:val="21"/>
        </w:rPr>
        <w:t>10</w:t>
      </w:r>
      <w:r w:rsidRPr="00C543F5">
        <w:rPr>
          <w:rFonts w:ascii="Cambria Math" w:hAnsi="Cambria Math" w:cs="Cambria Math"/>
          <w:szCs w:val="21"/>
        </w:rPr>
        <w:t>⁻⁴</w:t>
      </w:r>
      <w:r w:rsidRPr="00C543F5">
        <w:rPr>
          <w:rFonts w:ascii="宋体" w:hAnsi="宋体" w:cs="宋体" w:hint="eastAsia"/>
          <w:szCs w:val="21"/>
        </w:rPr>
        <w:t>，对于幅值频率响应校准，频率设置误差引起的幅值测量误差在频响平直段可忽略不计，在频响边缘频率点（如</w:t>
      </w:r>
      <w:r w:rsidR="00864E82" w:rsidRPr="00C543F5">
        <w:rPr>
          <w:rFonts w:hint="eastAsia"/>
          <w:szCs w:val="21"/>
        </w:rPr>
        <w:t>20</w:t>
      </w:r>
      <w:r w:rsidRPr="00C543F5">
        <w:rPr>
          <w:rFonts w:hint="eastAsia"/>
          <w:szCs w:val="21"/>
        </w:rPr>
        <w:t>Hz</w:t>
      </w:r>
      <w:r w:rsidRPr="00C543F5">
        <w:rPr>
          <w:rFonts w:hint="eastAsia"/>
          <w:szCs w:val="21"/>
        </w:rPr>
        <w:t>、</w:t>
      </w:r>
      <w:r w:rsidR="00864E82" w:rsidRPr="00C543F5">
        <w:rPr>
          <w:rFonts w:hint="eastAsia"/>
          <w:szCs w:val="21"/>
        </w:rPr>
        <w:t>2000</w:t>
      </w:r>
      <w:r w:rsidRPr="00C543F5">
        <w:rPr>
          <w:rFonts w:hint="eastAsia"/>
          <w:szCs w:val="21"/>
        </w:rPr>
        <w:t>Hz</w:t>
      </w:r>
      <w:r w:rsidRPr="00C543F5">
        <w:rPr>
          <w:rFonts w:hint="eastAsia"/>
          <w:szCs w:val="21"/>
        </w:rPr>
        <w:t>）处其影响有所增大。综合考虑，估计由频率设置误差引入的幅值测量误差不超过±</w:t>
      </w:r>
      <w:r w:rsidRPr="00C543F5">
        <w:rPr>
          <w:rFonts w:hint="eastAsia"/>
          <w:szCs w:val="21"/>
        </w:rPr>
        <w:t>0.05%</w:t>
      </w:r>
      <w:r w:rsidRPr="00C543F5">
        <w:rPr>
          <w:rFonts w:hint="eastAsia"/>
          <w:szCs w:val="21"/>
        </w:rPr>
        <w:t>，按均匀分布</w:t>
      </w:r>
      <w:r w:rsidR="00864E82" w:rsidRPr="00C543F5">
        <w:rPr>
          <w:rFonts w:hint="eastAsia"/>
          <w:szCs w:val="21"/>
        </w:rPr>
        <w:t>（</w:t>
      </w:r>
      <w:r w:rsidR="00864E82" w:rsidRPr="00C543F5">
        <w:rPr>
          <w:rFonts w:hint="eastAsia"/>
          <w:i/>
          <w:iCs/>
          <w:szCs w:val="21"/>
        </w:rPr>
        <w:t>k</w:t>
      </w:r>
      <w:r w:rsidR="00864E82" w:rsidRPr="00C543F5">
        <w:rPr>
          <w:rFonts w:hint="eastAsia"/>
          <w:szCs w:val="21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1"/>
              </w:rPr>
            </m:ctrlPr>
          </m:radPr>
          <m:deg/>
          <m:e>
            <m:r>
              <w:rPr>
                <w:rFonts w:ascii="Cambria Math" w:hAnsi="Cambria Math"/>
                <w:szCs w:val="21"/>
              </w:rPr>
              <m:t>3</m:t>
            </m:r>
          </m:e>
        </m:rad>
      </m:oMath>
      <w:r w:rsidR="00864E82" w:rsidRPr="00C543F5">
        <w:rPr>
          <w:rFonts w:hint="eastAsia"/>
          <w:szCs w:val="21"/>
        </w:rPr>
        <w:t>）</w:t>
      </w:r>
      <w:r w:rsidRPr="00C543F5">
        <w:rPr>
          <w:rFonts w:hint="eastAsia"/>
          <w:szCs w:val="21"/>
        </w:rPr>
        <w:t>估计，其引入的相对标准不确定度为：</w:t>
      </w:r>
    </w:p>
    <w:p w14:paraId="3585CF78" w14:textId="06061DD5" w:rsidR="00864E82" w:rsidRPr="00C543F5" w:rsidRDefault="00864E82" w:rsidP="00864E82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6</m:t>
              </m:r>
              <m:r>
                <w:rPr>
                  <w:rFonts w:ascii="Cambria Math" w:hAnsi="Cambria Math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r>
            <w:rPr>
              <w:rFonts w:ascii="Cambria Math" w:hAnsi="Cambria Math"/>
              <w:szCs w:val="21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hAnsi="Cambria Math"/>
                  <w:szCs w:val="21"/>
                </w:rPr>
                <m:t>0.</m:t>
              </m:r>
              <m:r>
                <w:rPr>
                  <w:rFonts w:ascii="Cambria Math" w:hAnsi="Cambria Math"/>
                  <w:szCs w:val="21"/>
                </w:rPr>
                <m:t>05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1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szCs w:val="21"/>
            </w:rPr>
            <m:t>≈0.0</m:t>
          </m:r>
          <m:r>
            <w:rPr>
              <w:rFonts w:ascii="Cambria Math" w:hAnsi="Cambria Math"/>
              <w:szCs w:val="21"/>
            </w:rPr>
            <m:t>3</m:t>
          </m:r>
          <m:r>
            <w:rPr>
              <w:rFonts w:ascii="Cambria Math" w:hAnsi="Cambria Math"/>
              <w:szCs w:val="21"/>
            </w:rPr>
            <m:t>%</m:t>
          </m:r>
        </m:oMath>
      </m:oMathPara>
    </w:p>
    <w:p w14:paraId="2C7BB97F" w14:textId="75C747E0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上述各不确定度分量相互独立、互不相关。</w:t>
      </w:r>
      <w:r w:rsidR="00864E82" w:rsidRPr="00C543F5">
        <w:rPr>
          <w:rFonts w:hint="eastAsia"/>
          <w:szCs w:val="21"/>
        </w:rPr>
        <w:t>20Hz~2000Hz</w:t>
      </w:r>
      <w:r w:rsidR="00864E82" w:rsidRPr="00C543F5">
        <w:rPr>
          <w:rFonts w:hint="eastAsia"/>
          <w:szCs w:val="21"/>
        </w:rPr>
        <w:t>频率范围内，</w:t>
      </w:r>
      <w:r w:rsidRPr="00C543F5">
        <w:rPr>
          <w:rFonts w:hint="eastAsia"/>
          <w:szCs w:val="21"/>
        </w:rPr>
        <w:t>各相对标准不确定度分量及自由度见表</w:t>
      </w:r>
      <w:r w:rsidRPr="00C543F5">
        <w:rPr>
          <w:rFonts w:hint="eastAsia"/>
          <w:szCs w:val="21"/>
        </w:rPr>
        <w:t>2</w:t>
      </w:r>
      <w:r w:rsidRPr="00C543F5">
        <w:rPr>
          <w:rFonts w:hint="eastAsia"/>
          <w:szCs w:val="21"/>
        </w:rPr>
        <w:t>。</w:t>
      </w:r>
    </w:p>
    <w:p w14:paraId="2188122F" w14:textId="791D5934" w:rsidR="00A13DCC" w:rsidRPr="00C543F5" w:rsidRDefault="00A13DCC" w:rsidP="00864E82">
      <w:pPr>
        <w:spacing w:line="300" w:lineRule="auto"/>
        <w:ind w:firstLineChars="200" w:firstLine="420"/>
        <w:jc w:val="center"/>
        <w:rPr>
          <w:szCs w:val="21"/>
        </w:rPr>
      </w:pPr>
      <w:r w:rsidRPr="00C543F5">
        <w:rPr>
          <w:rFonts w:hint="eastAsia"/>
          <w:szCs w:val="21"/>
        </w:rPr>
        <w:t>表</w:t>
      </w:r>
      <w:proofErr w:type="gramStart"/>
      <w:r w:rsidRPr="00C543F5">
        <w:rPr>
          <w:rFonts w:hint="eastAsia"/>
          <w:szCs w:val="21"/>
        </w:rPr>
        <w:t xml:space="preserve">2  </w:t>
      </w:r>
      <w:r w:rsidRPr="00C543F5">
        <w:rPr>
          <w:rFonts w:hint="eastAsia"/>
          <w:szCs w:val="21"/>
        </w:rPr>
        <w:t>相对标准不确定度分量一览表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2255"/>
        <w:gridCol w:w="2256"/>
        <w:gridCol w:w="2965"/>
      </w:tblGrid>
      <w:tr w:rsidR="00864E82" w:rsidRPr="00C543F5" w14:paraId="62E6D234" w14:textId="77777777" w:rsidTr="00864E82">
        <w:trPr>
          <w:jc w:val="center"/>
        </w:trPr>
        <w:tc>
          <w:tcPr>
            <w:tcW w:w="741" w:type="dxa"/>
            <w:vAlign w:val="center"/>
          </w:tcPr>
          <w:p w14:paraId="7C2E4EC4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序号</w:t>
            </w:r>
          </w:p>
        </w:tc>
        <w:tc>
          <w:tcPr>
            <w:tcW w:w="2255" w:type="dxa"/>
            <w:vAlign w:val="center"/>
          </w:tcPr>
          <w:p w14:paraId="1790B02A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不确定度来源</w:t>
            </w:r>
          </w:p>
        </w:tc>
        <w:tc>
          <w:tcPr>
            <w:tcW w:w="2256" w:type="dxa"/>
            <w:vAlign w:val="center"/>
          </w:tcPr>
          <w:p w14:paraId="24C2F195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分布</w:t>
            </w:r>
          </w:p>
        </w:tc>
        <w:tc>
          <w:tcPr>
            <w:tcW w:w="2965" w:type="dxa"/>
            <w:vAlign w:val="center"/>
          </w:tcPr>
          <w:p w14:paraId="6AC6ACFA" w14:textId="75F4116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相对标准不确定度分量（</w:t>
            </w:r>
            <w:r w:rsidRPr="00C543F5">
              <w:rPr>
                <w:rFonts w:hint="eastAsia"/>
                <w:szCs w:val="21"/>
              </w:rPr>
              <w:t>%</w:t>
            </w:r>
            <w:r w:rsidRPr="00C543F5">
              <w:rPr>
                <w:rFonts w:hint="eastAsia"/>
                <w:szCs w:val="21"/>
              </w:rPr>
              <w:t>）</w:t>
            </w:r>
          </w:p>
        </w:tc>
      </w:tr>
      <w:tr w:rsidR="00864E82" w:rsidRPr="00C543F5" w14:paraId="4323DABC" w14:textId="77777777" w:rsidTr="00864E82">
        <w:trPr>
          <w:jc w:val="center"/>
        </w:trPr>
        <w:tc>
          <w:tcPr>
            <w:tcW w:w="741" w:type="dxa"/>
            <w:vAlign w:val="center"/>
          </w:tcPr>
          <w:p w14:paraId="4C1AF792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1</w:t>
            </w:r>
          </w:p>
        </w:tc>
        <w:tc>
          <w:tcPr>
            <w:tcW w:w="2255" w:type="dxa"/>
            <w:vAlign w:val="center"/>
          </w:tcPr>
          <w:p w14:paraId="41987E58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测量重复性</w:t>
            </w:r>
          </w:p>
        </w:tc>
        <w:tc>
          <w:tcPr>
            <w:tcW w:w="2256" w:type="dxa"/>
            <w:vAlign w:val="center"/>
          </w:tcPr>
          <w:p w14:paraId="1233DBCD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正态</w:t>
            </w:r>
          </w:p>
        </w:tc>
        <w:tc>
          <w:tcPr>
            <w:tcW w:w="2965" w:type="dxa"/>
            <w:vAlign w:val="center"/>
          </w:tcPr>
          <w:p w14:paraId="36D92316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0.05</w:t>
            </w:r>
          </w:p>
        </w:tc>
      </w:tr>
      <w:tr w:rsidR="00864E82" w:rsidRPr="00C543F5" w14:paraId="3ED01C08" w14:textId="77777777" w:rsidTr="00864E82">
        <w:trPr>
          <w:jc w:val="center"/>
        </w:trPr>
        <w:tc>
          <w:tcPr>
            <w:tcW w:w="741" w:type="dxa"/>
            <w:vAlign w:val="center"/>
          </w:tcPr>
          <w:p w14:paraId="518B2CAC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2</w:t>
            </w:r>
          </w:p>
        </w:tc>
        <w:tc>
          <w:tcPr>
            <w:tcW w:w="2255" w:type="dxa"/>
            <w:vAlign w:val="center"/>
          </w:tcPr>
          <w:p w14:paraId="633D9C2C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振动标准装置</w:t>
            </w:r>
          </w:p>
        </w:tc>
        <w:tc>
          <w:tcPr>
            <w:tcW w:w="2256" w:type="dxa"/>
            <w:vAlign w:val="center"/>
          </w:tcPr>
          <w:p w14:paraId="4D9D2E15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正态</w:t>
            </w:r>
          </w:p>
        </w:tc>
        <w:tc>
          <w:tcPr>
            <w:tcW w:w="2965" w:type="dxa"/>
            <w:vAlign w:val="center"/>
          </w:tcPr>
          <w:p w14:paraId="5E24A4B8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1.0</w:t>
            </w:r>
          </w:p>
        </w:tc>
      </w:tr>
      <w:tr w:rsidR="00864E82" w:rsidRPr="00C543F5" w14:paraId="745227B9" w14:textId="77777777" w:rsidTr="00864E82">
        <w:trPr>
          <w:jc w:val="center"/>
        </w:trPr>
        <w:tc>
          <w:tcPr>
            <w:tcW w:w="741" w:type="dxa"/>
            <w:vAlign w:val="center"/>
          </w:tcPr>
          <w:p w14:paraId="19B97EB1" w14:textId="474B1498" w:rsidR="00864E82" w:rsidRPr="00C543F5" w:rsidRDefault="00864E82" w:rsidP="00864E82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C543F5">
              <w:rPr>
                <w:rFonts w:hint="eastAsia"/>
                <w:szCs w:val="21"/>
              </w:rPr>
              <w:lastRenderedPageBreak/>
              <w:t>3</w:t>
            </w:r>
          </w:p>
        </w:tc>
        <w:tc>
          <w:tcPr>
            <w:tcW w:w="2255" w:type="dxa"/>
            <w:vAlign w:val="center"/>
          </w:tcPr>
          <w:p w14:paraId="7C3E1BA6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传感器安装因素</w:t>
            </w:r>
          </w:p>
        </w:tc>
        <w:tc>
          <w:tcPr>
            <w:tcW w:w="2256" w:type="dxa"/>
            <w:vAlign w:val="center"/>
          </w:tcPr>
          <w:p w14:paraId="75B796DA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均匀</w:t>
            </w:r>
          </w:p>
        </w:tc>
        <w:tc>
          <w:tcPr>
            <w:tcW w:w="2965" w:type="dxa"/>
            <w:vAlign w:val="center"/>
          </w:tcPr>
          <w:p w14:paraId="0383DA16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0.12</w:t>
            </w:r>
          </w:p>
        </w:tc>
      </w:tr>
      <w:tr w:rsidR="00864E82" w:rsidRPr="00C543F5" w14:paraId="17FC7440" w14:textId="77777777" w:rsidTr="00864E82">
        <w:trPr>
          <w:jc w:val="center"/>
        </w:trPr>
        <w:tc>
          <w:tcPr>
            <w:tcW w:w="741" w:type="dxa"/>
            <w:vAlign w:val="center"/>
          </w:tcPr>
          <w:p w14:paraId="0ECAEB15" w14:textId="14D3DFAB" w:rsidR="00864E82" w:rsidRPr="00C543F5" w:rsidRDefault="00864E82" w:rsidP="00864E82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C543F5">
              <w:rPr>
                <w:rFonts w:hint="eastAsia"/>
                <w:szCs w:val="21"/>
              </w:rPr>
              <w:t>4</w:t>
            </w:r>
          </w:p>
        </w:tc>
        <w:tc>
          <w:tcPr>
            <w:tcW w:w="2255" w:type="dxa"/>
            <w:vAlign w:val="center"/>
          </w:tcPr>
          <w:p w14:paraId="19A9364F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横向振动与摇摆</w:t>
            </w:r>
          </w:p>
        </w:tc>
        <w:tc>
          <w:tcPr>
            <w:tcW w:w="2256" w:type="dxa"/>
            <w:vAlign w:val="center"/>
          </w:tcPr>
          <w:p w14:paraId="0B953896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均匀</w:t>
            </w:r>
          </w:p>
        </w:tc>
        <w:tc>
          <w:tcPr>
            <w:tcW w:w="2965" w:type="dxa"/>
            <w:vAlign w:val="center"/>
          </w:tcPr>
          <w:p w14:paraId="22D9C8E3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0.12</w:t>
            </w:r>
          </w:p>
        </w:tc>
      </w:tr>
      <w:tr w:rsidR="00864E82" w:rsidRPr="00C543F5" w14:paraId="3A577956" w14:textId="77777777" w:rsidTr="00864E82">
        <w:trPr>
          <w:jc w:val="center"/>
        </w:trPr>
        <w:tc>
          <w:tcPr>
            <w:tcW w:w="741" w:type="dxa"/>
            <w:vAlign w:val="center"/>
          </w:tcPr>
          <w:p w14:paraId="4B046F2D" w14:textId="4F1160BF" w:rsidR="00864E82" w:rsidRPr="00C543F5" w:rsidRDefault="00864E82" w:rsidP="00864E82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C543F5">
              <w:rPr>
                <w:rFonts w:hint="eastAsia"/>
                <w:szCs w:val="21"/>
              </w:rPr>
              <w:t>5</w:t>
            </w:r>
          </w:p>
        </w:tc>
        <w:tc>
          <w:tcPr>
            <w:tcW w:w="2255" w:type="dxa"/>
            <w:vAlign w:val="center"/>
          </w:tcPr>
          <w:p w14:paraId="0429E678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振动谐波失真</w:t>
            </w:r>
          </w:p>
        </w:tc>
        <w:tc>
          <w:tcPr>
            <w:tcW w:w="2256" w:type="dxa"/>
            <w:vAlign w:val="center"/>
          </w:tcPr>
          <w:p w14:paraId="567B4A41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均匀</w:t>
            </w:r>
          </w:p>
        </w:tc>
        <w:tc>
          <w:tcPr>
            <w:tcW w:w="2965" w:type="dxa"/>
            <w:vAlign w:val="center"/>
          </w:tcPr>
          <w:p w14:paraId="4098A0A4" w14:textId="5EDDD57C" w:rsidR="00864E82" w:rsidRPr="00C543F5" w:rsidRDefault="00864E82" w:rsidP="00864E82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C543F5">
              <w:rPr>
                <w:szCs w:val="21"/>
              </w:rPr>
              <w:t>0.</w:t>
            </w:r>
            <w:r w:rsidR="008D31BA" w:rsidRPr="00C543F5">
              <w:rPr>
                <w:rFonts w:hint="eastAsia"/>
                <w:szCs w:val="21"/>
              </w:rPr>
              <w:t>12</w:t>
            </w:r>
          </w:p>
        </w:tc>
      </w:tr>
      <w:tr w:rsidR="00864E82" w:rsidRPr="00C543F5" w14:paraId="5A230E8D" w14:textId="77777777" w:rsidTr="00864E82">
        <w:trPr>
          <w:jc w:val="center"/>
        </w:trPr>
        <w:tc>
          <w:tcPr>
            <w:tcW w:w="741" w:type="dxa"/>
            <w:vAlign w:val="center"/>
          </w:tcPr>
          <w:p w14:paraId="48D6B634" w14:textId="28FCFF1E" w:rsidR="00864E82" w:rsidRPr="00C543F5" w:rsidRDefault="00864E82" w:rsidP="00864E82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C543F5">
              <w:rPr>
                <w:rFonts w:hint="eastAsia"/>
                <w:szCs w:val="21"/>
              </w:rPr>
              <w:t>6</w:t>
            </w:r>
          </w:p>
        </w:tc>
        <w:tc>
          <w:tcPr>
            <w:tcW w:w="2255" w:type="dxa"/>
            <w:vAlign w:val="center"/>
          </w:tcPr>
          <w:p w14:paraId="7018BA2F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环境温度</w:t>
            </w:r>
          </w:p>
        </w:tc>
        <w:tc>
          <w:tcPr>
            <w:tcW w:w="2256" w:type="dxa"/>
            <w:vAlign w:val="center"/>
          </w:tcPr>
          <w:p w14:paraId="7FABA058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均匀</w:t>
            </w:r>
          </w:p>
        </w:tc>
        <w:tc>
          <w:tcPr>
            <w:tcW w:w="2965" w:type="dxa"/>
            <w:vAlign w:val="center"/>
          </w:tcPr>
          <w:p w14:paraId="64277E3E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0.06</w:t>
            </w:r>
          </w:p>
        </w:tc>
      </w:tr>
      <w:tr w:rsidR="00864E82" w:rsidRPr="00C543F5" w14:paraId="37363BD7" w14:textId="77777777" w:rsidTr="00864E82">
        <w:trPr>
          <w:jc w:val="center"/>
        </w:trPr>
        <w:tc>
          <w:tcPr>
            <w:tcW w:w="741" w:type="dxa"/>
            <w:vAlign w:val="center"/>
          </w:tcPr>
          <w:p w14:paraId="0DF224FF" w14:textId="36516E2D" w:rsidR="00864E82" w:rsidRPr="00C543F5" w:rsidRDefault="00864E82" w:rsidP="00864E82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C543F5">
              <w:rPr>
                <w:rFonts w:hint="eastAsia"/>
                <w:szCs w:val="21"/>
              </w:rPr>
              <w:t>7</w:t>
            </w:r>
          </w:p>
        </w:tc>
        <w:tc>
          <w:tcPr>
            <w:tcW w:w="2255" w:type="dxa"/>
            <w:vAlign w:val="center"/>
          </w:tcPr>
          <w:p w14:paraId="1D820216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振动频率设置误差</w:t>
            </w:r>
          </w:p>
        </w:tc>
        <w:tc>
          <w:tcPr>
            <w:tcW w:w="2256" w:type="dxa"/>
            <w:vAlign w:val="center"/>
          </w:tcPr>
          <w:p w14:paraId="1F96C95B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rFonts w:hint="eastAsia"/>
                <w:szCs w:val="21"/>
              </w:rPr>
              <w:t>均匀</w:t>
            </w:r>
          </w:p>
        </w:tc>
        <w:tc>
          <w:tcPr>
            <w:tcW w:w="2965" w:type="dxa"/>
            <w:vAlign w:val="center"/>
          </w:tcPr>
          <w:p w14:paraId="6E1F0601" w14:textId="77777777" w:rsidR="00864E82" w:rsidRPr="00C543F5" w:rsidRDefault="00864E82" w:rsidP="00864E82">
            <w:pPr>
              <w:spacing w:line="300" w:lineRule="auto"/>
              <w:jc w:val="center"/>
              <w:rPr>
                <w:szCs w:val="21"/>
              </w:rPr>
            </w:pPr>
            <w:r w:rsidRPr="00C543F5">
              <w:rPr>
                <w:szCs w:val="21"/>
              </w:rPr>
              <w:t>0.03</w:t>
            </w:r>
          </w:p>
        </w:tc>
      </w:tr>
    </w:tbl>
    <w:p w14:paraId="36A27B1A" w14:textId="77777777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将各分量代入合成公式，得相对的合成标准不确定度：</w:t>
      </w:r>
    </w:p>
    <w:p w14:paraId="421618CA" w14:textId="3D3C591E" w:rsidR="00864E82" w:rsidRPr="00C543F5" w:rsidRDefault="0002782B" w:rsidP="00864E82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w:rPr>
                  <w:rFonts w:ascii="Cambria Math" w:hAnsi="Cambria Math"/>
                  <w:szCs w:val="21"/>
                </w:rPr>
                <m:t>c,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1"/>
                </w:rPr>
              </m:ctrlPr>
            </m:dPr>
            <m:e>
              <m:r>
                <w:rPr>
                  <w:rFonts w:ascii="Cambria Math" w:hAnsi="Cambria Math"/>
                  <w:szCs w:val="21"/>
                </w:rPr>
                <m:t>δ</m:t>
              </m:r>
            </m:e>
          </m:d>
          <m:r>
            <w:rPr>
              <w:rFonts w:ascii="Cambria Math" w:hAnsi="Cambria Math"/>
              <w:szCs w:val="21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Cs w:val="21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0.05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1.0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0.12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0.12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0.</m:t>
                  </m:r>
                  <m:r>
                    <w:rPr>
                      <w:rFonts w:ascii="Cambria Math" w:hAnsi="Cambria Math"/>
                      <w:szCs w:val="21"/>
                    </w:rPr>
                    <m:t>12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0.06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1"/>
                    </w:rPr>
                    <m:t>0.03</m:t>
                  </m:r>
                </m:e>
                <m:sup>
                  <m:r>
                    <w:rPr>
                      <w:rFonts w:ascii="Cambria Math" w:hAnsi="Cambria Math"/>
                      <w:szCs w:val="21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Cs w:val="21"/>
            </w:rPr>
            <m:t>≈1.02</m:t>
          </m:r>
          <m:r>
            <w:rPr>
              <w:rFonts w:ascii="Cambria Math" w:hAnsi="Cambria Math"/>
              <w:szCs w:val="21"/>
            </w:rPr>
            <m:t>5</m:t>
          </m:r>
          <m:r>
            <w:rPr>
              <w:rFonts w:ascii="Cambria Math" w:hAnsi="Cambria Math"/>
              <w:szCs w:val="21"/>
            </w:rPr>
            <m:t>%</m:t>
          </m:r>
        </m:oMath>
      </m:oMathPara>
    </w:p>
    <w:p w14:paraId="09B8316A" w14:textId="77777777" w:rsidR="00A13DCC" w:rsidRPr="00C543F5" w:rsidRDefault="00A13DCC" w:rsidP="00A37215">
      <w:pPr>
        <w:spacing w:line="300" w:lineRule="auto"/>
        <w:ind w:firstLineChars="200" w:firstLine="420"/>
        <w:rPr>
          <w:szCs w:val="21"/>
        </w:rPr>
      </w:pPr>
      <w:r w:rsidRPr="00C543F5">
        <w:rPr>
          <w:rFonts w:hint="eastAsia"/>
          <w:szCs w:val="21"/>
        </w:rPr>
        <w:t>取包含因子</w:t>
      </w:r>
      <w:r w:rsidRPr="00C543F5">
        <w:rPr>
          <w:rFonts w:hint="eastAsia"/>
          <w:i/>
          <w:iCs/>
          <w:szCs w:val="21"/>
        </w:rPr>
        <w:t>k</w:t>
      </w:r>
      <w:r w:rsidRPr="00C543F5">
        <w:rPr>
          <w:rFonts w:hint="eastAsia"/>
          <w:szCs w:val="21"/>
        </w:rPr>
        <w:t xml:space="preserve"> = 2</w:t>
      </w:r>
      <w:r w:rsidRPr="00C543F5">
        <w:rPr>
          <w:rFonts w:hint="eastAsia"/>
          <w:szCs w:val="21"/>
        </w:rPr>
        <w:t>（置信概率约</w:t>
      </w:r>
      <w:r w:rsidRPr="00C543F5">
        <w:rPr>
          <w:rFonts w:hint="eastAsia"/>
          <w:szCs w:val="21"/>
        </w:rPr>
        <w:t>95%</w:t>
      </w:r>
      <w:r w:rsidRPr="00C543F5">
        <w:rPr>
          <w:rFonts w:hint="eastAsia"/>
          <w:szCs w:val="21"/>
        </w:rPr>
        <w:t>），相对扩展不确定度为：</w:t>
      </w:r>
    </w:p>
    <w:p w14:paraId="27F04AF7" w14:textId="0B8EC97E" w:rsidR="0002782B" w:rsidRPr="00C543F5" w:rsidRDefault="0002782B" w:rsidP="00A37215">
      <w:pPr>
        <w:spacing w:line="300" w:lineRule="auto"/>
        <w:ind w:firstLineChars="200" w:firstLine="420"/>
        <w:rPr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 w:hint="eastAsia"/>
                  <w:szCs w:val="21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hint="eastAsia"/>
                  <w:szCs w:val="21"/>
                </w:rPr>
                <m:t>rel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1"/>
                </w:rPr>
              </m:ctrlPr>
            </m:dPr>
            <m:e>
              <m:r>
                <w:rPr>
                  <w:rFonts w:ascii="Cambria Math" w:hAnsi="Cambria Math"/>
                  <w:szCs w:val="21"/>
                </w:rPr>
                <m:t>δ</m:t>
              </m:r>
            </m:e>
          </m:d>
          <m:r>
            <w:rPr>
              <w:rFonts w:ascii="Cambria Math" w:hAnsi="Cambria Math"/>
              <w:szCs w:val="21"/>
            </w:rPr>
            <m:t>=k×</m:t>
          </m:r>
          <m:sSub>
            <m:sSubPr>
              <m:ctrlPr>
                <w:rPr>
                  <w:rFonts w:ascii="Cambria Math" w:hAnsi="Cambria Math"/>
                  <w:i/>
                  <w:szCs w:val="21"/>
                </w:rPr>
              </m:ctrlPr>
            </m:sSubPr>
            <m:e>
              <m:r>
                <w:rPr>
                  <w:rFonts w:ascii="Cambria Math" w:hAnsi="Cambria Math"/>
                  <w:szCs w:val="21"/>
                </w:rPr>
                <m:t>u</m:t>
              </m:r>
            </m:e>
            <m:sub>
              <m:r>
                <w:rPr>
                  <w:rFonts w:ascii="Cambria Math" w:hAnsi="Cambria Math"/>
                  <w:szCs w:val="21"/>
                </w:rPr>
                <m:t>c,</m:t>
              </m:r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rel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1"/>
                </w:rPr>
              </m:ctrlPr>
            </m:dPr>
            <m:e>
              <m:r>
                <w:rPr>
                  <w:rFonts w:ascii="Cambria Math" w:hAnsi="Cambria Math"/>
                  <w:szCs w:val="21"/>
                </w:rPr>
                <m:t>δ</m:t>
              </m:r>
            </m:e>
          </m:d>
          <m:r>
            <w:rPr>
              <w:rFonts w:ascii="Cambria Math" w:hAnsi="Cambria Math"/>
              <w:szCs w:val="21"/>
            </w:rPr>
            <m:t>=2.0</m:t>
          </m:r>
          <m:r>
            <w:rPr>
              <w:rFonts w:ascii="Cambria Math" w:hAnsi="Cambria Math"/>
              <w:szCs w:val="21"/>
            </w:rPr>
            <m:t>5</m:t>
          </m:r>
          <m:r>
            <w:rPr>
              <w:rFonts w:ascii="Cambria Math" w:hAnsi="Cambria Math"/>
              <w:szCs w:val="21"/>
            </w:rPr>
            <m:t>%</m:t>
          </m:r>
          <m:r>
            <w:rPr>
              <w:rFonts w:ascii="Cambria Math" w:hAnsi="Cambria Math"/>
              <w:szCs w:val="21"/>
            </w:rPr>
            <m:t>≈2.1%</m:t>
          </m:r>
        </m:oMath>
      </m:oMathPara>
    </w:p>
    <w:sectPr w:rsidR="0002782B" w:rsidRPr="00C543F5" w:rsidSect="00AF550A">
      <w:footerReference w:type="even" r:id="rId23"/>
      <w:footerReference w:type="default" r:id="rId24"/>
      <w:pgSz w:w="11907" w:h="16840"/>
      <w:pgMar w:top="1134" w:right="1134" w:bottom="1134" w:left="1134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AC0C" w14:textId="77777777" w:rsidR="00010524" w:rsidRDefault="00010524" w:rsidP="00AF550A">
      <w:r>
        <w:separator/>
      </w:r>
    </w:p>
  </w:endnote>
  <w:endnote w:type="continuationSeparator" w:id="0">
    <w:p w14:paraId="71DA3E17" w14:textId="77777777" w:rsidR="00010524" w:rsidRDefault="00010524" w:rsidP="00AF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D23D203-C0DE-416D-BDCA-E0C63459F562}"/>
    <w:embedBold r:id="rId2" w:subsetted="1" w:fontKey="{8EA76B13-F7E1-4A0D-B86D-9E0BB5221E61}"/>
    <w:embedItalic r:id="rId3" w:subsetted="1" w:fontKey="{A3AACC15-808C-423C-BE67-40370FC1C58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0F2A145F-FDD9-49B4-827F-1963127915C5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222A5C-A610-4C4E-8150-B9622708E8A8}"/>
    <w:embedItalic r:id="rId6" w:fontKey="{4462E93B-9097-4C27-9331-EA1FE1A3D1A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A02D" w14:textId="77777777" w:rsidR="00BA5AEE" w:rsidRDefault="00BA5A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3127" w14:textId="77777777" w:rsidR="00BA5AEE" w:rsidRDefault="00BA5AE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D93E" w14:textId="77777777" w:rsidR="00BA5AEE" w:rsidRDefault="00BA5AEE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17A6" w14:textId="77777777" w:rsidR="004F62C9" w:rsidRDefault="004F62C9">
    <w:pPr>
      <w:pStyle w:val="a9"/>
      <w:framePr w:wrap="around" w:vAnchor="text" w:hAnchor="margin" w:xAlign="right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14:paraId="70A8246D" w14:textId="77777777" w:rsidR="004F62C9" w:rsidRDefault="004F62C9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0D9C5" w14:textId="0CF361C6" w:rsidR="004F62C9" w:rsidRDefault="004F62C9">
    <w:pPr>
      <w:pStyle w:val="a9"/>
      <w:framePr w:wrap="around" w:vAnchor="text" w:hAnchor="margin" w:xAlign="right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 w:rsidR="00E73F44">
      <w:rPr>
        <w:rStyle w:val="af"/>
        <w:noProof/>
      </w:rPr>
      <w:t>II</w:t>
    </w:r>
    <w:r>
      <w:fldChar w:fldCharType="end"/>
    </w:r>
  </w:p>
  <w:p w14:paraId="244F3681" w14:textId="77777777" w:rsidR="004F62C9" w:rsidRDefault="004F62C9">
    <w:pPr>
      <w:pStyle w:val="a9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0F79" w14:textId="77777777" w:rsidR="004F62C9" w:rsidRDefault="004F62C9">
    <w:pPr>
      <w:pStyle w:val="a9"/>
      <w:framePr w:wrap="around" w:vAnchor="text" w:hAnchor="margin" w:xAlign="right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14:paraId="5ABB474F" w14:textId="77777777" w:rsidR="004F62C9" w:rsidRDefault="004F62C9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41AC" w14:textId="77777777" w:rsidR="004F62C9" w:rsidRDefault="004F62C9">
    <w:pPr>
      <w:pStyle w:val="a9"/>
      <w:ind w:right="360"/>
      <w:jc w:val="right"/>
      <w:rPr>
        <w:kern w:val="0"/>
        <w:szCs w:val="21"/>
      </w:rPr>
    </w:pPr>
  </w:p>
  <w:p w14:paraId="25E32307" w14:textId="77777777" w:rsidR="004F62C9" w:rsidRDefault="004F62C9">
    <w:pPr>
      <w:pStyle w:val="a9"/>
      <w:ind w:right="360"/>
      <w:jc w:val="right"/>
      <w:rPr>
        <w:kern w:val="0"/>
        <w:szCs w:val="21"/>
      </w:rPr>
    </w:pPr>
  </w:p>
  <w:p w14:paraId="15C37838" w14:textId="5EFCB86D" w:rsidR="004F62C9" w:rsidRDefault="004F62C9">
    <w:pPr>
      <w:pStyle w:val="a9"/>
      <w:ind w:right="360"/>
      <w:jc w:val="right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E73F44">
      <w:rPr>
        <w:noProof/>
        <w:kern w:val="0"/>
        <w:szCs w:val="21"/>
      </w:rPr>
      <w:t>12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0A212" w14:textId="77777777" w:rsidR="00010524" w:rsidRDefault="00010524" w:rsidP="00AF550A">
      <w:r>
        <w:separator/>
      </w:r>
    </w:p>
  </w:footnote>
  <w:footnote w:type="continuationSeparator" w:id="0">
    <w:p w14:paraId="12614F0C" w14:textId="77777777" w:rsidR="00010524" w:rsidRDefault="00010524" w:rsidP="00AF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F3F6" w14:textId="77777777" w:rsidR="00BA5AEE" w:rsidRDefault="00BA5AE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4E8B" w14:textId="77777777" w:rsidR="00BA5AEE" w:rsidRDefault="00BA5AE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7427" w14:textId="77777777" w:rsidR="00BA5AEE" w:rsidRDefault="00BA5AEE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6F2EF" w14:textId="77777777" w:rsidR="004F62C9" w:rsidRDefault="004F62C9">
    <w:pPr>
      <w:pStyle w:val="aa"/>
    </w:pPr>
    <w:r>
      <w:rPr>
        <w:rFonts w:ascii="黑体" w:eastAsia="黑体"/>
        <w:b/>
        <w:sz w:val="21"/>
      </w:rPr>
      <w:t>JJF</w:t>
    </w:r>
    <w:r>
      <w:rPr>
        <w:rFonts w:ascii="黑体" w:eastAsia="黑体" w:hint="eastAsia"/>
        <w:b/>
        <w:sz w:val="21"/>
      </w:rPr>
      <w:t xml:space="preserve"> ***</w:t>
    </w:r>
    <w:r>
      <w:rPr>
        <w:rFonts w:ascii="黑体" w:eastAsia="黑体" w:hAnsi="宋体" w:hint="eastAsia"/>
        <w:b/>
        <w:sz w:val="21"/>
        <w:lang w:val="en-GB"/>
      </w:rPr>
      <w:t>*</w:t>
    </w:r>
    <w:r>
      <w:rPr>
        <w:rFonts w:ascii="黑体" w:eastAsia="黑体" w:hint="eastAsia"/>
        <w:b/>
        <w:sz w:val="21"/>
        <w:lang w:val="en-GB"/>
      </w:rPr>
      <w:t>—</w:t>
    </w:r>
    <w:r>
      <w:rPr>
        <w:rFonts w:ascii="黑体" w:eastAsia="黑体" w:hAnsi="宋体" w:hint="eastAsia"/>
        <w:b/>
        <w:sz w:val="21"/>
        <w:lang w:val="en-GB"/>
      </w:rPr>
      <w:t>202*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FE9471"/>
    <w:multiLevelType w:val="singleLevel"/>
    <w:tmpl w:val="A0FE9471"/>
    <w:lvl w:ilvl="0">
      <w:start w:val="4"/>
      <w:numFmt w:val="chineseCounting"/>
      <w:suff w:val="nothing"/>
      <w:lvlText w:val="%1、"/>
      <w:lvlJc w:val="left"/>
      <w:pPr>
        <w:ind w:left="70"/>
      </w:pPr>
      <w:rPr>
        <w:rFonts w:hint="eastAsia"/>
        <w:highlight w:val="none"/>
      </w:rPr>
    </w:lvl>
  </w:abstractNum>
  <w:abstractNum w:abstractNumId="1" w15:restartNumberingAfterBreak="0">
    <w:nsid w:val="AEEA8758"/>
    <w:multiLevelType w:val="singleLevel"/>
    <w:tmpl w:val="AEEA8758"/>
    <w:lvl w:ilvl="0">
      <w:start w:val="18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BFF7D273"/>
    <w:multiLevelType w:val="singleLevel"/>
    <w:tmpl w:val="BFF7D273"/>
    <w:lvl w:ilvl="0">
      <w:start w:val="5"/>
      <w:numFmt w:val="chineseCounting"/>
      <w:suff w:val="nothing"/>
      <w:lvlText w:val="%1、"/>
      <w:lvlJc w:val="left"/>
      <w:rPr>
        <w:rFonts w:hint="eastAsia"/>
        <w:highlight w:val="none"/>
      </w:rPr>
    </w:lvl>
  </w:abstractNum>
  <w:abstractNum w:abstractNumId="3" w15:restartNumberingAfterBreak="0">
    <w:nsid w:val="D2A27954"/>
    <w:multiLevelType w:val="singleLevel"/>
    <w:tmpl w:val="D2A2795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D4DB5E11"/>
    <w:multiLevelType w:val="singleLevel"/>
    <w:tmpl w:val="D4DB5E11"/>
    <w:lvl w:ilvl="0">
      <w:start w:val="1"/>
      <w:numFmt w:val="decimal"/>
      <w:suff w:val="nothing"/>
      <w:lvlText w:val="%1）"/>
      <w:lvlJc w:val="left"/>
    </w:lvl>
  </w:abstractNum>
  <w:abstractNum w:abstractNumId="5" w15:restartNumberingAfterBreak="0">
    <w:nsid w:val="08B24D83"/>
    <w:multiLevelType w:val="hybridMultilevel"/>
    <w:tmpl w:val="06D432E0"/>
    <w:lvl w:ilvl="0" w:tplc="CACA328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D0B5451"/>
    <w:multiLevelType w:val="singleLevel"/>
    <w:tmpl w:val="0D0B545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 w15:restartNumberingAfterBreak="0">
    <w:nsid w:val="26242265"/>
    <w:multiLevelType w:val="singleLevel"/>
    <w:tmpl w:val="26242265"/>
    <w:lvl w:ilvl="0">
      <w:start w:val="6"/>
      <w:numFmt w:val="decimal"/>
      <w:suff w:val="space"/>
      <w:lvlText w:val="%1."/>
      <w:lvlJc w:val="left"/>
    </w:lvl>
  </w:abstractNum>
  <w:abstractNum w:abstractNumId="8" w15:restartNumberingAfterBreak="0">
    <w:nsid w:val="4F5FD8E3"/>
    <w:multiLevelType w:val="singleLevel"/>
    <w:tmpl w:val="4F5FD8E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9" w15:restartNumberingAfterBreak="0">
    <w:nsid w:val="54F49E6A"/>
    <w:multiLevelType w:val="singleLevel"/>
    <w:tmpl w:val="54F49E6A"/>
    <w:lvl w:ilvl="0">
      <w:start w:val="1"/>
      <w:numFmt w:val="decimal"/>
      <w:suff w:val="nothing"/>
      <w:lvlText w:val="%1）"/>
      <w:lvlJc w:val="left"/>
    </w:lvl>
  </w:abstractNum>
  <w:num w:numId="1" w16cid:durableId="969558634">
    <w:abstractNumId w:val="9"/>
  </w:num>
  <w:num w:numId="2" w16cid:durableId="376197805">
    <w:abstractNumId w:val="4"/>
  </w:num>
  <w:num w:numId="3" w16cid:durableId="1491097830">
    <w:abstractNumId w:val="3"/>
  </w:num>
  <w:num w:numId="4" w16cid:durableId="404114430">
    <w:abstractNumId w:val="6"/>
  </w:num>
  <w:num w:numId="5" w16cid:durableId="483935220">
    <w:abstractNumId w:val="0"/>
  </w:num>
  <w:num w:numId="6" w16cid:durableId="708803585">
    <w:abstractNumId w:val="2"/>
  </w:num>
  <w:num w:numId="7" w16cid:durableId="242959481">
    <w:abstractNumId w:val="1"/>
  </w:num>
  <w:num w:numId="8" w16cid:durableId="848374779">
    <w:abstractNumId w:val="8"/>
  </w:num>
  <w:num w:numId="9" w16cid:durableId="553925665">
    <w:abstractNumId w:val="7"/>
  </w:num>
  <w:num w:numId="10" w16cid:durableId="1180047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IxNjRiYjk1ZWIyYTkzM2E3Y2FkNjY1MzBlYmEzMjgifQ=="/>
  </w:docVars>
  <w:rsids>
    <w:rsidRoot w:val="005B384A"/>
    <w:rsid w:val="00000AEE"/>
    <w:rsid w:val="00001A72"/>
    <w:rsid w:val="00001B69"/>
    <w:rsid w:val="00002237"/>
    <w:rsid w:val="00002A87"/>
    <w:rsid w:val="00003D18"/>
    <w:rsid w:val="00004B25"/>
    <w:rsid w:val="00005A80"/>
    <w:rsid w:val="000075C0"/>
    <w:rsid w:val="00010524"/>
    <w:rsid w:val="000111AE"/>
    <w:rsid w:val="00012DA2"/>
    <w:rsid w:val="00012EEE"/>
    <w:rsid w:val="0001371C"/>
    <w:rsid w:val="00014EA6"/>
    <w:rsid w:val="00014ED3"/>
    <w:rsid w:val="00017982"/>
    <w:rsid w:val="00017ADC"/>
    <w:rsid w:val="00017AF0"/>
    <w:rsid w:val="00020162"/>
    <w:rsid w:val="0002065F"/>
    <w:rsid w:val="00020FB8"/>
    <w:rsid w:val="0002161C"/>
    <w:rsid w:val="00022087"/>
    <w:rsid w:val="0002375C"/>
    <w:rsid w:val="00024F0B"/>
    <w:rsid w:val="00025928"/>
    <w:rsid w:val="00025988"/>
    <w:rsid w:val="0002741A"/>
    <w:rsid w:val="0002782B"/>
    <w:rsid w:val="00030195"/>
    <w:rsid w:val="00030357"/>
    <w:rsid w:val="00031301"/>
    <w:rsid w:val="00031457"/>
    <w:rsid w:val="000337C4"/>
    <w:rsid w:val="00033886"/>
    <w:rsid w:val="00035889"/>
    <w:rsid w:val="0003697F"/>
    <w:rsid w:val="00036A62"/>
    <w:rsid w:val="0003751D"/>
    <w:rsid w:val="00040042"/>
    <w:rsid w:val="0004154B"/>
    <w:rsid w:val="00042F42"/>
    <w:rsid w:val="00043E39"/>
    <w:rsid w:val="00043E5F"/>
    <w:rsid w:val="00044E1C"/>
    <w:rsid w:val="00045650"/>
    <w:rsid w:val="0004636F"/>
    <w:rsid w:val="00046451"/>
    <w:rsid w:val="00050A0D"/>
    <w:rsid w:val="00050A94"/>
    <w:rsid w:val="0005143B"/>
    <w:rsid w:val="00052C2E"/>
    <w:rsid w:val="00052F6F"/>
    <w:rsid w:val="000539C8"/>
    <w:rsid w:val="0005507F"/>
    <w:rsid w:val="000559DC"/>
    <w:rsid w:val="00056624"/>
    <w:rsid w:val="00056975"/>
    <w:rsid w:val="0005737E"/>
    <w:rsid w:val="00057694"/>
    <w:rsid w:val="0005783E"/>
    <w:rsid w:val="00060B04"/>
    <w:rsid w:val="0006101A"/>
    <w:rsid w:val="00061143"/>
    <w:rsid w:val="00061A2C"/>
    <w:rsid w:val="00062A1B"/>
    <w:rsid w:val="00063B45"/>
    <w:rsid w:val="000650BF"/>
    <w:rsid w:val="00065404"/>
    <w:rsid w:val="00066626"/>
    <w:rsid w:val="00066FF9"/>
    <w:rsid w:val="00070876"/>
    <w:rsid w:val="00070F26"/>
    <w:rsid w:val="00071ED3"/>
    <w:rsid w:val="00072004"/>
    <w:rsid w:val="00072006"/>
    <w:rsid w:val="00072C30"/>
    <w:rsid w:val="00073576"/>
    <w:rsid w:val="00073DE0"/>
    <w:rsid w:val="0007446E"/>
    <w:rsid w:val="000748B0"/>
    <w:rsid w:val="00074F79"/>
    <w:rsid w:val="00075E37"/>
    <w:rsid w:val="000765B9"/>
    <w:rsid w:val="00076D25"/>
    <w:rsid w:val="00076D53"/>
    <w:rsid w:val="00077D4F"/>
    <w:rsid w:val="00077D86"/>
    <w:rsid w:val="00077EB4"/>
    <w:rsid w:val="0008111D"/>
    <w:rsid w:val="000826D4"/>
    <w:rsid w:val="000834E6"/>
    <w:rsid w:val="00085A0D"/>
    <w:rsid w:val="00087E8D"/>
    <w:rsid w:val="00092537"/>
    <w:rsid w:val="0009386E"/>
    <w:rsid w:val="00093990"/>
    <w:rsid w:val="00096090"/>
    <w:rsid w:val="000961A3"/>
    <w:rsid w:val="00096588"/>
    <w:rsid w:val="0009667C"/>
    <w:rsid w:val="00096997"/>
    <w:rsid w:val="00096BBC"/>
    <w:rsid w:val="00096D73"/>
    <w:rsid w:val="000A057F"/>
    <w:rsid w:val="000A0EDF"/>
    <w:rsid w:val="000A1FBC"/>
    <w:rsid w:val="000A20E6"/>
    <w:rsid w:val="000A2DBE"/>
    <w:rsid w:val="000A2DBF"/>
    <w:rsid w:val="000A58E5"/>
    <w:rsid w:val="000A7271"/>
    <w:rsid w:val="000A78AD"/>
    <w:rsid w:val="000A7E06"/>
    <w:rsid w:val="000B1477"/>
    <w:rsid w:val="000B18DB"/>
    <w:rsid w:val="000B2A1E"/>
    <w:rsid w:val="000B3369"/>
    <w:rsid w:val="000B355E"/>
    <w:rsid w:val="000B35F9"/>
    <w:rsid w:val="000B3694"/>
    <w:rsid w:val="000B4F6F"/>
    <w:rsid w:val="000B63EA"/>
    <w:rsid w:val="000C0068"/>
    <w:rsid w:val="000C219C"/>
    <w:rsid w:val="000C2254"/>
    <w:rsid w:val="000C373C"/>
    <w:rsid w:val="000C3BC6"/>
    <w:rsid w:val="000C7143"/>
    <w:rsid w:val="000C73C5"/>
    <w:rsid w:val="000C7A97"/>
    <w:rsid w:val="000C7CE6"/>
    <w:rsid w:val="000D09CD"/>
    <w:rsid w:val="000D0E3C"/>
    <w:rsid w:val="000D3AB0"/>
    <w:rsid w:val="000D4F9E"/>
    <w:rsid w:val="000D5624"/>
    <w:rsid w:val="000D56CF"/>
    <w:rsid w:val="000D5D5A"/>
    <w:rsid w:val="000D6023"/>
    <w:rsid w:val="000E0080"/>
    <w:rsid w:val="000E09AF"/>
    <w:rsid w:val="000E0EB2"/>
    <w:rsid w:val="000E1221"/>
    <w:rsid w:val="000E1B11"/>
    <w:rsid w:val="000E3001"/>
    <w:rsid w:val="000E3A71"/>
    <w:rsid w:val="000E3B4A"/>
    <w:rsid w:val="000E5026"/>
    <w:rsid w:val="000E538C"/>
    <w:rsid w:val="000E549D"/>
    <w:rsid w:val="000E58EF"/>
    <w:rsid w:val="000E7604"/>
    <w:rsid w:val="000F0DE7"/>
    <w:rsid w:val="000F1979"/>
    <w:rsid w:val="000F25A4"/>
    <w:rsid w:val="000F2DA5"/>
    <w:rsid w:val="000F3BFF"/>
    <w:rsid w:val="000F3DA6"/>
    <w:rsid w:val="000F485B"/>
    <w:rsid w:val="000F50C1"/>
    <w:rsid w:val="000F51BC"/>
    <w:rsid w:val="000F6483"/>
    <w:rsid w:val="000F6E2B"/>
    <w:rsid w:val="001004AA"/>
    <w:rsid w:val="00100D37"/>
    <w:rsid w:val="0010258B"/>
    <w:rsid w:val="0010259D"/>
    <w:rsid w:val="001030BE"/>
    <w:rsid w:val="0010343B"/>
    <w:rsid w:val="00103DD4"/>
    <w:rsid w:val="00103EA6"/>
    <w:rsid w:val="001054CC"/>
    <w:rsid w:val="00106B63"/>
    <w:rsid w:val="00106D71"/>
    <w:rsid w:val="00107BAF"/>
    <w:rsid w:val="00110247"/>
    <w:rsid w:val="001105E2"/>
    <w:rsid w:val="001125C6"/>
    <w:rsid w:val="0011644C"/>
    <w:rsid w:val="0011678C"/>
    <w:rsid w:val="00117E82"/>
    <w:rsid w:val="0012152C"/>
    <w:rsid w:val="00121B72"/>
    <w:rsid w:val="00121E19"/>
    <w:rsid w:val="001222C4"/>
    <w:rsid w:val="00122B0C"/>
    <w:rsid w:val="00122C3B"/>
    <w:rsid w:val="0012410D"/>
    <w:rsid w:val="00124EEE"/>
    <w:rsid w:val="00125DD3"/>
    <w:rsid w:val="00133DFD"/>
    <w:rsid w:val="001340AB"/>
    <w:rsid w:val="001351E3"/>
    <w:rsid w:val="001353A7"/>
    <w:rsid w:val="00136EFC"/>
    <w:rsid w:val="00137324"/>
    <w:rsid w:val="001379C8"/>
    <w:rsid w:val="00140717"/>
    <w:rsid w:val="001408DB"/>
    <w:rsid w:val="00141C35"/>
    <w:rsid w:val="00144A89"/>
    <w:rsid w:val="00144BD1"/>
    <w:rsid w:val="001462BC"/>
    <w:rsid w:val="00146324"/>
    <w:rsid w:val="00146384"/>
    <w:rsid w:val="001464A9"/>
    <w:rsid w:val="0014727E"/>
    <w:rsid w:val="0014794A"/>
    <w:rsid w:val="00147B2A"/>
    <w:rsid w:val="00151479"/>
    <w:rsid w:val="00151655"/>
    <w:rsid w:val="001521A0"/>
    <w:rsid w:val="00152321"/>
    <w:rsid w:val="0015282F"/>
    <w:rsid w:val="00152ED0"/>
    <w:rsid w:val="00155AE7"/>
    <w:rsid w:val="001562F9"/>
    <w:rsid w:val="00157555"/>
    <w:rsid w:val="0016120B"/>
    <w:rsid w:val="0016185D"/>
    <w:rsid w:val="00161F9D"/>
    <w:rsid w:val="001655F1"/>
    <w:rsid w:val="00165C4B"/>
    <w:rsid w:val="0016696B"/>
    <w:rsid w:val="00166AD8"/>
    <w:rsid w:val="00167AFA"/>
    <w:rsid w:val="00171256"/>
    <w:rsid w:val="00172AB1"/>
    <w:rsid w:val="001734B2"/>
    <w:rsid w:val="0017406F"/>
    <w:rsid w:val="00174230"/>
    <w:rsid w:val="001763DD"/>
    <w:rsid w:val="001779E5"/>
    <w:rsid w:val="00177C93"/>
    <w:rsid w:val="00181584"/>
    <w:rsid w:val="00181CD9"/>
    <w:rsid w:val="0018246D"/>
    <w:rsid w:val="001836AB"/>
    <w:rsid w:val="0018378A"/>
    <w:rsid w:val="001855AA"/>
    <w:rsid w:val="00185A09"/>
    <w:rsid w:val="00186669"/>
    <w:rsid w:val="00187F4D"/>
    <w:rsid w:val="00190C76"/>
    <w:rsid w:val="001929ED"/>
    <w:rsid w:val="001931B4"/>
    <w:rsid w:val="00193D36"/>
    <w:rsid w:val="00194C12"/>
    <w:rsid w:val="00194DBF"/>
    <w:rsid w:val="00195C7A"/>
    <w:rsid w:val="00195F4F"/>
    <w:rsid w:val="00196A59"/>
    <w:rsid w:val="00196F70"/>
    <w:rsid w:val="00197E69"/>
    <w:rsid w:val="001A0EF5"/>
    <w:rsid w:val="001A1406"/>
    <w:rsid w:val="001A1BC4"/>
    <w:rsid w:val="001A2712"/>
    <w:rsid w:val="001A2CD6"/>
    <w:rsid w:val="001A3363"/>
    <w:rsid w:val="001A52E6"/>
    <w:rsid w:val="001A6000"/>
    <w:rsid w:val="001A61E4"/>
    <w:rsid w:val="001A699A"/>
    <w:rsid w:val="001A6B0A"/>
    <w:rsid w:val="001A6FA8"/>
    <w:rsid w:val="001A7342"/>
    <w:rsid w:val="001B0B15"/>
    <w:rsid w:val="001B0D9B"/>
    <w:rsid w:val="001B2EF9"/>
    <w:rsid w:val="001B35DB"/>
    <w:rsid w:val="001B3782"/>
    <w:rsid w:val="001B3D49"/>
    <w:rsid w:val="001B4831"/>
    <w:rsid w:val="001B4AD0"/>
    <w:rsid w:val="001B7930"/>
    <w:rsid w:val="001C00EE"/>
    <w:rsid w:val="001C01A7"/>
    <w:rsid w:val="001C1553"/>
    <w:rsid w:val="001C1F5B"/>
    <w:rsid w:val="001C285B"/>
    <w:rsid w:val="001C2F48"/>
    <w:rsid w:val="001C3143"/>
    <w:rsid w:val="001C3E38"/>
    <w:rsid w:val="001C4693"/>
    <w:rsid w:val="001C5BBD"/>
    <w:rsid w:val="001D0399"/>
    <w:rsid w:val="001D118C"/>
    <w:rsid w:val="001D2B75"/>
    <w:rsid w:val="001D2C44"/>
    <w:rsid w:val="001D5F8E"/>
    <w:rsid w:val="001D6407"/>
    <w:rsid w:val="001D6A0F"/>
    <w:rsid w:val="001D6ED5"/>
    <w:rsid w:val="001D72E8"/>
    <w:rsid w:val="001D76B1"/>
    <w:rsid w:val="001E0844"/>
    <w:rsid w:val="001E106E"/>
    <w:rsid w:val="001E25F8"/>
    <w:rsid w:val="001E2ECB"/>
    <w:rsid w:val="001E333F"/>
    <w:rsid w:val="001E4F9B"/>
    <w:rsid w:val="001E6579"/>
    <w:rsid w:val="001E6963"/>
    <w:rsid w:val="001E6A57"/>
    <w:rsid w:val="001E6B94"/>
    <w:rsid w:val="001E7DEA"/>
    <w:rsid w:val="001E7EC7"/>
    <w:rsid w:val="001F05AD"/>
    <w:rsid w:val="001F0624"/>
    <w:rsid w:val="001F1A50"/>
    <w:rsid w:val="001F2C2C"/>
    <w:rsid w:val="001F3498"/>
    <w:rsid w:val="001F34E8"/>
    <w:rsid w:val="001F3C97"/>
    <w:rsid w:val="001F4B88"/>
    <w:rsid w:val="001F4BE1"/>
    <w:rsid w:val="001F5195"/>
    <w:rsid w:val="001F56E7"/>
    <w:rsid w:val="001F59E8"/>
    <w:rsid w:val="001F645A"/>
    <w:rsid w:val="002001DE"/>
    <w:rsid w:val="00200EF2"/>
    <w:rsid w:val="00202125"/>
    <w:rsid w:val="0020404C"/>
    <w:rsid w:val="002048AC"/>
    <w:rsid w:val="00204B51"/>
    <w:rsid w:val="00204B53"/>
    <w:rsid w:val="00205968"/>
    <w:rsid w:val="00205D56"/>
    <w:rsid w:val="002067C9"/>
    <w:rsid w:val="00206AF9"/>
    <w:rsid w:val="00207385"/>
    <w:rsid w:val="00210140"/>
    <w:rsid w:val="002109A9"/>
    <w:rsid w:val="00211EED"/>
    <w:rsid w:val="00212964"/>
    <w:rsid w:val="002131ED"/>
    <w:rsid w:val="002133D2"/>
    <w:rsid w:val="002138F3"/>
    <w:rsid w:val="002149E5"/>
    <w:rsid w:val="00214A7B"/>
    <w:rsid w:val="00214C20"/>
    <w:rsid w:val="00217CD1"/>
    <w:rsid w:val="0022090C"/>
    <w:rsid w:val="00220C9F"/>
    <w:rsid w:val="00222D6F"/>
    <w:rsid w:val="00223BC2"/>
    <w:rsid w:val="002242F0"/>
    <w:rsid w:val="00224438"/>
    <w:rsid w:val="002248A0"/>
    <w:rsid w:val="00224EC3"/>
    <w:rsid w:val="00225125"/>
    <w:rsid w:val="00225F1D"/>
    <w:rsid w:val="00226A85"/>
    <w:rsid w:val="0022712E"/>
    <w:rsid w:val="00227D4E"/>
    <w:rsid w:val="00230E65"/>
    <w:rsid w:val="00231ECC"/>
    <w:rsid w:val="00232713"/>
    <w:rsid w:val="00232FC6"/>
    <w:rsid w:val="00233154"/>
    <w:rsid w:val="0023352B"/>
    <w:rsid w:val="00234968"/>
    <w:rsid w:val="00234C8A"/>
    <w:rsid w:val="00235417"/>
    <w:rsid w:val="002362C6"/>
    <w:rsid w:val="00236C21"/>
    <w:rsid w:val="00236CB5"/>
    <w:rsid w:val="00236F0A"/>
    <w:rsid w:val="00237952"/>
    <w:rsid w:val="00237DC3"/>
    <w:rsid w:val="00240C59"/>
    <w:rsid w:val="00241406"/>
    <w:rsid w:val="00241B3F"/>
    <w:rsid w:val="002423A4"/>
    <w:rsid w:val="00242879"/>
    <w:rsid w:val="00244010"/>
    <w:rsid w:val="0024593A"/>
    <w:rsid w:val="0024707B"/>
    <w:rsid w:val="002471C7"/>
    <w:rsid w:val="00247B32"/>
    <w:rsid w:val="00247BA5"/>
    <w:rsid w:val="0025045F"/>
    <w:rsid w:val="0025101D"/>
    <w:rsid w:val="00251BF2"/>
    <w:rsid w:val="00251BFC"/>
    <w:rsid w:val="00252369"/>
    <w:rsid w:val="00252F2C"/>
    <w:rsid w:val="00253909"/>
    <w:rsid w:val="00253BD9"/>
    <w:rsid w:val="00253C7B"/>
    <w:rsid w:val="00256C63"/>
    <w:rsid w:val="00256D2B"/>
    <w:rsid w:val="002605DE"/>
    <w:rsid w:val="00260A3C"/>
    <w:rsid w:val="0026165D"/>
    <w:rsid w:val="00261724"/>
    <w:rsid w:val="00262560"/>
    <w:rsid w:val="00262754"/>
    <w:rsid w:val="00263A75"/>
    <w:rsid w:val="002653FC"/>
    <w:rsid w:val="002659FE"/>
    <w:rsid w:val="00265EE8"/>
    <w:rsid w:val="00266FB9"/>
    <w:rsid w:val="00267B51"/>
    <w:rsid w:val="00267E54"/>
    <w:rsid w:val="00270399"/>
    <w:rsid w:val="00270400"/>
    <w:rsid w:val="002706D8"/>
    <w:rsid w:val="002736DE"/>
    <w:rsid w:val="00273995"/>
    <w:rsid w:val="00273A8E"/>
    <w:rsid w:val="002748F8"/>
    <w:rsid w:val="00274DBD"/>
    <w:rsid w:val="0027536C"/>
    <w:rsid w:val="002756F7"/>
    <w:rsid w:val="00277F83"/>
    <w:rsid w:val="00280345"/>
    <w:rsid w:val="002804DB"/>
    <w:rsid w:val="00280A14"/>
    <w:rsid w:val="00280F4D"/>
    <w:rsid w:val="002812CC"/>
    <w:rsid w:val="0028321E"/>
    <w:rsid w:val="00284852"/>
    <w:rsid w:val="00284A15"/>
    <w:rsid w:val="00284E2D"/>
    <w:rsid w:val="0028593E"/>
    <w:rsid w:val="00285ED7"/>
    <w:rsid w:val="002863F2"/>
    <w:rsid w:val="00286ADD"/>
    <w:rsid w:val="00286E4F"/>
    <w:rsid w:val="00286ECF"/>
    <w:rsid w:val="0028709E"/>
    <w:rsid w:val="0029025E"/>
    <w:rsid w:val="00290853"/>
    <w:rsid w:val="002909EE"/>
    <w:rsid w:val="0029166F"/>
    <w:rsid w:val="00291787"/>
    <w:rsid w:val="00291948"/>
    <w:rsid w:val="002919EB"/>
    <w:rsid w:val="002927AE"/>
    <w:rsid w:val="00294537"/>
    <w:rsid w:val="00294B6F"/>
    <w:rsid w:val="00295A4B"/>
    <w:rsid w:val="00295DDE"/>
    <w:rsid w:val="00296EE2"/>
    <w:rsid w:val="00296FE3"/>
    <w:rsid w:val="0029771A"/>
    <w:rsid w:val="002A0EEB"/>
    <w:rsid w:val="002A12EB"/>
    <w:rsid w:val="002A18EB"/>
    <w:rsid w:val="002A2D17"/>
    <w:rsid w:val="002A330E"/>
    <w:rsid w:val="002A5E58"/>
    <w:rsid w:val="002A648C"/>
    <w:rsid w:val="002A7981"/>
    <w:rsid w:val="002A7F0A"/>
    <w:rsid w:val="002B03D8"/>
    <w:rsid w:val="002B082B"/>
    <w:rsid w:val="002B0BD6"/>
    <w:rsid w:val="002B1F3C"/>
    <w:rsid w:val="002B31B4"/>
    <w:rsid w:val="002B3EF7"/>
    <w:rsid w:val="002B62E2"/>
    <w:rsid w:val="002B766F"/>
    <w:rsid w:val="002B7E9D"/>
    <w:rsid w:val="002C09F1"/>
    <w:rsid w:val="002C1E37"/>
    <w:rsid w:val="002C2ED8"/>
    <w:rsid w:val="002C2F36"/>
    <w:rsid w:val="002C4461"/>
    <w:rsid w:val="002C4D7F"/>
    <w:rsid w:val="002C5381"/>
    <w:rsid w:val="002C54DA"/>
    <w:rsid w:val="002C5DF3"/>
    <w:rsid w:val="002C6B99"/>
    <w:rsid w:val="002C710F"/>
    <w:rsid w:val="002C7813"/>
    <w:rsid w:val="002C7A93"/>
    <w:rsid w:val="002D12DD"/>
    <w:rsid w:val="002D174C"/>
    <w:rsid w:val="002D1E49"/>
    <w:rsid w:val="002D2E29"/>
    <w:rsid w:val="002D34D1"/>
    <w:rsid w:val="002D3B61"/>
    <w:rsid w:val="002D43B8"/>
    <w:rsid w:val="002D4EA7"/>
    <w:rsid w:val="002D4FFC"/>
    <w:rsid w:val="002D51AD"/>
    <w:rsid w:val="002D5885"/>
    <w:rsid w:val="002D596D"/>
    <w:rsid w:val="002D5BD8"/>
    <w:rsid w:val="002D615B"/>
    <w:rsid w:val="002D6804"/>
    <w:rsid w:val="002D708C"/>
    <w:rsid w:val="002D74F8"/>
    <w:rsid w:val="002D758B"/>
    <w:rsid w:val="002D76C9"/>
    <w:rsid w:val="002D7F77"/>
    <w:rsid w:val="002E25D5"/>
    <w:rsid w:val="002E5877"/>
    <w:rsid w:val="002E5C8D"/>
    <w:rsid w:val="002E6758"/>
    <w:rsid w:val="002E74E0"/>
    <w:rsid w:val="002E78A2"/>
    <w:rsid w:val="002F018E"/>
    <w:rsid w:val="002F16AB"/>
    <w:rsid w:val="002F1F8C"/>
    <w:rsid w:val="002F4873"/>
    <w:rsid w:val="002F6282"/>
    <w:rsid w:val="00300015"/>
    <w:rsid w:val="003005F8"/>
    <w:rsid w:val="00301372"/>
    <w:rsid w:val="00302BC8"/>
    <w:rsid w:val="00304500"/>
    <w:rsid w:val="0030481E"/>
    <w:rsid w:val="00305A7F"/>
    <w:rsid w:val="00306536"/>
    <w:rsid w:val="003070DE"/>
    <w:rsid w:val="00307F38"/>
    <w:rsid w:val="003109B1"/>
    <w:rsid w:val="003118C4"/>
    <w:rsid w:val="00313015"/>
    <w:rsid w:val="003143F3"/>
    <w:rsid w:val="00316019"/>
    <w:rsid w:val="0031665B"/>
    <w:rsid w:val="00316AAD"/>
    <w:rsid w:val="0031735B"/>
    <w:rsid w:val="00317424"/>
    <w:rsid w:val="00317695"/>
    <w:rsid w:val="00317DB1"/>
    <w:rsid w:val="003200E5"/>
    <w:rsid w:val="00320ACE"/>
    <w:rsid w:val="00320FF1"/>
    <w:rsid w:val="0032164A"/>
    <w:rsid w:val="00321BBD"/>
    <w:rsid w:val="00322727"/>
    <w:rsid w:val="00323417"/>
    <w:rsid w:val="003239C1"/>
    <w:rsid w:val="00324F44"/>
    <w:rsid w:val="00330D06"/>
    <w:rsid w:val="00331194"/>
    <w:rsid w:val="00331787"/>
    <w:rsid w:val="00333649"/>
    <w:rsid w:val="00333665"/>
    <w:rsid w:val="00333DF1"/>
    <w:rsid w:val="00334124"/>
    <w:rsid w:val="003343BE"/>
    <w:rsid w:val="003357D2"/>
    <w:rsid w:val="003359C1"/>
    <w:rsid w:val="0033634E"/>
    <w:rsid w:val="00336B95"/>
    <w:rsid w:val="00336FE3"/>
    <w:rsid w:val="003375CC"/>
    <w:rsid w:val="003402A3"/>
    <w:rsid w:val="00340334"/>
    <w:rsid w:val="0034059E"/>
    <w:rsid w:val="003413F2"/>
    <w:rsid w:val="00342592"/>
    <w:rsid w:val="0034366D"/>
    <w:rsid w:val="00343BB9"/>
    <w:rsid w:val="00344177"/>
    <w:rsid w:val="003442E8"/>
    <w:rsid w:val="00345329"/>
    <w:rsid w:val="0034589F"/>
    <w:rsid w:val="0034618F"/>
    <w:rsid w:val="00346989"/>
    <w:rsid w:val="00346ACB"/>
    <w:rsid w:val="003472A1"/>
    <w:rsid w:val="00347595"/>
    <w:rsid w:val="00350A66"/>
    <w:rsid w:val="00350B84"/>
    <w:rsid w:val="00351628"/>
    <w:rsid w:val="00352659"/>
    <w:rsid w:val="003527FD"/>
    <w:rsid w:val="00352E50"/>
    <w:rsid w:val="00353018"/>
    <w:rsid w:val="003532F0"/>
    <w:rsid w:val="00353C8D"/>
    <w:rsid w:val="0035402F"/>
    <w:rsid w:val="00354734"/>
    <w:rsid w:val="0035475C"/>
    <w:rsid w:val="00354A05"/>
    <w:rsid w:val="00354B1F"/>
    <w:rsid w:val="00355265"/>
    <w:rsid w:val="00355950"/>
    <w:rsid w:val="00355E17"/>
    <w:rsid w:val="00357FE8"/>
    <w:rsid w:val="00361171"/>
    <w:rsid w:val="00362090"/>
    <w:rsid w:val="00363997"/>
    <w:rsid w:val="00365A0B"/>
    <w:rsid w:val="00365D6F"/>
    <w:rsid w:val="00365FDE"/>
    <w:rsid w:val="0036684B"/>
    <w:rsid w:val="00366D2F"/>
    <w:rsid w:val="00367810"/>
    <w:rsid w:val="00367F71"/>
    <w:rsid w:val="0037085E"/>
    <w:rsid w:val="00370FD3"/>
    <w:rsid w:val="00372136"/>
    <w:rsid w:val="00372494"/>
    <w:rsid w:val="00373F63"/>
    <w:rsid w:val="003740A3"/>
    <w:rsid w:val="00375847"/>
    <w:rsid w:val="0037594A"/>
    <w:rsid w:val="00375E85"/>
    <w:rsid w:val="00376978"/>
    <w:rsid w:val="003775BF"/>
    <w:rsid w:val="00377B25"/>
    <w:rsid w:val="00377B50"/>
    <w:rsid w:val="00377FF0"/>
    <w:rsid w:val="003800EC"/>
    <w:rsid w:val="0038029E"/>
    <w:rsid w:val="003808D9"/>
    <w:rsid w:val="003808DA"/>
    <w:rsid w:val="00381952"/>
    <w:rsid w:val="00383492"/>
    <w:rsid w:val="00384E7B"/>
    <w:rsid w:val="00385393"/>
    <w:rsid w:val="00390EF2"/>
    <w:rsid w:val="003910AA"/>
    <w:rsid w:val="00391B67"/>
    <w:rsid w:val="00393BA7"/>
    <w:rsid w:val="003951E0"/>
    <w:rsid w:val="00396D85"/>
    <w:rsid w:val="003A0287"/>
    <w:rsid w:val="003A1B2C"/>
    <w:rsid w:val="003A1BF8"/>
    <w:rsid w:val="003A24A5"/>
    <w:rsid w:val="003A3949"/>
    <w:rsid w:val="003A63FD"/>
    <w:rsid w:val="003A64B8"/>
    <w:rsid w:val="003A64DF"/>
    <w:rsid w:val="003A69F2"/>
    <w:rsid w:val="003A76FD"/>
    <w:rsid w:val="003B0488"/>
    <w:rsid w:val="003B0580"/>
    <w:rsid w:val="003B107B"/>
    <w:rsid w:val="003B1AB6"/>
    <w:rsid w:val="003B1AD0"/>
    <w:rsid w:val="003B1B35"/>
    <w:rsid w:val="003B1D3C"/>
    <w:rsid w:val="003B334E"/>
    <w:rsid w:val="003B36CC"/>
    <w:rsid w:val="003B395E"/>
    <w:rsid w:val="003B3E8E"/>
    <w:rsid w:val="003B60D8"/>
    <w:rsid w:val="003B64DB"/>
    <w:rsid w:val="003B6A4D"/>
    <w:rsid w:val="003B6E50"/>
    <w:rsid w:val="003C14AF"/>
    <w:rsid w:val="003C26DD"/>
    <w:rsid w:val="003C2B12"/>
    <w:rsid w:val="003C30B1"/>
    <w:rsid w:val="003C3CEE"/>
    <w:rsid w:val="003C4954"/>
    <w:rsid w:val="003D1C05"/>
    <w:rsid w:val="003D1EEC"/>
    <w:rsid w:val="003D34D0"/>
    <w:rsid w:val="003D358B"/>
    <w:rsid w:val="003D3AB9"/>
    <w:rsid w:val="003D3DB5"/>
    <w:rsid w:val="003D41B9"/>
    <w:rsid w:val="003D50E6"/>
    <w:rsid w:val="003D656A"/>
    <w:rsid w:val="003D6FA5"/>
    <w:rsid w:val="003E000B"/>
    <w:rsid w:val="003E0DFF"/>
    <w:rsid w:val="003E1077"/>
    <w:rsid w:val="003E3ADE"/>
    <w:rsid w:val="003E3AEE"/>
    <w:rsid w:val="003E3C45"/>
    <w:rsid w:val="003E405D"/>
    <w:rsid w:val="003E4948"/>
    <w:rsid w:val="003E4A14"/>
    <w:rsid w:val="003F0977"/>
    <w:rsid w:val="003F2C0D"/>
    <w:rsid w:val="003F33D8"/>
    <w:rsid w:val="003F4B8F"/>
    <w:rsid w:val="003F60FD"/>
    <w:rsid w:val="003F6157"/>
    <w:rsid w:val="003F67C2"/>
    <w:rsid w:val="003F6CEA"/>
    <w:rsid w:val="003F79A9"/>
    <w:rsid w:val="00400908"/>
    <w:rsid w:val="00401852"/>
    <w:rsid w:val="004026D7"/>
    <w:rsid w:val="00402B4D"/>
    <w:rsid w:val="00402F3C"/>
    <w:rsid w:val="00403C19"/>
    <w:rsid w:val="00404305"/>
    <w:rsid w:val="00404486"/>
    <w:rsid w:val="00404605"/>
    <w:rsid w:val="00404CA7"/>
    <w:rsid w:val="0040670C"/>
    <w:rsid w:val="0040718D"/>
    <w:rsid w:val="00407482"/>
    <w:rsid w:val="004077F6"/>
    <w:rsid w:val="00410591"/>
    <w:rsid w:val="00411034"/>
    <w:rsid w:val="004116B5"/>
    <w:rsid w:val="00411A1E"/>
    <w:rsid w:val="004142C7"/>
    <w:rsid w:val="004158EC"/>
    <w:rsid w:val="00415906"/>
    <w:rsid w:val="00415FCC"/>
    <w:rsid w:val="004161E2"/>
    <w:rsid w:val="00416DB4"/>
    <w:rsid w:val="0041705A"/>
    <w:rsid w:val="00417C62"/>
    <w:rsid w:val="00420982"/>
    <w:rsid w:val="0042206A"/>
    <w:rsid w:val="004223E8"/>
    <w:rsid w:val="00422D61"/>
    <w:rsid w:val="00423692"/>
    <w:rsid w:val="00423B14"/>
    <w:rsid w:val="004258AA"/>
    <w:rsid w:val="00426B2F"/>
    <w:rsid w:val="00426FF9"/>
    <w:rsid w:val="004272C4"/>
    <w:rsid w:val="00427376"/>
    <w:rsid w:val="00427BBE"/>
    <w:rsid w:val="00427C43"/>
    <w:rsid w:val="004307C4"/>
    <w:rsid w:val="00430D64"/>
    <w:rsid w:val="00431430"/>
    <w:rsid w:val="00431814"/>
    <w:rsid w:val="00432480"/>
    <w:rsid w:val="00433EE0"/>
    <w:rsid w:val="00434A38"/>
    <w:rsid w:val="00436409"/>
    <w:rsid w:val="00436B81"/>
    <w:rsid w:val="00436E2B"/>
    <w:rsid w:val="00436F5E"/>
    <w:rsid w:val="00436FA9"/>
    <w:rsid w:val="00437F51"/>
    <w:rsid w:val="00442329"/>
    <w:rsid w:val="00442896"/>
    <w:rsid w:val="0044414B"/>
    <w:rsid w:val="00444197"/>
    <w:rsid w:val="00444D33"/>
    <w:rsid w:val="0044618C"/>
    <w:rsid w:val="004465B5"/>
    <w:rsid w:val="00450CC3"/>
    <w:rsid w:val="00451287"/>
    <w:rsid w:val="0045132A"/>
    <w:rsid w:val="00451DCC"/>
    <w:rsid w:val="00452468"/>
    <w:rsid w:val="00452886"/>
    <w:rsid w:val="004535AD"/>
    <w:rsid w:val="00453658"/>
    <w:rsid w:val="00453FB6"/>
    <w:rsid w:val="00454361"/>
    <w:rsid w:val="00456A8E"/>
    <w:rsid w:val="0045740A"/>
    <w:rsid w:val="004577C4"/>
    <w:rsid w:val="004602E3"/>
    <w:rsid w:val="00460FCD"/>
    <w:rsid w:val="004623F8"/>
    <w:rsid w:val="004632C4"/>
    <w:rsid w:val="00463A56"/>
    <w:rsid w:val="00464A08"/>
    <w:rsid w:val="00465267"/>
    <w:rsid w:val="004654A9"/>
    <w:rsid w:val="00466A2D"/>
    <w:rsid w:val="00466B95"/>
    <w:rsid w:val="00467353"/>
    <w:rsid w:val="004678C8"/>
    <w:rsid w:val="00470AB4"/>
    <w:rsid w:val="00470BB2"/>
    <w:rsid w:val="004716A2"/>
    <w:rsid w:val="00471D3A"/>
    <w:rsid w:val="00471F8C"/>
    <w:rsid w:val="00472FAA"/>
    <w:rsid w:val="00473961"/>
    <w:rsid w:val="0047397E"/>
    <w:rsid w:val="0047418F"/>
    <w:rsid w:val="00474757"/>
    <w:rsid w:val="004747F6"/>
    <w:rsid w:val="00474C2B"/>
    <w:rsid w:val="0047586D"/>
    <w:rsid w:val="00476EA9"/>
    <w:rsid w:val="004778FB"/>
    <w:rsid w:val="00477EA2"/>
    <w:rsid w:val="00481331"/>
    <w:rsid w:val="00481964"/>
    <w:rsid w:val="00482A33"/>
    <w:rsid w:val="004831B6"/>
    <w:rsid w:val="00484B6B"/>
    <w:rsid w:val="0048591E"/>
    <w:rsid w:val="00485A7A"/>
    <w:rsid w:val="00485FD2"/>
    <w:rsid w:val="00486002"/>
    <w:rsid w:val="00486416"/>
    <w:rsid w:val="00487BDB"/>
    <w:rsid w:val="00490500"/>
    <w:rsid w:val="00491B34"/>
    <w:rsid w:val="00491B6E"/>
    <w:rsid w:val="0049207C"/>
    <w:rsid w:val="0049213C"/>
    <w:rsid w:val="0049260F"/>
    <w:rsid w:val="00492792"/>
    <w:rsid w:val="00494B4B"/>
    <w:rsid w:val="0049518A"/>
    <w:rsid w:val="004955C5"/>
    <w:rsid w:val="00495865"/>
    <w:rsid w:val="004960A5"/>
    <w:rsid w:val="0049767A"/>
    <w:rsid w:val="004A0283"/>
    <w:rsid w:val="004A02F3"/>
    <w:rsid w:val="004A0F4C"/>
    <w:rsid w:val="004A1799"/>
    <w:rsid w:val="004A1F11"/>
    <w:rsid w:val="004A258D"/>
    <w:rsid w:val="004A2948"/>
    <w:rsid w:val="004A354B"/>
    <w:rsid w:val="004A39C3"/>
    <w:rsid w:val="004A3F7A"/>
    <w:rsid w:val="004A5266"/>
    <w:rsid w:val="004A5272"/>
    <w:rsid w:val="004A5D34"/>
    <w:rsid w:val="004A773E"/>
    <w:rsid w:val="004A7C85"/>
    <w:rsid w:val="004B088E"/>
    <w:rsid w:val="004B0EC3"/>
    <w:rsid w:val="004B104B"/>
    <w:rsid w:val="004B1F7C"/>
    <w:rsid w:val="004B20FD"/>
    <w:rsid w:val="004B22EC"/>
    <w:rsid w:val="004B23FA"/>
    <w:rsid w:val="004B32B7"/>
    <w:rsid w:val="004B3E5F"/>
    <w:rsid w:val="004B4CC2"/>
    <w:rsid w:val="004B5790"/>
    <w:rsid w:val="004B6828"/>
    <w:rsid w:val="004C1469"/>
    <w:rsid w:val="004C1871"/>
    <w:rsid w:val="004C1D77"/>
    <w:rsid w:val="004C25F2"/>
    <w:rsid w:val="004C3668"/>
    <w:rsid w:val="004C5288"/>
    <w:rsid w:val="004C695B"/>
    <w:rsid w:val="004C6BD8"/>
    <w:rsid w:val="004C6CF0"/>
    <w:rsid w:val="004C6F8B"/>
    <w:rsid w:val="004C7245"/>
    <w:rsid w:val="004C7A06"/>
    <w:rsid w:val="004D0FA9"/>
    <w:rsid w:val="004D1CA2"/>
    <w:rsid w:val="004D33D6"/>
    <w:rsid w:val="004D4B68"/>
    <w:rsid w:val="004D56AD"/>
    <w:rsid w:val="004D63EA"/>
    <w:rsid w:val="004D74BA"/>
    <w:rsid w:val="004D7BD6"/>
    <w:rsid w:val="004E07C2"/>
    <w:rsid w:val="004E136F"/>
    <w:rsid w:val="004E212E"/>
    <w:rsid w:val="004E21DB"/>
    <w:rsid w:val="004E2E70"/>
    <w:rsid w:val="004E3525"/>
    <w:rsid w:val="004E40FF"/>
    <w:rsid w:val="004E439D"/>
    <w:rsid w:val="004E45D5"/>
    <w:rsid w:val="004E4C2A"/>
    <w:rsid w:val="004E5C23"/>
    <w:rsid w:val="004F080E"/>
    <w:rsid w:val="004F37D0"/>
    <w:rsid w:val="004F449B"/>
    <w:rsid w:val="004F45A4"/>
    <w:rsid w:val="004F46BF"/>
    <w:rsid w:val="004F5237"/>
    <w:rsid w:val="004F56A1"/>
    <w:rsid w:val="004F62C9"/>
    <w:rsid w:val="00500D6D"/>
    <w:rsid w:val="00501124"/>
    <w:rsid w:val="005027E2"/>
    <w:rsid w:val="00502BA7"/>
    <w:rsid w:val="0050370C"/>
    <w:rsid w:val="00504750"/>
    <w:rsid w:val="00504A16"/>
    <w:rsid w:val="00505136"/>
    <w:rsid w:val="00506409"/>
    <w:rsid w:val="00506968"/>
    <w:rsid w:val="00507045"/>
    <w:rsid w:val="005077F8"/>
    <w:rsid w:val="00511541"/>
    <w:rsid w:val="005118CB"/>
    <w:rsid w:val="005121CA"/>
    <w:rsid w:val="005130FE"/>
    <w:rsid w:val="00513FDB"/>
    <w:rsid w:val="005152DD"/>
    <w:rsid w:val="005153D1"/>
    <w:rsid w:val="0051545C"/>
    <w:rsid w:val="005160D9"/>
    <w:rsid w:val="00517D2A"/>
    <w:rsid w:val="00520F7A"/>
    <w:rsid w:val="00522246"/>
    <w:rsid w:val="00523F14"/>
    <w:rsid w:val="0052566E"/>
    <w:rsid w:val="0052587D"/>
    <w:rsid w:val="00526D4D"/>
    <w:rsid w:val="00527030"/>
    <w:rsid w:val="005300E7"/>
    <w:rsid w:val="00530CE6"/>
    <w:rsid w:val="005316BD"/>
    <w:rsid w:val="00531C33"/>
    <w:rsid w:val="00532452"/>
    <w:rsid w:val="005327D2"/>
    <w:rsid w:val="005338B6"/>
    <w:rsid w:val="00534E98"/>
    <w:rsid w:val="00535C7A"/>
    <w:rsid w:val="00536247"/>
    <w:rsid w:val="0053677F"/>
    <w:rsid w:val="0053732A"/>
    <w:rsid w:val="005400C9"/>
    <w:rsid w:val="005401A5"/>
    <w:rsid w:val="00540936"/>
    <w:rsid w:val="0054171E"/>
    <w:rsid w:val="005421DA"/>
    <w:rsid w:val="005430C4"/>
    <w:rsid w:val="00544DD9"/>
    <w:rsid w:val="00545032"/>
    <w:rsid w:val="00547621"/>
    <w:rsid w:val="00547FF8"/>
    <w:rsid w:val="00550920"/>
    <w:rsid w:val="0055206A"/>
    <w:rsid w:val="00552490"/>
    <w:rsid w:val="00552D4E"/>
    <w:rsid w:val="00552ECB"/>
    <w:rsid w:val="00552F1A"/>
    <w:rsid w:val="00553415"/>
    <w:rsid w:val="00554057"/>
    <w:rsid w:val="00554876"/>
    <w:rsid w:val="00554A87"/>
    <w:rsid w:val="00554BEF"/>
    <w:rsid w:val="00555185"/>
    <w:rsid w:val="005566A9"/>
    <w:rsid w:val="005569E7"/>
    <w:rsid w:val="005578EE"/>
    <w:rsid w:val="00557EBC"/>
    <w:rsid w:val="005641D6"/>
    <w:rsid w:val="00565BF8"/>
    <w:rsid w:val="00565C7E"/>
    <w:rsid w:val="00566103"/>
    <w:rsid w:val="00566443"/>
    <w:rsid w:val="00566531"/>
    <w:rsid w:val="0056726B"/>
    <w:rsid w:val="00567690"/>
    <w:rsid w:val="00567864"/>
    <w:rsid w:val="005727C9"/>
    <w:rsid w:val="00573228"/>
    <w:rsid w:val="0057341C"/>
    <w:rsid w:val="005737A0"/>
    <w:rsid w:val="00573D22"/>
    <w:rsid w:val="00576B95"/>
    <w:rsid w:val="00577982"/>
    <w:rsid w:val="00577B03"/>
    <w:rsid w:val="00577B2A"/>
    <w:rsid w:val="005808A0"/>
    <w:rsid w:val="00581039"/>
    <w:rsid w:val="00581DFE"/>
    <w:rsid w:val="005825A5"/>
    <w:rsid w:val="00583C0E"/>
    <w:rsid w:val="005850E9"/>
    <w:rsid w:val="0058605E"/>
    <w:rsid w:val="0058635C"/>
    <w:rsid w:val="00590CEE"/>
    <w:rsid w:val="00591B36"/>
    <w:rsid w:val="00592923"/>
    <w:rsid w:val="00592D2B"/>
    <w:rsid w:val="005A0167"/>
    <w:rsid w:val="005A178A"/>
    <w:rsid w:val="005A1A06"/>
    <w:rsid w:val="005A22A3"/>
    <w:rsid w:val="005A25FE"/>
    <w:rsid w:val="005A52E7"/>
    <w:rsid w:val="005A5372"/>
    <w:rsid w:val="005A76BA"/>
    <w:rsid w:val="005A78ED"/>
    <w:rsid w:val="005B0210"/>
    <w:rsid w:val="005B061F"/>
    <w:rsid w:val="005B07D7"/>
    <w:rsid w:val="005B1F54"/>
    <w:rsid w:val="005B384A"/>
    <w:rsid w:val="005B45BB"/>
    <w:rsid w:val="005B5845"/>
    <w:rsid w:val="005B6555"/>
    <w:rsid w:val="005B73E0"/>
    <w:rsid w:val="005B7DD1"/>
    <w:rsid w:val="005C099F"/>
    <w:rsid w:val="005C358C"/>
    <w:rsid w:val="005C3D6D"/>
    <w:rsid w:val="005C6DB3"/>
    <w:rsid w:val="005C6FEC"/>
    <w:rsid w:val="005C73B6"/>
    <w:rsid w:val="005C75A1"/>
    <w:rsid w:val="005D11F0"/>
    <w:rsid w:val="005D30BA"/>
    <w:rsid w:val="005D536B"/>
    <w:rsid w:val="005D5507"/>
    <w:rsid w:val="005D584A"/>
    <w:rsid w:val="005D71E2"/>
    <w:rsid w:val="005E0071"/>
    <w:rsid w:val="005E0946"/>
    <w:rsid w:val="005E1BC4"/>
    <w:rsid w:val="005E1CCC"/>
    <w:rsid w:val="005E1E68"/>
    <w:rsid w:val="005E2315"/>
    <w:rsid w:val="005E2A3C"/>
    <w:rsid w:val="005E34E9"/>
    <w:rsid w:val="005E4E32"/>
    <w:rsid w:val="005E655F"/>
    <w:rsid w:val="005E6C47"/>
    <w:rsid w:val="005F008F"/>
    <w:rsid w:val="005F0637"/>
    <w:rsid w:val="005F125B"/>
    <w:rsid w:val="005F1DEE"/>
    <w:rsid w:val="005F255C"/>
    <w:rsid w:val="005F3DA7"/>
    <w:rsid w:val="005F4979"/>
    <w:rsid w:val="005F6C0E"/>
    <w:rsid w:val="006011CA"/>
    <w:rsid w:val="00601A24"/>
    <w:rsid w:val="00601FBA"/>
    <w:rsid w:val="0060342E"/>
    <w:rsid w:val="00603831"/>
    <w:rsid w:val="00604943"/>
    <w:rsid w:val="00604A48"/>
    <w:rsid w:val="006053B6"/>
    <w:rsid w:val="006055FC"/>
    <w:rsid w:val="00605B48"/>
    <w:rsid w:val="00606C32"/>
    <w:rsid w:val="006071AF"/>
    <w:rsid w:val="0060739D"/>
    <w:rsid w:val="006077C4"/>
    <w:rsid w:val="006112EA"/>
    <w:rsid w:val="00611C1E"/>
    <w:rsid w:val="00611E36"/>
    <w:rsid w:val="00612F60"/>
    <w:rsid w:val="00614AA6"/>
    <w:rsid w:val="0061607D"/>
    <w:rsid w:val="00616726"/>
    <w:rsid w:val="006203D4"/>
    <w:rsid w:val="006220BE"/>
    <w:rsid w:val="00623838"/>
    <w:rsid w:val="00623A56"/>
    <w:rsid w:val="00624EE2"/>
    <w:rsid w:val="006259B1"/>
    <w:rsid w:val="0062685B"/>
    <w:rsid w:val="006303DF"/>
    <w:rsid w:val="0063080C"/>
    <w:rsid w:val="00631520"/>
    <w:rsid w:val="006319CD"/>
    <w:rsid w:val="00632B48"/>
    <w:rsid w:val="0063354C"/>
    <w:rsid w:val="00634212"/>
    <w:rsid w:val="006362A2"/>
    <w:rsid w:val="00636CFD"/>
    <w:rsid w:val="00636DAA"/>
    <w:rsid w:val="00636F61"/>
    <w:rsid w:val="006372F5"/>
    <w:rsid w:val="00637997"/>
    <w:rsid w:val="00640176"/>
    <w:rsid w:val="0064238A"/>
    <w:rsid w:val="006423F3"/>
    <w:rsid w:val="00642E85"/>
    <w:rsid w:val="00642F63"/>
    <w:rsid w:val="00642FD7"/>
    <w:rsid w:val="00644573"/>
    <w:rsid w:val="00644983"/>
    <w:rsid w:val="00644C1A"/>
    <w:rsid w:val="006453B2"/>
    <w:rsid w:val="00645F9F"/>
    <w:rsid w:val="0064633A"/>
    <w:rsid w:val="00646C87"/>
    <w:rsid w:val="00647922"/>
    <w:rsid w:val="00647EF9"/>
    <w:rsid w:val="00650280"/>
    <w:rsid w:val="00650B4D"/>
    <w:rsid w:val="00650E4E"/>
    <w:rsid w:val="00651A27"/>
    <w:rsid w:val="0065256B"/>
    <w:rsid w:val="00652AE8"/>
    <w:rsid w:val="0065544B"/>
    <w:rsid w:val="006559AB"/>
    <w:rsid w:val="00655A07"/>
    <w:rsid w:val="0065654B"/>
    <w:rsid w:val="00656AF3"/>
    <w:rsid w:val="0065779E"/>
    <w:rsid w:val="006605C7"/>
    <w:rsid w:val="0066117F"/>
    <w:rsid w:val="00661928"/>
    <w:rsid w:val="00661CAC"/>
    <w:rsid w:val="00662F59"/>
    <w:rsid w:val="006642F9"/>
    <w:rsid w:val="00664F4E"/>
    <w:rsid w:val="0066564D"/>
    <w:rsid w:val="00665A8B"/>
    <w:rsid w:val="00666025"/>
    <w:rsid w:val="006665C2"/>
    <w:rsid w:val="0066671D"/>
    <w:rsid w:val="00666CD3"/>
    <w:rsid w:val="00670598"/>
    <w:rsid w:val="006734B3"/>
    <w:rsid w:val="0067375E"/>
    <w:rsid w:val="0067389D"/>
    <w:rsid w:val="00674D22"/>
    <w:rsid w:val="00675811"/>
    <w:rsid w:val="00675C99"/>
    <w:rsid w:val="00676104"/>
    <w:rsid w:val="006765D7"/>
    <w:rsid w:val="00676D33"/>
    <w:rsid w:val="00677C1D"/>
    <w:rsid w:val="00677F56"/>
    <w:rsid w:val="006800AD"/>
    <w:rsid w:val="0068058B"/>
    <w:rsid w:val="00683801"/>
    <w:rsid w:val="00684AD3"/>
    <w:rsid w:val="006860A1"/>
    <w:rsid w:val="00686930"/>
    <w:rsid w:val="006872D2"/>
    <w:rsid w:val="0069094B"/>
    <w:rsid w:val="00690EDE"/>
    <w:rsid w:val="00692103"/>
    <w:rsid w:val="00692249"/>
    <w:rsid w:val="00692CC4"/>
    <w:rsid w:val="00692D70"/>
    <w:rsid w:val="006931D2"/>
    <w:rsid w:val="00693636"/>
    <w:rsid w:val="00694FEB"/>
    <w:rsid w:val="00695F28"/>
    <w:rsid w:val="00696EB7"/>
    <w:rsid w:val="006A012F"/>
    <w:rsid w:val="006A0AE1"/>
    <w:rsid w:val="006A2629"/>
    <w:rsid w:val="006A337E"/>
    <w:rsid w:val="006A4390"/>
    <w:rsid w:val="006A4915"/>
    <w:rsid w:val="006A5184"/>
    <w:rsid w:val="006A5807"/>
    <w:rsid w:val="006A6104"/>
    <w:rsid w:val="006A68A9"/>
    <w:rsid w:val="006A7712"/>
    <w:rsid w:val="006A7FE0"/>
    <w:rsid w:val="006B029E"/>
    <w:rsid w:val="006B06E6"/>
    <w:rsid w:val="006B0DB1"/>
    <w:rsid w:val="006B11D2"/>
    <w:rsid w:val="006B1B6C"/>
    <w:rsid w:val="006B1E57"/>
    <w:rsid w:val="006B248C"/>
    <w:rsid w:val="006B2B0D"/>
    <w:rsid w:val="006B3573"/>
    <w:rsid w:val="006B44DF"/>
    <w:rsid w:val="006B4CCB"/>
    <w:rsid w:val="006B4EC7"/>
    <w:rsid w:val="006B6357"/>
    <w:rsid w:val="006B7931"/>
    <w:rsid w:val="006C108E"/>
    <w:rsid w:val="006C1555"/>
    <w:rsid w:val="006C2562"/>
    <w:rsid w:val="006C432C"/>
    <w:rsid w:val="006C584C"/>
    <w:rsid w:val="006C5DFC"/>
    <w:rsid w:val="006C77A3"/>
    <w:rsid w:val="006C7D0C"/>
    <w:rsid w:val="006D1ADC"/>
    <w:rsid w:val="006D2648"/>
    <w:rsid w:val="006D3180"/>
    <w:rsid w:val="006D41F5"/>
    <w:rsid w:val="006D684D"/>
    <w:rsid w:val="006D69A3"/>
    <w:rsid w:val="006E0052"/>
    <w:rsid w:val="006E03DA"/>
    <w:rsid w:val="006E0DE6"/>
    <w:rsid w:val="006E1530"/>
    <w:rsid w:val="006E1B8B"/>
    <w:rsid w:val="006E1C0C"/>
    <w:rsid w:val="006E2781"/>
    <w:rsid w:val="006E2BD1"/>
    <w:rsid w:val="006E360A"/>
    <w:rsid w:val="006E3958"/>
    <w:rsid w:val="006E4F05"/>
    <w:rsid w:val="006E54B4"/>
    <w:rsid w:val="006E557C"/>
    <w:rsid w:val="006E65F5"/>
    <w:rsid w:val="006E73E7"/>
    <w:rsid w:val="006E7709"/>
    <w:rsid w:val="006F0020"/>
    <w:rsid w:val="006F0B7C"/>
    <w:rsid w:val="006F13F7"/>
    <w:rsid w:val="006F17C1"/>
    <w:rsid w:val="006F1E52"/>
    <w:rsid w:val="006F5859"/>
    <w:rsid w:val="006F58F4"/>
    <w:rsid w:val="006F5B38"/>
    <w:rsid w:val="006F624A"/>
    <w:rsid w:val="006F793F"/>
    <w:rsid w:val="007009A9"/>
    <w:rsid w:val="007029A0"/>
    <w:rsid w:val="00702BE0"/>
    <w:rsid w:val="00702D70"/>
    <w:rsid w:val="00703FB9"/>
    <w:rsid w:val="00704DCA"/>
    <w:rsid w:val="00704FAB"/>
    <w:rsid w:val="0070521D"/>
    <w:rsid w:val="00706991"/>
    <w:rsid w:val="00707469"/>
    <w:rsid w:val="00707EC2"/>
    <w:rsid w:val="007100AB"/>
    <w:rsid w:val="007107ED"/>
    <w:rsid w:val="007121FF"/>
    <w:rsid w:val="007122BA"/>
    <w:rsid w:val="00713121"/>
    <w:rsid w:val="00713D2F"/>
    <w:rsid w:val="00714670"/>
    <w:rsid w:val="00716B1D"/>
    <w:rsid w:val="00720A09"/>
    <w:rsid w:val="00720FDC"/>
    <w:rsid w:val="00722561"/>
    <w:rsid w:val="0072377D"/>
    <w:rsid w:val="00724974"/>
    <w:rsid w:val="0072517E"/>
    <w:rsid w:val="007301F3"/>
    <w:rsid w:val="0073031E"/>
    <w:rsid w:val="00730B82"/>
    <w:rsid w:val="007311C1"/>
    <w:rsid w:val="00731416"/>
    <w:rsid w:val="00731AAF"/>
    <w:rsid w:val="007327E7"/>
    <w:rsid w:val="00732CBE"/>
    <w:rsid w:val="00734876"/>
    <w:rsid w:val="007364B3"/>
    <w:rsid w:val="00736F12"/>
    <w:rsid w:val="00736FA2"/>
    <w:rsid w:val="00737A70"/>
    <w:rsid w:val="007407B0"/>
    <w:rsid w:val="00741F4D"/>
    <w:rsid w:val="007427BC"/>
    <w:rsid w:val="00742CA2"/>
    <w:rsid w:val="007432CE"/>
    <w:rsid w:val="0074342F"/>
    <w:rsid w:val="00743DB7"/>
    <w:rsid w:val="00744A6F"/>
    <w:rsid w:val="00745270"/>
    <w:rsid w:val="00746D78"/>
    <w:rsid w:val="00750073"/>
    <w:rsid w:val="007501F8"/>
    <w:rsid w:val="00751876"/>
    <w:rsid w:val="007529BB"/>
    <w:rsid w:val="00753719"/>
    <w:rsid w:val="00754124"/>
    <w:rsid w:val="007549F4"/>
    <w:rsid w:val="00755C87"/>
    <w:rsid w:val="007568A1"/>
    <w:rsid w:val="00756F46"/>
    <w:rsid w:val="00756F4D"/>
    <w:rsid w:val="00757B37"/>
    <w:rsid w:val="00757B95"/>
    <w:rsid w:val="00760357"/>
    <w:rsid w:val="00760EFD"/>
    <w:rsid w:val="0076124F"/>
    <w:rsid w:val="00761552"/>
    <w:rsid w:val="0076245F"/>
    <w:rsid w:val="00764464"/>
    <w:rsid w:val="00764B76"/>
    <w:rsid w:val="007668B3"/>
    <w:rsid w:val="00766C00"/>
    <w:rsid w:val="00767194"/>
    <w:rsid w:val="00767A39"/>
    <w:rsid w:val="00767CA7"/>
    <w:rsid w:val="00767F3F"/>
    <w:rsid w:val="0077064A"/>
    <w:rsid w:val="00770C51"/>
    <w:rsid w:val="007718C2"/>
    <w:rsid w:val="007743DA"/>
    <w:rsid w:val="007750F6"/>
    <w:rsid w:val="00776A21"/>
    <w:rsid w:val="00776E82"/>
    <w:rsid w:val="00776FC7"/>
    <w:rsid w:val="00777312"/>
    <w:rsid w:val="00777B15"/>
    <w:rsid w:val="00780A01"/>
    <w:rsid w:val="007810BF"/>
    <w:rsid w:val="007816F4"/>
    <w:rsid w:val="007825C8"/>
    <w:rsid w:val="00782894"/>
    <w:rsid w:val="0078438B"/>
    <w:rsid w:val="007843C6"/>
    <w:rsid w:val="0078481A"/>
    <w:rsid w:val="00784C07"/>
    <w:rsid w:val="00786B66"/>
    <w:rsid w:val="0078789C"/>
    <w:rsid w:val="00790BA3"/>
    <w:rsid w:val="0079176D"/>
    <w:rsid w:val="00791DC0"/>
    <w:rsid w:val="00791DDF"/>
    <w:rsid w:val="007921B8"/>
    <w:rsid w:val="0079236E"/>
    <w:rsid w:val="0079284D"/>
    <w:rsid w:val="0079384D"/>
    <w:rsid w:val="00793D39"/>
    <w:rsid w:val="00794384"/>
    <w:rsid w:val="007A0725"/>
    <w:rsid w:val="007A15B5"/>
    <w:rsid w:val="007A1697"/>
    <w:rsid w:val="007A29A2"/>
    <w:rsid w:val="007A44D7"/>
    <w:rsid w:val="007A4CF9"/>
    <w:rsid w:val="007A5125"/>
    <w:rsid w:val="007A5E7F"/>
    <w:rsid w:val="007A7E09"/>
    <w:rsid w:val="007B1700"/>
    <w:rsid w:val="007B43F9"/>
    <w:rsid w:val="007B4A5A"/>
    <w:rsid w:val="007B4EA9"/>
    <w:rsid w:val="007B52FF"/>
    <w:rsid w:val="007B5C12"/>
    <w:rsid w:val="007B5D62"/>
    <w:rsid w:val="007B6A52"/>
    <w:rsid w:val="007B70D0"/>
    <w:rsid w:val="007B7DFF"/>
    <w:rsid w:val="007C0147"/>
    <w:rsid w:val="007C05E1"/>
    <w:rsid w:val="007C101B"/>
    <w:rsid w:val="007C14AD"/>
    <w:rsid w:val="007C3565"/>
    <w:rsid w:val="007C428B"/>
    <w:rsid w:val="007C47F2"/>
    <w:rsid w:val="007C4D3F"/>
    <w:rsid w:val="007C675F"/>
    <w:rsid w:val="007C7751"/>
    <w:rsid w:val="007C7D93"/>
    <w:rsid w:val="007D08F1"/>
    <w:rsid w:val="007D1D95"/>
    <w:rsid w:val="007D2B58"/>
    <w:rsid w:val="007D3E03"/>
    <w:rsid w:val="007D3E4C"/>
    <w:rsid w:val="007D44AB"/>
    <w:rsid w:val="007D4A85"/>
    <w:rsid w:val="007D5C75"/>
    <w:rsid w:val="007D6372"/>
    <w:rsid w:val="007D7839"/>
    <w:rsid w:val="007E19CA"/>
    <w:rsid w:val="007E2C61"/>
    <w:rsid w:val="007E2D71"/>
    <w:rsid w:val="007E32A5"/>
    <w:rsid w:val="007E3B4F"/>
    <w:rsid w:val="007E3D5B"/>
    <w:rsid w:val="007E44B1"/>
    <w:rsid w:val="007E4AE4"/>
    <w:rsid w:val="007E53EE"/>
    <w:rsid w:val="007E7884"/>
    <w:rsid w:val="007E7EF3"/>
    <w:rsid w:val="007F04B7"/>
    <w:rsid w:val="007F05E1"/>
    <w:rsid w:val="007F07D6"/>
    <w:rsid w:val="007F1236"/>
    <w:rsid w:val="007F2732"/>
    <w:rsid w:val="007F2D83"/>
    <w:rsid w:val="007F37C7"/>
    <w:rsid w:val="007F3BB7"/>
    <w:rsid w:val="007F768A"/>
    <w:rsid w:val="00800377"/>
    <w:rsid w:val="00800507"/>
    <w:rsid w:val="008010E9"/>
    <w:rsid w:val="008012FD"/>
    <w:rsid w:val="0080169F"/>
    <w:rsid w:val="0080190B"/>
    <w:rsid w:val="00802AA3"/>
    <w:rsid w:val="008036FA"/>
    <w:rsid w:val="00803A57"/>
    <w:rsid w:val="00804157"/>
    <w:rsid w:val="008042B9"/>
    <w:rsid w:val="00804D9C"/>
    <w:rsid w:val="00805472"/>
    <w:rsid w:val="00805F2E"/>
    <w:rsid w:val="008068E4"/>
    <w:rsid w:val="00807E4B"/>
    <w:rsid w:val="0081001A"/>
    <w:rsid w:val="00810680"/>
    <w:rsid w:val="0081091B"/>
    <w:rsid w:val="00812033"/>
    <w:rsid w:val="00812680"/>
    <w:rsid w:val="00812C81"/>
    <w:rsid w:val="0081326F"/>
    <w:rsid w:val="00813970"/>
    <w:rsid w:val="008140BB"/>
    <w:rsid w:val="00814317"/>
    <w:rsid w:val="008145CE"/>
    <w:rsid w:val="00815F31"/>
    <w:rsid w:val="00821509"/>
    <w:rsid w:val="0082251E"/>
    <w:rsid w:val="00822E94"/>
    <w:rsid w:val="00823691"/>
    <w:rsid w:val="0082499A"/>
    <w:rsid w:val="00824AFA"/>
    <w:rsid w:val="008260E3"/>
    <w:rsid w:val="00826BB5"/>
    <w:rsid w:val="008273EA"/>
    <w:rsid w:val="0083027D"/>
    <w:rsid w:val="008315FC"/>
    <w:rsid w:val="0083283C"/>
    <w:rsid w:val="00833AD6"/>
    <w:rsid w:val="00835810"/>
    <w:rsid w:val="00837407"/>
    <w:rsid w:val="0083761A"/>
    <w:rsid w:val="008407FB"/>
    <w:rsid w:val="008408BF"/>
    <w:rsid w:val="00840C90"/>
    <w:rsid w:val="008414A3"/>
    <w:rsid w:val="00842592"/>
    <w:rsid w:val="00843E9D"/>
    <w:rsid w:val="0084409E"/>
    <w:rsid w:val="00845027"/>
    <w:rsid w:val="00846C01"/>
    <w:rsid w:val="008509AD"/>
    <w:rsid w:val="0085136C"/>
    <w:rsid w:val="0085209A"/>
    <w:rsid w:val="0085478B"/>
    <w:rsid w:val="0085481D"/>
    <w:rsid w:val="0085492C"/>
    <w:rsid w:val="0085576B"/>
    <w:rsid w:val="00855E11"/>
    <w:rsid w:val="00856E05"/>
    <w:rsid w:val="00857222"/>
    <w:rsid w:val="00857A22"/>
    <w:rsid w:val="00857C21"/>
    <w:rsid w:val="00857D0F"/>
    <w:rsid w:val="00860528"/>
    <w:rsid w:val="008621CF"/>
    <w:rsid w:val="0086279F"/>
    <w:rsid w:val="00863041"/>
    <w:rsid w:val="00863155"/>
    <w:rsid w:val="00863249"/>
    <w:rsid w:val="00864344"/>
    <w:rsid w:val="00864E82"/>
    <w:rsid w:val="00865270"/>
    <w:rsid w:val="00865BC3"/>
    <w:rsid w:val="0086730B"/>
    <w:rsid w:val="0087095A"/>
    <w:rsid w:val="008711DB"/>
    <w:rsid w:val="00871FB2"/>
    <w:rsid w:val="00872BE4"/>
    <w:rsid w:val="00872D18"/>
    <w:rsid w:val="00873389"/>
    <w:rsid w:val="00873C62"/>
    <w:rsid w:val="008748F6"/>
    <w:rsid w:val="00876814"/>
    <w:rsid w:val="00876B9D"/>
    <w:rsid w:val="00880416"/>
    <w:rsid w:val="00881790"/>
    <w:rsid w:val="00882806"/>
    <w:rsid w:val="00882EA1"/>
    <w:rsid w:val="008833A5"/>
    <w:rsid w:val="00883403"/>
    <w:rsid w:val="00883E9D"/>
    <w:rsid w:val="00883F35"/>
    <w:rsid w:val="008844D5"/>
    <w:rsid w:val="008844E6"/>
    <w:rsid w:val="00885726"/>
    <w:rsid w:val="008879EE"/>
    <w:rsid w:val="008900EC"/>
    <w:rsid w:val="00890498"/>
    <w:rsid w:val="00890757"/>
    <w:rsid w:val="00890A5E"/>
    <w:rsid w:val="00890CF4"/>
    <w:rsid w:val="00891F89"/>
    <w:rsid w:val="008924D9"/>
    <w:rsid w:val="00892794"/>
    <w:rsid w:val="00893480"/>
    <w:rsid w:val="008935F2"/>
    <w:rsid w:val="00893D1B"/>
    <w:rsid w:val="0089506D"/>
    <w:rsid w:val="0089607A"/>
    <w:rsid w:val="008965A0"/>
    <w:rsid w:val="00896BFD"/>
    <w:rsid w:val="00897335"/>
    <w:rsid w:val="008A07AF"/>
    <w:rsid w:val="008A2563"/>
    <w:rsid w:val="008A2D62"/>
    <w:rsid w:val="008A2DA8"/>
    <w:rsid w:val="008A31C9"/>
    <w:rsid w:val="008A5995"/>
    <w:rsid w:val="008A5A8D"/>
    <w:rsid w:val="008A73C0"/>
    <w:rsid w:val="008A7B91"/>
    <w:rsid w:val="008B00B5"/>
    <w:rsid w:val="008B01CF"/>
    <w:rsid w:val="008B06D6"/>
    <w:rsid w:val="008B1209"/>
    <w:rsid w:val="008B2B11"/>
    <w:rsid w:val="008B2CFD"/>
    <w:rsid w:val="008B4108"/>
    <w:rsid w:val="008B4682"/>
    <w:rsid w:val="008B5466"/>
    <w:rsid w:val="008B54AC"/>
    <w:rsid w:val="008B5827"/>
    <w:rsid w:val="008B5FD8"/>
    <w:rsid w:val="008B635F"/>
    <w:rsid w:val="008C26C4"/>
    <w:rsid w:val="008C37E8"/>
    <w:rsid w:val="008C4857"/>
    <w:rsid w:val="008C4CB0"/>
    <w:rsid w:val="008C59B0"/>
    <w:rsid w:val="008C5BDB"/>
    <w:rsid w:val="008C6A75"/>
    <w:rsid w:val="008C6D51"/>
    <w:rsid w:val="008C7553"/>
    <w:rsid w:val="008D1AF5"/>
    <w:rsid w:val="008D2D32"/>
    <w:rsid w:val="008D2F2A"/>
    <w:rsid w:val="008D2F94"/>
    <w:rsid w:val="008D31BA"/>
    <w:rsid w:val="008D369E"/>
    <w:rsid w:val="008D3BA3"/>
    <w:rsid w:val="008D4B17"/>
    <w:rsid w:val="008D721A"/>
    <w:rsid w:val="008D73F1"/>
    <w:rsid w:val="008D7D58"/>
    <w:rsid w:val="008E0753"/>
    <w:rsid w:val="008E0CAC"/>
    <w:rsid w:val="008E0EAB"/>
    <w:rsid w:val="008E104C"/>
    <w:rsid w:val="008E1274"/>
    <w:rsid w:val="008E12A0"/>
    <w:rsid w:val="008E32C1"/>
    <w:rsid w:val="008E4EB8"/>
    <w:rsid w:val="008E5BE4"/>
    <w:rsid w:val="008E6BB7"/>
    <w:rsid w:val="008E7AF1"/>
    <w:rsid w:val="008E7BE2"/>
    <w:rsid w:val="008F132D"/>
    <w:rsid w:val="008F1859"/>
    <w:rsid w:val="008F1956"/>
    <w:rsid w:val="008F2AB1"/>
    <w:rsid w:val="008F2BAA"/>
    <w:rsid w:val="008F405B"/>
    <w:rsid w:val="008F4A09"/>
    <w:rsid w:val="008F536A"/>
    <w:rsid w:val="008F63B4"/>
    <w:rsid w:val="008F699F"/>
    <w:rsid w:val="008F69FD"/>
    <w:rsid w:val="008F6EE6"/>
    <w:rsid w:val="0090000F"/>
    <w:rsid w:val="0090036A"/>
    <w:rsid w:val="00900370"/>
    <w:rsid w:val="00901D78"/>
    <w:rsid w:val="009024AD"/>
    <w:rsid w:val="009037BE"/>
    <w:rsid w:val="00903D1A"/>
    <w:rsid w:val="0090453F"/>
    <w:rsid w:val="00905F0E"/>
    <w:rsid w:val="009072E6"/>
    <w:rsid w:val="0091024A"/>
    <w:rsid w:val="00910525"/>
    <w:rsid w:val="00910F59"/>
    <w:rsid w:val="00913BD2"/>
    <w:rsid w:val="00913CF2"/>
    <w:rsid w:val="0091460A"/>
    <w:rsid w:val="00914EF2"/>
    <w:rsid w:val="0091527E"/>
    <w:rsid w:val="009164C4"/>
    <w:rsid w:val="00917476"/>
    <w:rsid w:val="00917D2B"/>
    <w:rsid w:val="00920594"/>
    <w:rsid w:val="00924456"/>
    <w:rsid w:val="00925DD3"/>
    <w:rsid w:val="0092707C"/>
    <w:rsid w:val="00927103"/>
    <w:rsid w:val="009271D4"/>
    <w:rsid w:val="00927A14"/>
    <w:rsid w:val="00930F4A"/>
    <w:rsid w:val="0093119B"/>
    <w:rsid w:val="009315E8"/>
    <w:rsid w:val="00933563"/>
    <w:rsid w:val="0093439E"/>
    <w:rsid w:val="00934570"/>
    <w:rsid w:val="0093493E"/>
    <w:rsid w:val="00934B07"/>
    <w:rsid w:val="00934F7D"/>
    <w:rsid w:val="00936CAD"/>
    <w:rsid w:val="00936D1D"/>
    <w:rsid w:val="00937631"/>
    <w:rsid w:val="0094084B"/>
    <w:rsid w:val="00941442"/>
    <w:rsid w:val="00941806"/>
    <w:rsid w:val="00941C49"/>
    <w:rsid w:val="00942E54"/>
    <w:rsid w:val="00943B34"/>
    <w:rsid w:val="0094574D"/>
    <w:rsid w:val="00945788"/>
    <w:rsid w:val="00945E1C"/>
    <w:rsid w:val="00945EDD"/>
    <w:rsid w:val="009469A2"/>
    <w:rsid w:val="00946DDB"/>
    <w:rsid w:val="00950AF2"/>
    <w:rsid w:val="009513B3"/>
    <w:rsid w:val="0095330B"/>
    <w:rsid w:val="0095357F"/>
    <w:rsid w:val="00953677"/>
    <w:rsid w:val="0095373F"/>
    <w:rsid w:val="00954461"/>
    <w:rsid w:val="009545B0"/>
    <w:rsid w:val="00955980"/>
    <w:rsid w:val="00956269"/>
    <w:rsid w:val="009565ED"/>
    <w:rsid w:val="00956B1A"/>
    <w:rsid w:val="0095741E"/>
    <w:rsid w:val="00960372"/>
    <w:rsid w:val="00960C05"/>
    <w:rsid w:val="00961A1A"/>
    <w:rsid w:val="0096312A"/>
    <w:rsid w:val="00963451"/>
    <w:rsid w:val="00963F77"/>
    <w:rsid w:val="009643BD"/>
    <w:rsid w:val="00965639"/>
    <w:rsid w:val="009663FD"/>
    <w:rsid w:val="009676ED"/>
    <w:rsid w:val="00967D5F"/>
    <w:rsid w:val="00970688"/>
    <w:rsid w:val="00970D0B"/>
    <w:rsid w:val="00970EEF"/>
    <w:rsid w:val="00973CF0"/>
    <w:rsid w:val="00974E3F"/>
    <w:rsid w:val="00975A27"/>
    <w:rsid w:val="00975D99"/>
    <w:rsid w:val="00976F45"/>
    <w:rsid w:val="009774CD"/>
    <w:rsid w:val="00981099"/>
    <w:rsid w:val="00981178"/>
    <w:rsid w:val="00981303"/>
    <w:rsid w:val="00984AAC"/>
    <w:rsid w:val="0098771A"/>
    <w:rsid w:val="00990EC0"/>
    <w:rsid w:val="00990FC5"/>
    <w:rsid w:val="0099192D"/>
    <w:rsid w:val="00991E2C"/>
    <w:rsid w:val="00992C3B"/>
    <w:rsid w:val="009934AE"/>
    <w:rsid w:val="009935BE"/>
    <w:rsid w:val="0099470E"/>
    <w:rsid w:val="009947ED"/>
    <w:rsid w:val="00995170"/>
    <w:rsid w:val="00995671"/>
    <w:rsid w:val="00995BBA"/>
    <w:rsid w:val="00995C02"/>
    <w:rsid w:val="009972EE"/>
    <w:rsid w:val="00997CE1"/>
    <w:rsid w:val="009A1659"/>
    <w:rsid w:val="009A1DFE"/>
    <w:rsid w:val="009A2512"/>
    <w:rsid w:val="009A25ED"/>
    <w:rsid w:val="009A364F"/>
    <w:rsid w:val="009A43FB"/>
    <w:rsid w:val="009A5571"/>
    <w:rsid w:val="009A6742"/>
    <w:rsid w:val="009A6796"/>
    <w:rsid w:val="009B1433"/>
    <w:rsid w:val="009B290A"/>
    <w:rsid w:val="009B3297"/>
    <w:rsid w:val="009B4A45"/>
    <w:rsid w:val="009B5835"/>
    <w:rsid w:val="009B6EAF"/>
    <w:rsid w:val="009B72B6"/>
    <w:rsid w:val="009C070F"/>
    <w:rsid w:val="009C0ACA"/>
    <w:rsid w:val="009C1674"/>
    <w:rsid w:val="009C31D0"/>
    <w:rsid w:val="009C4909"/>
    <w:rsid w:val="009C635A"/>
    <w:rsid w:val="009C7764"/>
    <w:rsid w:val="009C77FE"/>
    <w:rsid w:val="009D2A9C"/>
    <w:rsid w:val="009D34D9"/>
    <w:rsid w:val="009D35C6"/>
    <w:rsid w:val="009D3D5D"/>
    <w:rsid w:val="009D40D7"/>
    <w:rsid w:val="009D4124"/>
    <w:rsid w:val="009D4563"/>
    <w:rsid w:val="009E0393"/>
    <w:rsid w:val="009E0946"/>
    <w:rsid w:val="009E1517"/>
    <w:rsid w:val="009E3095"/>
    <w:rsid w:val="009E3116"/>
    <w:rsid w:val="009E3E1E"/>
    <w:rsid w:val="009E4DE8"/>
    <w:rsid w:val="009E4F3B"/>
    <w:rsid w:val="009E53E6"/>
    <w:rsid w:val="009E54CB"/>
    <w:rsid w:val="009E57B7"/>
    <w:rsid w:val="009E6E35"/>
    <w:rsid w:val="009E7645"/>
    <w:rsid w:val="009F0297"/>
    <w:rsid w:val="009F0BBD"/>
    <w:rsid w:val="009F1128"/>
    <w:rsid w:val="009F150E"/>
    <w:rsid w:val="009F2700"/>
    <w:rsid w:val="009F309C"/>
    <w:rsid w:val="009F3EA2"/>
    <w:rsid w:val="009F487C"/>
    <w:rsid w:val="009F4F88"/>
    <w:rsid w:val="009F50DC"/>
    <w:rsid w:val="009F5324"/>
    <w:rsid w:val="009F6650"/>
    <w:rsid w:val="00A01345"/>
    <w:rsid w:val="00A017A3"/>
    <w:rsid w:val="00A01DD4"/>
    <w:rsid w:val="00A024DE"/>
    <w:rsid w:val="00A0332E"/>
    <w:rsid w:val="00A034AA"/>
    <w:rsid w:val="00A05D3D"/>
    <w:rsid w:val="00A0645E"/>
    <w:rsid w:val="00A07234"/>
    <w:rsid w:val="00A07936"/>
    <w:rsid w:val="00A07AE4"/>
    <w:rsid w:val="00A10455"/>
    <w:rsid w:val="00A104E9"/>
    <w:rsid w:val="00A1074F"/>
    <w:rsid w:val="00A12205"/>
    <w:rsid w:val="00A12F51"/>
    <w:rsid w:val="00A12FBC"/>
    <w:rsid w:val="00A13DCC"/>
    <w:rsid w:val="00A1446B"/>
    <w:rsid w:val="00A14BF8"/>
    <w:rsid w:val="00A157AC"/>
    <w:rsid w:val="00A15C78"/>
    <w:rsid w:val="00A15D7C"/>
    <w:rsid w:val="00A162EA"/>
    <w:rsid w:val="00A16A6F"/>
    <w:rsid w:val="00A20319"/>
    <w:rsid w:val="00A22193"/>
    <w:rsid w:val="00A22429"/>
    <w:rsid w:val="00A224D1"/>
    <w:rsid w:val="00A2312B"/>
    <w:rsid w:val="00A24955"/>
    <w:rsid w:val="00A24CF1"/>
    <w:rsid w:val="00A25497"/>
    <w:rsid w:val="00A25E1A"/>
    <w:rsid w:val="00A26C08"/>
    <w:rsid w:val="00A31DCD"/>
    <w:rsid w:val="00A328FF"/>
    <w:rsid w:val="00A33F69"/>
    <w:rsid w:val="00A34AB6"/>
    <w:rsid w:val="00A35341"/>
    <w:rsid w:val="00A36764"/>
    <w:rsid w:val="00A37215"/>
    <w:rsid w:val="00A37763"/>
    <w:rsid w:val="00A40A28"/>
    <w:rsid w:val="00A40B55"/>
    <w:rsid w:val="00A40C49"/>
    <w:rsid w:val="00A41695"/>
    <w:rsid w:val="00A42329"/>
    <w:rsid w:val="00A42C29"/>
    <w:rsid w:val="00A42ED0"/>
    <w:rsid w:val="00A45260"/>
    <w:rsid w:val="00A459D6"/>
    <w:rsid w:val="00A46DF5"/>
    <w:rsid w:val="00A47187"/>
    <w:rsid w:val="00A47635"/>
    <w:rsid w:val="00A47CAE"/>
    <w:rsid w:val="00A50093"/>
    <w:rsid w:val="00A50BCE"/>
    <w:rsid w:val="00A539A6"/>
    <w:rsid w:val="00A540B1"/>
    <w:rsid w:val="00A5579F"/>
    <w:rsid w:val="00A55A82"/>
    <w:rsid w:val="00A56FA9"/>
    <w:rsid w:val="00A5710D"/>
    <w:rsid w:val="00A60BA4"/>
    <w:rsid w:val="00A6139D"/>
    <w:rsid w:val="00A61876"/>
    <w:rsid w:val="00A629C6"/>
    <w:rsid w:val="00A62E5C"/>
    <w:rsid w:val="00A630DE"/>
    <w:rsid w:val="00A63AD2"/>
    <w:rsid w:val="00A63CC5"/>
    <w:rsid w:val="00A64318"/>
    <w:rsid w:val="00A64623"/>
    <w:rsid w:val="00A6485B"/>
    <w:rsid w:val="00A65389"/>
    <w:rsid w:val="00A65633"/>
    <w:rsid w:val="00A65AFA"/>
    <w:rsid w:val="00A664D3"/>
    <w:rsid w:val="00A66D86"/>
    <w:rsid w:val="00A66ED1"/>
    <w:rsid w:val="00A674BC"/>
    <w:rsid w:val="00A67554"/>
    <w:rsid w:val="00A676E1"/>
    <w:rsid w:val="00A702CE"/>
    <w:rsid w:val="00A70894"/>
    <w:rsid w:val="00A70B4E"/>
    <w:rsid w:val="00A720C9"/>
    <w:rsid w:val="00A72934"/>
    <w:rsid w:val="00A72CE2"/>
    <w:rsid w:val="00A73EA5"/>
    <w:rsid w:val="00A74099"/>
    <w:rsid w:val="00A76E3A"/>
    <w:rsid w:val="00A76F48"/>
    <w:rsid w:val="00A775BD"/>
    <w:rsid w:val="00A776A2"/>
    <w:rsid w:val="00A802A8"/>
    <w:rsid w:val="00A824F2"/>
    <w:rsid w:val="00A82A29"/>
    <w:rsid w:val="00A8350D"/>
    <w:rsid w:val="00A84C37"/>
    <w:rsid w:val="00A85DFB"/>
    <w:rsid w:val="00A86DFF"/>
    <w:rsid w:val="00A87F42"/>
    <w:rsid w:val="00A87FAD"/>
    <w:rsid w:val="00A90425"/>
    <w:rsid w:val="00A92E6F"/>
    <w:rsid w:val="00A92FDA"/>
    <w:rsid w:val="00A93125"/>
    <w:rsid w:val="00A94137"/>
    <w:rsid w:val="00A9423C"/>
    <w:rsid w:val="00A944B5"/>
    <w:rsid w:val="00A9561F"/>
    <w:rsid w:val="00A9588F"/>
    <w:rsid w:val="00A96FA1"/>
    <w:rsid w:val="00A97447"/>
    <w:rsid w:val="00A97AF6"/>
    <w:rsid w:val="00AA086A"/>
    <w:rsid w:val="00AA0B8C"/>
    <w:rsid w:val="00AA1884"/>
    <w:rsid w:val="00AA1F80"/>
    <w:rsid w:val="00AA21EB"/>
    <w:rsid w:val="00AA3188"/>
    <w:rsid w:val="00AA3E98"/>
    <w:rsid w:val="00AA453C"/>
    <w:rsid w:val="00AA46C3"/>
    <w:rsid w:val="00AA4894"/>
    <w:rsid w:val="00AA5029"/>
    <w:rsid w:val="00AA532A"/>
    <w:rsid w:val="00AA673C"/>
    <w:rsid w:val="00AA67FA"/>
    <w:rsid w:val="00AA6CFC"/>
    <w:rsid w:val="00AA7BF2"/>
    <w:rsid w:val="00AA7EBF"/>
    <w:rsid w:val="00AB0578"/>
    <w:rsid w:val="00AB15DE"/>
    <w:rsid w:val="00AB199B"/>
    <w:rsid w:val="00AB1E68"/>
    <w:rsid w:val="00AB20CD"/>
    <w:rsid w:val="00AB25DE"/>
    <w:rsid w:val="00AB4563"/>
    <w:rsid w:val="00AB520E"/>
    <w:rsid w:val="00AB578E"/>
    <w:rsid w:val="00AB5CBB"/>
    <w:rsid w:val="00AB5F32"/>
    <w:rsid w:val="00AB7441"/>
    <w:rsid w:val="00AC0331"/>
    <w:rsid w:val="00AC0E21"/>
    <w:rsid w:val="00AC1236"/>
    <w:rsid w:val="00AC1812"/>
    <w:rsid w:val="00AC2584"/>
    <w:rsid w:val="00AC53CD"/>
    <w:rsid w:val="00AC62FC"/>
    <w:rsid w:val="00AC70F3"/>
    <w:rsid w:val="00AC733E"/>
    <w:rsid w:val="00AD0E54"/>
    <w:rsid w:val="00AD12ED"/>
    <w:rsid w:val="00AD1E73"/>
    <w:rsid w:val="00AD25CD"/>
    <w:rsid w:val="00AD2AEC"/>
    <w:rsid w:val="00AD2EE8"/>
    <w:rsid w:val="00AD3053"/>
    <w:rsid w:val="00AD3520"/>
    <w:rsid w:val="00AD4EBD"/>
    <w:rsid w:val="00AD5F36"/>
    <w:rsid w:val="00AD672D"/>
    <w:rsid w:val="00AD6833"/>
    <w:rsid w:val="00AD6CCB"/>
    <w:rsid w:val="00AD7AB8"/>
    <w:rsid w:val="00AE0DFC"/>
    <w:rsid w:val="00AE1CB1"/>
    <w:rsid w:val="00AE264B"/>
    <w:rsid w:val="00AE295A"/>
    <w:rsid w:val="00AE2D40"/>
    <w:rsid w:val="00AE3409"/>
    <w:rsid w:val="00AE3585"/>
    <w:rsid w:val="00AE41D9"/>
    <w:rsid w:val="00AE42B0"/>
    <w:rsid w:val="00AE4B5F"/>
    <w:rsid w:val="00AE532F"/>
    <w:rsid w:val="00AE5D79"/>
    <w:rsid w:val="00AE6D99"/>
    <w:rsid w:val="00AE7DA1"/>
    <w:rsid w:val="00AE7F81"/>
    <w:rsid w:val="00AF1449"/>
    <w:rsid w:val="00AF1E1B"/>
    <w:rsid w:val="00AF1F23"/>
    <w:rsid w:val="00AF20C3"/>
    <w:rsid w:val="00AF334B"/>
    <w:rsid w:val="00AF4097"/>
    <w:rsid w:val="00AF4D77"/>
    <w:rsid w:val="00AF4DEF"/>
    <w:rsid w:val="00AF550A"/>
    <w:rsid w:val="00AF62AC"/>
    <w:rsid w:val="00AF657F"/>
    <w:rsid w:val="00B0028E"/>
    <w:rsid w:val="00B008B0"/>
    <w:rsid w:val="00B00C1F"/>
    <w:rsid w:val="00B01099"/>
    <w:rsid w:val="00B0147E"/>
    <w:rsid w:val="00B02EAD"/>
    <w:rsid w:val="00B02FF3"/>
    <w:rsid w:val="00B0414D"/>
    <w:rsid w:val="00B04196"/>
    <w:rsid w:val="00B04DED"/>
    <w:rsid w:val="00B0514E"/>
    <w:rsid w:val="00B0643F"/>
    <w:rsid w:val="00B06477"/>
    <w:rsid w:val="00B07FEB"/>
    <w:rsid w:val="00B11044"/>
    <w:rsid w:val="00B11553"/>
    <w:rsid w:val="00B11614"/>
    <w:rsid w:val="00B11661"/>
    <w:rsid w:val="00B12346"/>
    <w:rsid w:val="00B127F1"/>
    <w:rsid w:val="00B12A7B"/>
    <w:rsid w:val="00B12B7A"/>
    <w:rsid w:val="00B12C38"/>
    <w:rsid w:val="00B13989"/>
    <w:rsid w:val="00B17EE5"/>
    <w:rsid w:val="00B17F2B"/>
    <w:rsid w:val="00B2082B"/>
    <w:rsid w:val="00B21C3E"/>
    <w:rsid w:val="00B21E00"/>
    <w:rsid w:val="00B23214"/>
    <w:rsid w:val="00B24DB6"/>
    <w:rsid w:val="00B2590C"/>
    <w:rsid w:val="00B25D25"/>
    <w:rsid w:val="00B2718B"/>
    <w:rsid w:val="00B272FA"/>
    <w:rsid w:val="00B30B65"/>
    <w:rsid w:val="00B322D8"/>
    <w:rsid w:val="00B32ABB"/>
    <w:rsid w:val="00B35031"/>
    <w:rsid w:val="00B354B6"/>
    <w:rsid w:val="00B406E6"/>
    <w:rsid w:val="00B40A8F"/>
    <w:rsid w:val="00B4109A"/>
    <w:rsid w:val="00B41536"/>
    <w:rsid w:val="00B41753"/>
    <w:rsid w:val="00B42276"/>
    <w:rsid w:val="00B42BB4"/>
    <w:rsid w:val="00B42DD9"/>
    <w:rsid w:val="00B42EC4"/>
    <w:rsid w:val="00B444A6"/>
    <w:rsid w:val="00B44584"/>
    <w:rsid w:val="00B44F8E"/>
    <w:rsid w:val="00B451C5"/>
    <w:rsid w:val="00B45700"/>
    <w:rsid w:val="00B45AEE"/>
    <w:rsid w:val="00B45FD5"/>
    <w:rsid w:val="00B46ED0"/>
    <w:rsid w:val="00B470EC"/>
    <w:rsid w:val="00B4720E"/>
    <w:rsid w:val="00B473AF"/>
    <w:rsid w:val="00B507AD"/>
    <w:rsid w:val="00B5084D"/>
    <w:rsid w:val="00B52067"/>
    <w:rsid w:val="00B52E1F"/>
    <w:rsid w:val="00B530B0"/>
    <w:rsid w:val="00B532D5"/>
    <w:rsid w:val="00B53703"/>
    <w:rsid w:val="00B539DF"/>
    <w:rsid w:val="00B54518"/>
    <w:rsid w:val="00B55FB7"/>
    <w:rsid w:val="00B57C57"/>
    <w:rsid w:val="00B57FAD"/>
    <w:rsid w:val="00B601AC"/>
    <w:rsid w:val="00B61EBB"/>
    <w:rsid w:val="00B63BA0"/>
    <w:rsid w:val="00B63D61"/>
    <w:rsid w:val="00B63E46"/>
    <w:rsid w:val="00B64496"/>
    <w:rsid w:val="00B66095"/>
    <w:rsid w:val="00B667F1"/>
    <w:rsid w:val="00B66872"/>
    <w:rsid w:val="00B67867"/>
    <w:rsid w:val="00B70548"/>
    <w:rsid w:val="00B71B94"/>
    <w:rsid w:val="00B71D2F"/>
    <w:rsid w:val="00B73817"/>
    <w:rsid w:val="00B7555D"/>
    <w:rsid w:val="00B757A3"/>
    <w:rsid w:val="00B762F7"/>
    <w:rsid w:val="00B76870"/>
    <w:rsid w:val="00B775F9"/>
    <w:rsid w:val="00B778FE"/>
    <w:rsid w:val="00B77AD4"/>
    <w:rsid w:val="00B77DAE"/>
    <w:rsid w:val="00B80D3E"/>
    <w:rsid w:val="00B81027"/>
    <w:rsid w:val="00B81BE1"/>
    <w:rsid w:val="00B8218D"/>
    <w:rsid w:val="00B8307E"/>
    <w:rsid w:val="00B85339"/>
    <w:rsid w:val="00B86236"/>
    <w:rsid w:val="00B864CD"/>
    <w:rsid w:val="00B86F29"/>
    <w:rsid w:val="00B87251"/>
    <w:rsid w:val="00B900B0"/>
    <w:rsid w:val="00B901DF"/>
    <w:rsid w:val="00B90F05"/>
    <w:rsid w:val="00B91FC7"/>
    <w:rsid w:val="00B92415"/>
    <w:rsid w:val="00B926A5"/>
    <w:rsid w:val="00B931F8"/>
    <w:rsid w:val="00B95835"/>
    <w:rsid w:val="00B96237"/>
    <w:rsid w:val="00B963E6"/>
    <w:rsid w:val="00B96577"/>
    <w:rsid w:val="00B967A5"/>
    <w:rsid w:val="00B97E26"/>
    <w:rsid w:val="00B97FA0"/>
    <w:rsid w:val="00BA0229"/>
    <w:rsid w:val="00BA3E2C"/>
    <w:rsid w:val="00BA5AEE"/>
    <w:rsid w:val="00BA5FEB"/>
    <w:rsid w:val="00BA6611"/>
    <w:rsid w:val="00BA6B0A"/>
    <w:rsid w:val="00BB062B"/>
    <w:rsid w:val="00BB156C"/>
    <w:rsid w:val="00BB3422"/>
    <w:rsid w:val="00BB34EF"/>
    <w:rsid w:val="00BB3E16"/>
    <w:rsid w:val="00BB5137"/>
    <w:rsid w:val="00BB5226"/>
    <w:rsid w:val="00BB70BB"/>
    <w:rsid w:val="00BB7329"/>
    <w:rsid w:val="00BB75AD"/>
    <w:rsid w:val="00BC125E"/>
    <w:rsid w:val="00BC13B3"/>
    <w:rsid w:val="00BC14FC"/>
    <w:rsid w:val="00BC29EA"/>
    <w:rsid w:val="00BC2B06"/>
    <w:rsid w:val="00BC2F71"/>
    <w:rsid w:val="00BC6FF4"/>
    <w:rsid w:val="00BC76EB"/>
    <w:rsid w:val="00BD2E85"/>
    <w:rsid w:val="00BD30DA"/>
    <w:rsid w:val="00BD4237"/>
    <w:rsid w:val="00BD4560"/>
    <w:rsid w:val="00BD4CEB"/>
    <w:rsid w:val="00BD551B"/>
    <w:rsid w:val="00BD60DA"/>
    <w:rsid w:val="00BD742D"/>
    <w:rsid w:val="00BD7CAA"/>
    <w:rsid w:val="00BE043D"/>
    <w:rsid w:val="00BE04D7"/>
    <w:rsid w:val="00BE0F2C"/>
    <w:rsid w:val="00BE2ED5"/>
    <w:rsid w:val="00BE3092"/>
    <w:rsid w:val="00BE5195"/>
    <w:rsid w:val="00BE56BA"/>
    <w:rsid w:val="00BE7A3C"/>
    <w:rsid w:val="00BF1D9A"/>
    <w:rsid w:val="00BF2E67"/>
    <w:rsid w:val="00BF2F75"/>
    <w:rsid w:val="00BF52FE"/>
    <w:rsid w:val="00BF60B3"/>
    <w:rsid w:val="00BF616A"/>
    <w:rsid w:val="00BF629F"/>
    <w:rsid w:val="00BF74A1"/>
    <w:rsid w:val="00C01128"/>
    <w:rsid w:val="00C02B03"/>
    <w:rsid w:val="00C02C9C"/>
    <w:rsid w:val="00C02FD9"/>
    <w:rsid w:val="00C03831"/>
    <w:rsid w:val="00C03FD7"/>
    <w:rsid w:val="00C03FF9"/>
    <w:rsid w:val="00C041B7"/>
    <w:rsid w:val="00C04201"/>
    <w:rsid w:val="00C04D28"/>
    <w:rsid w:val="00C056A7"/>
    <w:rsid w:val="00C05CE2"/>
    <w:rsid w:val="00C06879"/>
    <w:rsid w:val="00C079AE"/>
    <w:rsid w:val="00C115F8"/>
    <w:rsid w:val="00C1232F"/>
    <w:rsid w:val="00C12B90"/>
    <w:rsid w:val="00C1313A"/>
    <w:rsid w:val="00C13464"/>
    <w:rsid w:val="00C137C7"/>
    <w:rsid w:val="00C143AE"/>
    <w:rsid w:val="00C14402"/>
    <w:rsid w:val="00C14877"/>
    <w:rsid w:val="00C155EB"/>
    <w:rsid w:val="00C15770"/>
    <w:rsid w:val="00C16076"/>
    <w:rsid w:val="00C176D4"/>
    <w:rsid w:val="00C21AEC"/>
    <w:rsid w:val="00C22F15"/>
    <w:rsid w:val="00C24C5A"/>
    <w:rsid w:val="00C25752"/>
    <w:rsid w:val="00C266B2"/>
    <w:rsid w:val="00C26B31"/>
    <w:rsid w:val="00C2749B"/>
    <w:rsid w:val="00C27AE3"/>
    <w:rsid w:val="00C27ED9"/>
    <w:rsid w:val="00C31F7C"/>
    <w:rsid w:val="00C327B4"/>
    <w:rsid w:val="00C328D8"/>
    <w:rsid w:val="00C32D4D"/>
    <w:rsid w:val="00C3397F"/>
    <w:rsid w:val="00C33F85"/>
    <w:rsid w:val="00C34162"/>
    <w:rsid w:val="00C34165"/>
    <w:rsid w:val="00C345DB"/>
    <w:rsid w:val="00C34D24"/>
    <w:rsid w:val="00C35651"/>
    <w:rsid w:val="00C36724"/>
    <w:rsid w:val="00C4137A"/>
    <w:rsid w:val="00C422B0"/>
    <w:rsid w:val="00C43988"/>
    <w:rsid w:val="00C44B0D"/>
    <w:rsid w:val="00C451E0"/>
    <w:rsid w:val="00C46DEF"/>
    <w:rsid w:val="00C5113F"/>
    <w:rsid w:val="00C5135F"/>
    <w:rsid w:val="00C5170E"/>
    <w:rsid w:val="00C51C7F"/>
    <w:rsid w:val="00C52338"/>
    <w:rsid w:val="00C53913"/>
    <w:rsid w:val="00C53E53"/>
    <w:rsid w:val="00C543F5"/>
    <w:rsid w:val="00C5488C"/>
    <w:rsid w:val="00C55AF9"/>
    <w:rsid w:val="00C56652"/>
    <w:rsid w:val="00C56993"/>
    <w:rsid w:val="00C6054E"/>
    <w:rsid w:val="00C60690"/>
    <w:rsid w:val="00C6072E"/>
    <w:rsid w:val="00C60916"/>
    <w:rsid w:val="00C612BB"/>
    <w:rsid w:val="00C62212"/>
    <w:rsid w:val="00C6297B"/>
    <w:rsid w:val="00C64393"/>
    <w:rsid w:val="00C65632"/>
    <w:rsid w:val="00C666FC"/>
    <w:rsid w:val="00C6691C"/>
    <w:rsid w:val="00C67D52"/>
    <w:rsid w:val="00C67F8F"/>
    <w:rsid w:val="00C72CCF"/>
    <w:rsid w:val="00C73343"/>
    <w:rsid w:val="00C74B62"/>
    <w:rsid w:val="00C74D27"/>
    <w:rsid w:val="00C74E72"/>
    <w:rsid w:val="00C758EF"/>
    <w:rsid w:val="00C77359"/>
    <w:rsid w:val="00C7758A"/>
    <w:rsid w:val="00C7779A"/>
    <w:rsid w:val="00C82540"/>
    <w:rsid w:val="00C82BDD"/>
    <w:rsid w:val="00C830EE"/>
    <w:rsid w:val="00C838CC"/>
    <w:rsid w:val="00C84368"/>
    <w:rsid w:val="00C857BD"/>
    <w:rsid w:val="00C8632F"/>
    <w:rsid w:val="00C8647E"/>
    <w:rsid w:val="00C86DEB"/>
    <w:rsid w:val="00C87192"/>
    <w:rsid w:val="00C873BD"/>
    <w:rsid w:val="00C876DE"/>
    <w:rsid w:val="00C907FF"/>
    <w:rsid w:val="00C90DAF"/>
    <w:rsid w:val="00C92758"/>
    <w:rsid w:val="00C92884"/>
    <w:rsid w:val="00C93049"/>
    <w:rsid w:val="00C93C6E"/>
    <w:rsid w:val="00C94F79"/>
    <w:rsid w:val="00C94FAA"/>
    <w:rsid w:val="00C951B3"/>
    <w:rsid w:val="00C95BB9"/>
    <w:rsid w:val="00C9682F"/>
    <w:rsid w:val="00C970F7"/>
    <w:rsid w:val="00C97613"/>
    <w:rsid w:val="00CA0357"/>
    <w:rsid w:val="00CA4F38"/>
    <w:rsid w:val="00CA6151"/>
    <w:rsid w:val="00CA6982"/>
    <w:rsid w:val="00CA6AB2"/>
    <w:rsid w:val="00CB212E"/>
    <w:rsid w:val="00CB3799"/>
    <w:rsid w:val="00CB4B34"/>
    <w:rsid w:val="00CB6087"/>
    <w:rsid w:val="00CB60BD"/>
    <w:rsid w:val="00CB6D20"/>
    <w:rsid w:val="00CB7E12"/>
    <w:rsid w:val="00CC06A3"/>
    <w:rsid w:val="00CC15A8"/>
    <w:rsid w:val="00CC34BD"/>
    <w:rsid w:val="00CC44E6"/>
    <w:rsid w:val="00CC4FB5"/>
    <w:rsid w:val="00CC5A07"/>
    <w:rsid w:val="00CC5ACB"/>
    <w:rsid w:val="00CC6599"/>
    <w:rsid w:val="00CC6E55"/>
    <w:rsid w:val="00CC6FAD"/>
    <w:rsid w:val="00CC7871"/>
    <w:rsid w:val="00CD046D"/>
    <w:rsid w:val="00CD059D"/>
    <w:rsid w:val="00CD1163"/>
    <w:rsid w:val="00CD18FB"/>
    <w:rsid w:val="00CD1ABA"/>
    <w:rsid w:val="00CD1C71"/>
    <w:rsid w:val="00CD3AB6"/>
    <w:rsid w:val="00CD3BF9"/>
    <w:rsid w:val="00CD3F6C"/>
    <w:rsid w:val="00CD45D0"/>
    <w:rsid w:val="00CD4C06"/>
    <w:rsid w:val="00CD6730"/>
    <w:rsid w:val="00CD70EA"/>
    <w:rsid w:val="00CE1FCF"/>
    <w:rsid w:val="00CE2451"/>
    <w:rsid w:val="00CE3117"/>
    <w:rsid w:val="00CE36E3"/>
    <w:rsid w:val="00CE38FA"/>
    <w:rsid w:val="00CE618E"/>
    <w:rsid w:val="00CE689A"/>
    <w:rsid w:val="00CE7994"/>
    <w:rsid w:val="00CF0DC1"/>
    <w:rsid w:val="00CF171B"/>
    <w:rsid w:val="00CF1AAB"/>
    <w:rsid w:val="00CF1D91"/>
    <w:rsid w:val="00CF2DD8"/>
    <w:rsid w:val="00CF5363"/>
    <w:rsid w:val="00CF5E26"/>
    <w:rsid w:val="00CF7563"/>
    <w:rsid w:val="00D00256"/>
    <w:rsid w:val="00D003F3"/>
    <w:rsid w:val="00D00577"/>
    <w:rsid w:val="00D028DD"/>
    <w:rsid w:val="00D02DB9"/>
    <w:rsid w:val="00D03DD2"/>
    <w:rsid w:val="00D04D5A"/>
    <w:rsid w:val="00D05E0D"/>
    <w:rsid w:val="00D06020"/>
    <w:rsid w:val="00D066C0"/>
    <w:rsid w:val="00D06CF2"/>
    <w:rsid w:val="00D07610"/>
    <w:rsid w:val="00D07871"/>
    <w:rsid w:val="00D078C5"/>
    <w:rsid w:val="00D101EE"/>
    <w:rsid w:val="00D102D9"/>
    <w:rsid w:val="00D10B19"/>
    <w:rsid w:val="00D1284E"/>
    <w:rsid w:val="00D1322C"/>
    <w:rsid w:val="00D13371"/>
    <w:rsid w:val="00D13A16"/>
    <w:rsid w:val="00D15337"/>
    <w:rsid w:val="00D20041"/>
    <w:rsid w:val="00D20CC8"/>
    <w:rsid w:val="00D227E0"/>
    <w:rsid w:val="00D22C32"/>
    <w:rsid w:val="00D2379C"/>
    <w:rsid w:val="00D23D32"/>
    <w:rsid w:val="00D25373"/>
    <w:rsid w:val="00D25D72"/>
    <w:rsid w:val="00D25F62"/>
    <w:rsid w:val="00D275BC"/>
    <w:rsid w:val="00D27F0E"/>
    <w:rsid w:val="00D30118"/>
    <w:rsid w:val="00D30EE3"/>
    <w:rsid w:val="00D31453"/>
    <w:rsid w:val="00D34D12"/>
    <w:rsid w:val="00D37961"/>
    <w:rsid w:val="00D4102E"/>
    <w:rsid w:val="00D41A43"/>
    <w:rsid w:val="00D41E7D"/>
    <w:rsid w:val="00D41FFA"/>
    <w:rsid w:val="00D428F6"/>
    <w:rsid w:val="00D43176"/>
    <w:rsid w:val="00D43B84"/>
    <w:rsid w:val="00D44106"/>
    <w:rsid w:val="00D45CB6"/>
    <w:rsid w:val="00D4602B"/>
    <w:rsid w:val="00D46091"/>
    <w:rsid w:val="00D47995"/>
    <w:rsid w:val="00D516EA"/>
    <w:rsid w:val="00D53764"/>
    <w:rsid w:val="00D5475F"/>
    <w:rsid w:val="00D55143"/>
    <w:rsid w:val="00D55350"/>
    <w:rsid w:val="00D55938"/>
    <w:rsid w:val="00D56F22"/>
    <w:rsid w:val="00D56F56"/>
    <w:rsid w:val="00D57EBF"/>
    <w:rsid w:val="00D653DE"/>
    <w:rsid w:val="00D6550A"/>
    <w:rsid w:val="00D66236"/>
    <w:rsid w:val="00D6681E"/>
    <w:rsid w:val="00D66ECD"/>
    <w:rsid w:val="00D67257"/>
    <w:rsid w:val="00D67782"/>
    <w:rsid w:val="00D67C8D"/>
    <w:rsid w:val="00D706BC"/>
    <w:rsid w:val="00D70DDD"/>
    <w:rsid w:val="00D71E7F"/>
    <w:rsid w:val="00D71EEC"/>
    <w:rsid w:val="00D72157"/>
    <w:rsid w:val="00D72D52"/>
    <w:rsid w:val="00D744BB"/>
    <w:rsid w:val="00D745FB"/>
    <w:rsid w:val="00D74FA8"/>
    <w:rsid w:val="00D75B72"/>
    <w:rsid w:val="00D762FD"/>
    <w:rsid w:val="00D76565"/>
    <w:rsid w:val="00D77283"/>
    <w:rsid w:val="00D77920"/>
    <w:rsid w:val="00D80C47"/>
    <w:rsid w:val="00D80FF9"/>
    <w:rsid w:val="00D810DB"/>
    <w:rsid w:val="00D82B1C"/>
    <w:rsid w:val="00D83BC1"/>
    <w:rsid w:val="00D84839"/>
    <w:rsid w:val="00D848FC"/>
    <w:rsid w:val="00D84BFF"/>
    <w:rsid w:val="00D857A0"/>
    <w:rsid w:val="00D86458"/>
    <w:rsid w:val="00D865D2"/>
    <w:rsid w:val="00D86E94"/>
    <w:rsid w:val="00D870E0"/>
    <w:rsid w:val="00D87275"/>
    <w:rsid w:val="00D87544"/>
    <w:rsid w:val="00D87591"/>
    <w:rsid w:val="00D901DE"/>
    <w:rsid w:val="00D916CC"/>
    <w:rsid w:val="00D92168"/>
    <w:rsid w:val="00D93FEF"/>
    <w:rsid w:val="00D942E0"/>
    <w:rsid w:val="00D95CAF"/>
    <w:rsid w:val="00D9673B"/>
    <w:rsid w:val="00D96B53"/>
    <w:rsid w:val="00DA10C7"/>
    <w:rsid w:val="00DA259E"/>
    <w:rsid w:val="00DA6699"/>
    <w:rsid w:val="00DA66C3"/>
    <w:rsid w:val="00DA6A6F"/>
    <w:rsid w:val="00DB03F5"/>
    <w:rsid w:val="00DB0870"/>
    <w:rsid w:val="00DB1A37"/>
    <w:rsid w:val="00DB1B10"/>
    <w:rsid w:val="00DB1DA3"/>
    <w:rsid w:val="00DB3098"/>
    <w:rsid w:val="00DB40BB"/>
    <w:rsid w:val="00DB4C07"/>
    <w:rsid w:val="00DB534B"/>
    <w:rsid w:val="00DB5A55"/>
    <w:rsid w:val="00DB5E79"/>
    <w:rsid w:val="00DB7279"/>
    <w:rsid w:val="00DB7663"/>
    <w:rsid w:val="00DB7677"/>
    <w:rsid w:val="00DB7BE0"/>
    <w:rsid w:val="00DC1622"/>
    <w:rsid w:val="00DC165F"/>
    <w:rsid w:val="00DC29AC"/>
    <w:rsid w:val="00DC4FF5"/>
    <w:rsid w:val="00DC5849"/>
    <w:rsid w:val="00DC5DB4"/>
    <w:rsid w:val="00DC69A4"/>
    <w:rsid w:val="00DC7213"/>
    <w:rsid w:val="00DC7397"/>
    <w:rsid w:val="00DC7463"/>
    <w:rsid w:val="00DC7CE6"/>
    <w:rsid w:val="00DD10B0"/>
    <w:rsid w:val="00DD1212"/>
    <w:rsid w:val="00DD2472"/>
    <w:rsid w:val="00DD2695"/>
    <w:rsid w:val="00DD53B0"/>
    <w:rsid w:val="00DD6D2B"/>
    <w:rsid w:val="00DD6EB1"/>
    <w:rsid w:val="00DD7CFB"/>
    <w:rsid w:val="00DE05CE"/>
    <w:rsid w:val="00DE1AAF"/>
    <w:rsid w:val="00DE28FB"/>
    <w:rsid w:val="00DE2EFC"/>
    <w:rsid w:val="00DE30F0"/>
    <w:rsid w:val="00DE4148"/>
    <w:rsid w:val="00DE42E6"/>
    <w:rsid w:val="00DE4366"/>
    <w:rsid w:val="00DE46B8"/>
    <w:rsid w:val="00DE4E54"/>
    <w:rsid w:val="00DE506E"/>
    <w:rsid w:val="00DE5215"/>
    <w:rsid w:val="00DE5893"/>
    <w:rsid w:val="00DF0679"/>
    <w:rsid w:val="00DF1515"/>
    <w:rsid w:val="00DF2ABB"/>
    <w:rsid w:val="00DF4215"/>
    <w:rsid w:val="00DF43BB"/>
    <w:rsid w:val="00DF5471"/>
    <w:rsid w:val="00DF6E97"/>
    <w:rsid w:val="00DF7317"/>
    <w:rsid w:val="00DF7AE7"/>
    <w:rsid w:val="00E00301"/>
    <w:rsid w:val="00E00E23"/>
    <w:rsid w:val="00E00FF9"/>
    <w:rsid w:val="00E0129B"/>
    <w:rsid w:val="00E01D0A"/>
    <w:rsid w:val="00E02500"/>
    <w:rsid w:val="00E02D83"/>
    <w:rsid w:val="00E033C6"/>
    <w:rsid w:val="00E03DD2"/>
    <w:rsid w:val="00E0525E"/>
    <w:rsid w:val="00E05E49"/>
    <w:rsid w:val="00E06466"/>
    <w:rsid w:val="00E07267"/>
    <w:rsid w:val="00E07BB4"/>
    <w:rsid w:val="00E103D0"/>
    <w:rsid w:val="00E10B70"/>
    <w:rsid w:val="00E1132A"/>
    <w:rsid w:val="00E1184F"/>
    <w:rsid w:val="00E133EF"/>
    <w:rsid w:val="00E13A9A"/>
    <w:rsid w:val="00E13EA6"/>
    <w:rsid w:val="00E13F8C"/>
    <w:rsid w:val="00E14133"/>
    <w:rsid w:val="00E16815"/>
    <w:rsid w:val="00E17D5E"/>
    <w:rsid w:val="00E17E9F"/>
    <w:rsid w:val="00E204DB"/>
    <w:rsid w:val="00E20C15"/>
    <w:rsid w:val="00E21E5B"/>
    <w:rsid w:val="00E22B06"/>
    <w:rsid w:val="00E23020"/>
    <w:rsid w:val="00E231EC"/>
    <w:rsid w:val="00E23E16"/>
    <w:rsid w:val="00E2426B"/>
    <w:rsid w:val="00E26D2B"/>
    <w:rsid w:val="00E27680"/>
    <w:rsid w:val="00E27D3C"/>
    <w:rsid w:val="00E31E60"/>
    <w:rsid w:val="00E326FD"/>
    <w:rsid w:val="00E32A42"/>
    <w:rsid w:val="00E33BFF"/>
    <w:rsid w:val="00E34C34"/>
    <w:rsid w:val="00E34F9A"/>
    <w:rsid w:val="00E34FE5"/>
    <w:rsid w:val="00E35FE3"/>
    <w:rsid w:val="00E3774A"/>
    <w:rsid w:val="00E3796B"/>
    <w:rsid w:val="00E40AC8"/>
    <w:rsid w:val="00E412F5"/>
    <w:rsid w:val="00E4186D"/>
    <w:rsid w:val="00E4223E"/>
    <w:rsid w:val="00E42371"/>
    <w:rsid w:val="00E42E19"/>
    <w:rsid w:val="00E432D8"/>
    <w:rsid w:val="00E43576"/>
    <w:rsid w:val="00E464C7"/>
    <w:rsid w:val="00E4777E"/>
    <w:rsid w:val="00E47B55"/>
    <w:rsid w:val="00E50484"/>
    <w:rsid w:val="00E50988"/>
    <w:rsid w:val="00E51DA0"/>
    <w:rsid w:val="00E5279E"/>
    <w:rsid w:val="00E53AAC"/>
    <w:rsid w:val="00E540EA"/>
    <w:rsid w:val="00E57C49"/>
    <w:rsid w:val="00E60191"/>
    <w:rsid w:val="00E601CD"/>
    <w:rsid w:val="00E6083C"/>
    <w:rsid w:val="00E60A84"/>
    <w:rsid w:val="00E61357"/>
    <w:rsid w:val="00E62CE6"/>
    <w:rsid w:val="00E63F36"/>
    <w:rsid w:val="00E6466E"/>
    <w:rsid w:val="00E66D13"/>
    <w:rsid w:val="00E67C18"/>
    <w:rsid w:val="00E702C4"/>
    <w:rsid w:val="00E70DC7"/>
    <w:rsid w:val="00E73EE7"/>
    <w:rsid w:val="00E73F44"/>
    <w:rsid w:val="00E74E10"/>
    <w:rsid w:val="00E761AE"/>
    <w:rsid w:val="00E76EF3"/>
    <w:rsid w:val="00E773DA"/>
    <w:rsid w:val="00E802B6"/>
    <w:rsid w:val="00E8083B"/>
    <w:rsid w:val="00E80FEA"/>
    <w:rsid w:val="00E82976"/>
    <w:rsid w:val="00E82BC2"/>
    <w:rsid w:val="00E83F0C"/>
    <w:rsid w:val="00E845CE"/>
    <w:rsid w:val="00E86122"/>
    <w:rsid w:val="00E8613C"/>
    <w:rsid w:val="00E8626F"/>
    <w:rsid w:val="00E862D7"/>
    <w:rsid w:val="00E86556"/>
    <w:rsid w:val="00E86C21"/>
    <w:rsid w:val="00E872BB"/>
    <w:rsid w:val="00E8750F"/>
    <w:rsid w:val="00E877ED"/>
    <w:rsid w:val="00E87AC2"/>
    <w:rsid w:val="00E87BC1"/>
    <w:rsid w:val="00E87C8A"/>
    <w:rsid w:val="00E90200"/>
    <w:rsid w:val="00E90285"/>
    <w:rsid w:val="00E917DD"/>
    <w:rsid w:val="00E91849"/>
    <w:rsid w:val="00E920B0"/>
    <w:rsid w:val="00E9664A"/>
    <w:rsid w:val="00E97636"/>
    <w:rsid w:val="00E97DFD"/>
    <w:rsid w:val="00EA41EC"/>
    <w:rsid w:val="00EA4588"/>
    <w:rsid w:val="00EA61E1"/>
    <w:rsid w:val="00EA6381"/>
    <w:rsid w:val="00EA6D29"/>
    <w:rsid w:val="00EA7414"/>
    <w:rsid w:val="00EA7524"/>
    <w:rsid w:val="00EA7632"/>
    <w:rsid w:val="00EB08F6"/>
    <w:rsid w:val="00EB345D"/>
    <w:rsid w:val="00EB3BA2"/>
    <w:rsid w:val="00EB3D69"/>
    <w:rsid w:val="00EB519D"/>
    <w:rsid w:val="00EB5AC2"/>
    <w:rsid w:val="00EB5FAB"/>
    <w:rsid w:val="00EB7830"/>
    <w:rsid w:val="00EB7866"/>
    <w:rsid w:val="00EB7E17"/>
    <w:rsid w:val="00EC0F42"/>
    <w:rsid w:val="00EC1D61"/>
    <w:rsid w:val="00EC247D"/>
    <w:rsid w:val="00EC2720"/>
    <w:rsid w:val="00EC31F0"/>
    <w:rsid w:val="00EC469A"/>
    <w:rsid w:val="00EC4B0D"/>
    <w:rsid w:val="00EC6C8A"/>
    <w:rsid w:val="00EC7078"/>
    <w:rsid w:val="00EC7C1F"/>
    <w:rsid w:val="00ED222B"/>
    <w:rsid w:val="00ED2438"/>
    <w:rsid w:val="00ED288E"/>
    <w:rsid w:val="00ED2F38"/>
    <w:rsid w:val="00ED324B"/>
    <w:rsid w:val="00ED3947"/>
    <w:rsid w:val="00ED3BE8"/>
    <w:rsid w:val="00ED3D04"/>
    <w:rsid w:val="00ED3F2B"/>
    <w:rsid w:val="00ED4455"/>
    <w:rsid w:val="00ED4F4F"/>
    <w:rsid w:val="00ED5E21"/>
    <w:rsid w:val="00ED65F0"/>
    <w:rsid w:val="00ED791C"/>
    <w:rsid w:val="00EE131C"/>
    <w:rsid w:val="00EE4770"/>
    <w:rsid w:val="00EE4DD7"/>
    <w:rsid w:val="00EE5CAE"/>
    <w:rsid w:val="00EE6886"/>
    <w:rsid w:val="00EE6898"/>
    <w:rsid w:val="00EE7A28"/>
    <w:rsid w:val="00EF228A"/>
    <w:rsid w:val="00EF3231"/>
    <w:rsid w:val="00EF5D55"/>
    <w:rsid w:val="00EF62A5"/>
    <w:rsid w:val="00EF7376"/>
    <w:rsid w:val="00EF77B1"/>
    <w:rsid w:val="00F00D4A"/>
    <w:rsid w:val="00F00E85"/>
    <w:rsid w:val="00F0190B"/>
    <w:rsid w:val="00F019D4"/>
    <w:rsid w:val="00F02EDE"/>
    <w:rsid w:val="00F033F2"/>
    <w:rsid w:val="00F069A6"/>
    <w:rsid w:val="00F070B8"/>
    <w:rsid w:val="00F07354"/>
    <w:rsid w:val="00F07A18"/>
    <w:rsid w:val="00F07A86"/>
    <w:rsid w:val="00F10F5A"/>
    <w:rsid w:val="00F12148"/>
    <w:rsid w:val="00F12FF7"/>
    <w:rsid w:val="00F1392D"/>
    <w:rsid w:val="00F13963"/>
    <w:rsid w:val="00F14A30"/>
    <w:rsid w:val="00F16497"/>
    <w:rsid w:val="00F16F98"/>
    <w:rsid w:val="00F204B3"/>
    <w:rsid w:val="00F2079D"/>
    <w:rsid w:val="00F218D0"/>
    <w:rsid w:val="00F2267F"/>
    <w:rsid w:val="00F22904"/>
    <w:rsid w:val="00F23C40"/>
    <w:rsid w:val="00F2433E"/>
    <w:rsid w:val="00F25638"/>
    <w:rsid w:val="00F260CB"/>
    <w:rsid w:val="00F267DF"/>
    <w:rsid w:val="00F27EA0"/>
    <w:rsid w:val="00F27FE0"/>
    <w:rsid w:val="00F30495"/>
    <w:rsid w:val="00F31978"/>
    <w:rsid w:val="00F32CB7"/>
    <w:rsid w:val="00F3599A"/>
    <w:rsid w:val="00F35A1D"/>
    <w:rsid w:val="00F35B6C"/>
    <w:rsid w:val="00F3604E"/>
    <w:rsid w:val="00F36321"/>
    <w:rsid w:val="00F36FAE"/>
    <w:rsid w:val="00F3728D"/>
    <w:rsid w:val="00F405F1"/>
    <w:rsid w:val="00F410A0"/>
    <w:rsid w:val="00F41C2B"/>
    <w:rsid w:val="00F42EC6"/>
    <w:rsid w:val="00F4528A"/>
    <w:rsid w:val="00F45E63"/>
    <w:rsid w:val="00F461E2"/>
    <w:rsid w:val="00F47422"/>
    <w:rsid w:val="00F47DD7"/>
    <w:rsid w:val="00F50BEA"/>
    <w:rsid w:val="00F50CE2"/>
    <w:rsid w:val="00F50D00"/>
    <w:rsid w:val="00F518D2"/>
    <w:rsid w:val="00F51959"/>
    <w:rsid w:val="00F53210"/>
    <w:rsid w:val="00F53695"/>
    <w:rsid w:val="00F53BA9"/>
    <w:rsid w:val="00F54A5A"/>
    <w:rsid w:val="00F54BDC"/>
    <w:rsid w:val="00F5542F"/>
    <w:rsid w:val="00F56FAF"/>
    <w:rsid w:val="00F57961"/>
    <w:rsid w:val="00F60C12"/>
    <w:rsid w:val="00F61EAB"/>
    <w:rsid w:val="00F65ABC"/>
    <w:rsid w:val="00F65ACB"/>
    <w:rsid w:val="00F6625D"/>
    <w:rsid w:val="00F66502"/>
    <w:rsid w:val="00F665D8"/>
    <w:rsid w:val="00F66F98"/>
    <w:rsid w:val="00F672B1"/>
    <w:rsid w:val="00F6792A"/>
    <w:rsid w:val="00F67CC7"/>
    <w:rsid w:val="00F71A09"/>
    <w:rsid w:val="00F7350C"/>
    <w:rsid w:val="00F73A2D"/>
    <w:rsid w:val="00F74A6F"/>
    <w:rsid w:val="00F756AB"/>
    <w:rsid w:val="00F760B5"/>
    <w:rsid w:val="00F777D4"/>
    <w:rsid w:val="00F815BD"/>
    <w:rsid w:val="00F817CE"/>
    <w:rsid w:val="00F82744"/>
    <w:rsid w:val="00F82D81"/>
    <w:rsid w:val="00F85F46"/>
    <w:rsid w:val="00F867F2"/>
    <w:rsid w:val="00F86844"/>
    <w:rsid w:val="00F8698F"/>
    <w:rsid w:val="00F87C7C"/>
    <w:rsid w:val="00F87C99"/>
    <w:rsid w:val="00F87CEC"/>
    <w:rsid w:val="00F9026F"/>
    <w:rsid w:val="00F923D4"/>
    <w:rsid w:val="00F92E47"/>
    <w:rsid w:val="00F93D6A"/>
    <w:rsid w:val="00F94176"/>
    <w:rsid w:val="00F969DF"/>
    <w:rsid w:val="00F974E9"/>
    <w:rsid w:val="00F9759A"/>
    <w:rsid w:val="00FA0D54"/>
    <w:rsid w:val="00FA1926"/>
    <w:rsid w:val="00FA280B"/>
    <w:rsid w:val="00FA3EF1"/>
    <w:rsid w:val="00FA5D9F"/>
    <w:rsid w:val="00FA68A6"/>
    <w:rsid w:val="00FB0397"/>
    <w:rsid w:val="00FB1EF7"/>
    <w:rsid w:val="00FB1F2A"/>
    <w:rsid w:val="00FB2DC9"/>
    <w:rsid w:val="00FB43AC"/>
    <w:rsid w:val="00FB4D71"/>
    <w:rsid w:val="00FB6509"/>
    <w:rsid w:val="00FB777F"/>
    <w:rsid w:val="00FC0754"/>
    <w:rsid w:val="00FC0D72"/>
    <w:rsid w:val="00FC15D5"/>
    <w:rsid w:val="00FC1C5D"/>
    <w:rsid w:val="00FC23B4"/>
    <w:rsid w:val="00FC376E"/>
    <w:rsid w:val="00FC4B6D"/>
    <w:rsid w:val="00FC5FB6"/>
    <w:rsid w:val="00FC65A4"/>
    <w:rsid w:val="00FC7434"/>
    <w:rsid w:val="00FC7F09"/>
    <w:rsid w:val="00FD0D60"/>
    <w:rsid w:val="00FD13B2"/>
    <w:rsid w:val="00FD1F97"/>
    <w:rsid w:val="00FD26B8"/>
    <w:rsid w:val="00FD3276"/>
    <w:rsid w:val="00FD3617"/>
    <w:rsid w:val="00FD3E03"/>
    <w:rsid w:val="00FD4E37"/>
    <w:rsid w:val="00FD57B2"/>
    <w:rsid w:val="00FD65E5"/>
    <w:rsid w:val="00FD6EA3"/>
    <w:rsid w:val="00FD6F86"/>
    <w:rsid w:val="00FD7231"/>
    <w:rsid w:val="00FE00CF"/>
    <w:rsid w:val="00FE01E0"/>
    <w:rsid w:val="00FE1511"/>
    <w:rsid w:val="00FE1C1E"/>
    <w:rsid w:val="00FE2B19"/>
    <w:rsid w:val="00FE3168"/>
    <w:rsid w:val="00FE46C6"/>
    <w:rsid w:val="00FE5435"/>
    <w:rsid w:val="00FE548E"/>
    <w:rsid w:val="00FE6984"/>
    <w:rsid w:val="00FE76BA"/>
    <w:rsid w:val="00FF3F6D"/>
    <w:rsid w:val="00FF448A"/>
    <w:rsid w:val="00FF4539"/>
    <w:rsid w:val="00FF4611"/>
    <w:rsid w:val="00FF55D6"/>
    <w:rsid w:val="00FF5F21"/>
    <w:rsid w:val="00FF6176"/>
    <w:rsid w:val="00FF6C87"/>
    <w:rsid w:val="00FF7337"/>
    <w:rsid w:val="012433B5"/>
    <w:rsid w:val="014236E2"/>
    <w:rsid w:val="01B029F8"/>
    <w:rsid w:val="01CA1E59"/>
    <w:rsid w:val="01D94914"/>
    <w:rsid w:val="01E43163"/>
    <w:rsid w:val="01F436AB"/>
    <w:rsid w:val="02553118"/>
    <w:rsid w:val="028762C1"/>
    <w:rsid w:val="03337C6B"/>
    <w:rsid w:val="03D26FD0"/>
    <w:rsid w:val="04D420D0"/>
    <w:rsid w:val="05467D5B"/>
    <w:rsid w:val="058A4AEF"/>
    <w:rsid w:val="05AB7D79"/>
    <w:rsid w:val="05B610B9"/>
    <w:rsid w:val="05D76505"/>
    <w:rsid w:val="05EE3CE9"/>
    <w:rsid w:val="06150F75"/>
    <w:rsid w:val="06923E21"/>
    <w:rsid w:val="06CA66F9"/>
    <w:rsid w:val="07585815"/>
    <w:rsid w:val="07FE3F49"/>
    <w:rsid w:val="08E6531C"/>
    <w:rsid w:val="09102B5A"/>
    <w:rsid w:val="095C5D9F"/>
    <w:rsid w:val="0A1F66A9"/>
    <w:rsid w:val="0AD273AC"/>
    <w:rsid w:val="0ADA2B09"/>
    <w:rsid w:val="0B847C88"/>
    <w:rsid w:val="0B852E98"/>
    <w:rsid w:val="0B925AA8"/>
    <w:rsid w:val="0BCB4B16"/>
    <w:rsid w:val="0BD20FC4"/>
    <w:rsid w:val="0BF21DB8"/>
    <w:rsid w:val="0CA4093C"/>
    <w:rsid w:val="0CB856ED"/>
    <w:rsid w:val="0CD10852"/>
    <w:rsid w:val="0D0D2949"/>
    <w:rsid w:val="0D320B6B"/>
    <w:rsid w:val="0DC90AE1"/>
    <w:rsid w:val="0EA855E3"/>
    <w:rsid w:val="0ED767A3"/>
    <w:rsid w:val="0F1113DA"/>
    <w:rsid w:val="102A3E69"/>
    <w:rsid w:val="103920DC"/>
    <w:rsid w:val="107E241E"/>
    <w:rsid w:val="10802CA1"/>
    <w:rsid w:val="10AA21DA"/>
    <w:rsid w:val="10CF1BFD"/>
    <w:rsid w:val="10DD77C5"/>
    <w:rsid w:val="110F3022"/>
    <w:rsid w:val="11143639"/>
    <w:rsid w:val="111927C8"/>
    <w:rsid w:val="111B46DD"/>
    <w:rsid w:val="112625FF"/>
    <w:rsid w:val="1146413B"/>
    <w:rsid w:val="11A35C19"/>
    <w:rsid w:val="11A70CE3"/>
    <w:rsid w:val="11AD248B"/>
    <w:rsid w:val="11BE2CB7"/>
    <w:rsid w:val="12140D22"/>
    <w:rsid w:val="121B23F9"/>
    <w:rsid w:val="1269225E"/>
    <w:rsid w:val="129A6435"/>
    <w:rsid w:val="13326F21"/>
    <w:rsid w:val="137005D1"/>
    <w:rsid w:val="13B538CA"/>
    <w:rsid w:val="14034823"/>
    <w:rsid w:val="14FC21E4"/>
    <w:rsid w:val="15260637"/>
    <w:rsid w:val="1544685F"/>
    <w:rsid w:val="15532DFB"/>
    <w:rsid w:val="157D1577"/>
    <w:rsid w:val="16627B48"/>
    <w:rsid w:val="16816A22"/>
    <w:rsid w:val="16B116A8"/>
    <w:rsid w:val="17562080"/>
    <w:rsid w:val="175C55F1"/>
    <w:rsid w:val="176E384F"/>
    <w:rsid w:val="17C63C77"/>
    <w:rsid w:val="185F3E34"/>
    <w:rsid w:val="185F6256"/>
    <w:rsid w:val="18B8278D"/>
    <w:rsid w:val="18D154DC"/>
    <w:rsid w:val="198E17EA"/>
    <w:rsid w:val="199763BD"/>
    <w:rsid w:val="19AD1CFF"/>
    <w:rsid w:val="1A115B3C"/>
    <w:rsid w:val="1A4C0083"/>
    <w:rsid w:val="1A6D5CC2"/>
    <w:rsid w:val="1A7D2861"/>
    <w:rsid w:val="1AE00D50"/>
    <w:rsid w:val="1AF50D52"/>
    <w:rsid w:val="1B373EED"/>
    <w:rsid w:val="1C2D4C4A"/>
    <w:rsid w:val="1C3A755C"/>
    <w:rsid w:val="1C4A468A"/>
    <w:rsid w:val="1C5F19D6"/>
    <w:rsid w:val="1CE03A9D"/>
    <w:rsid w:val="1CF9ED40"/>
    <w:rsid w:val="1D2B2A9A"/>
    <w:rsid w:val="1EAB29DF"/>
    <w:rsid w:val="1ECA77F9"/>
    <w:rsid w:val="1ECC19F8"/>
    <w:rsid w:val="1EE66955"/>
    <w:rsid w:val="1F6B0692"/>
    <w:rsid w:val="1F7D4C26"/>
    <w:rsid w:val="20857532"/>
    <w:rsid w:val="209D3E09"/>
    <w:rsid w:val="20C75D9C"/>
    <w:rsid w:val="2186530F"/>
    <w:rsid w:val="219D1AFF"/>
    <w:rsid w:val="21A454FC"/>
    <w:rsid w:val="21C61127"/>
    <w:rsid w:val="221C2EDB"/>
    <w:rsid w:val="225277B6"/>
    <w:rsid w:val="22585A1E"/>
    <w:rsid w:val="22927345"/>
    <w:rsid w:val="22E846EB"/>
    <w:rsid w:val="230839DB"/>
    <w:rsid w:val="23234014"/>
    <w:rsid w:val="24BF54ED"/>
    <w:rsid w:val="24C06D8A"/>
    <w:rsid w:val="24CC64F2"/>
    <w:rsid w:val="251470D6"/>
    <w:rsid w:val="257E4D8A"/>
    <w:rsid w:val="25E66CC5"/>
    <w:rsid w:val="26020331"/>
    <w:rsid w:val="26CA58D5"/>
    <w:rsid w:val="27270CC7"/>
    <w:rsid w:val="276E5EAC"/>
    <w:rsid w:val="277E1692"/>
    <w:rsid w:val="27D102B7"/>
    <w:rsid w:val="28FE3C81"/>
    <w:rsid w:val="29780591"/>
    <w:rsid w:val="29D800BB"/>
    <w:rsid w:val="29EF5EB3"/>
    <w:rsid w:val="2AC345CD"/>
    <w:rsid w:val="2B064DB3"/>
    <w:rsid w:val="2B51089A"/>
    <w:rsid w:val="2B6338B5"/>
    <w:rsid w:val="2B85141A"/>
    <w:rsid w:val="2BB5740F"/>
    <w:rsid w:val="2C684A7F"/>
    <w:rsid w:val="2CE101E6"/>
    <w:rsid w:val="2D37788E"/>
    <w:rsid w:val="2DDC2583"/>
    <w:rsid w:val="2DE51610"/>
    <w:rsid w:val="2E07693E"/>
    <w:rsid w:val="2E204D3E"/>
    <w:rsid w:val="2E443E54"/>
    <w:rsid w:val="2E581465"/>
    <w:rsid w:val="2E861045"/>
    <w:rsid w:val="2EAC0C37"/>
    <w:rsid w:val="2F324D29"/>
    <w:rsid w:val="2F9D0D94"/>
    <w:rsid w:val="2FB2762B"/>
    <w:rsid w:val="30802D87"/>
    <w:rsid w:val="30FB4536"/>
    <w:rsid w:val="30FF50DE"/>
    <w:rsid w:val="31121AC4"/>
    <w:rsid w:val="31556AAC"/>
    <w:rsid w:val="315D5FCE"/>
    <w:rsid w:val="318F1FBE"/>
    <w:rsid w:val="31C42950"/>
    <w:rsid w:val="320D1931"/>
    <w:rsid w:val="326F4F1C"/>
    <w:rsid w:val="32B12408"/>
    <w:rsid w:val="32BB5035"/>
    <w:rsid w:val="332FEF58"/>
    <w:rsid w:val="333D0637"/>
    <w:rsid w:val="334B5646"/>
    <w:rsid w:val="33A069F8"/>
    <w:rsid w:val="34370DFA"/>
    <w:rsid w:val="343E21AB"/>
    <w:rsid w:val="34BEDBBC"/>
    <w:rsid w:val="35241283"/>
    <w:rsid w:val="35406750"/>
    <w:rsid w:val="35466E38"/>
    <w:rsid w:val="35D527B7"/>
    <w:rsid w:val="35DC6B5B"/>
    <w:rsid w:val="35FE56C0"/>
    <w:rsid w:val="3633219A"/>
    <w:rsid w:val="36583C52"/>
    <w:rsid w:val="371B65A6"/>
    <w:rsid w:val="376143FD"/>
    <w:rsid w:val="378B02AC"/>
    <w:rsid w:val="379865B9"/>
    <w:rsid w:val="37C34462"/>
    <w:rsid w:val="37D45563"/>
    <w:rsid w:val="37EBD6CB"/>
    <w:rsid w:val="37F665C7"/>
    <w:rsid w:val="3846129D"/>
    <w:rsid w:val="389D76B7"/>
    <w:rsid w:val="39E2628E"/>
    <w:rsid w:val="39F07A40"/>
    <w:rsid w:val="39FC3754"/>
    <w:rsid w:val="39FD3158"/>
    <w:rsid w:val="3A2D4A6A"/>
    <w:rsid w:val="3ABB2076"/>
    <w:rsid w:val="3ACA24DB"/>
    <w:rsid w:val="3AFA3FCB"/>
    <w:rsid w:val="3B0C6884"/>
    <w:rsid w:val="3B77AF8F"/>
    <w:rsid w:val="3B7B657F"/>
    <w:rsid w:val="3B9D177C"/>
    <w:rsid w:val="3C96718D"/>
    <w:rsid w:val="3CE6045E"/>
    <w:rsid w:val="3CFFA95A"/>
    <w:rsid w:val="3D0E0CA2"/>
    <w:rsid w:val="3D477BF1"/>
    <w:rsid w:val="3D4E372E"/>
    <w:rsid w:val="3DAC4EB5"/>
    <w:rsid w:val="3DEF46B6"/>
    <w:rsid w:val="3E081DDA"/>
    <w:rsid w:val="3E7A241E"/>
    <w:rsid w:val="3E962046"/>
    <w:rsid w:val="3EC67C97"/>
    <w:rsid w:val="3EE7566F"/>
    <w:rsid w:val="3F375A43"/>
    <w:rsid w:val="3F4F7231"/>
    <w:rsid w:val="3FB3D306"/>
    <w:rsid w:val="3FBD86A2"/>
    <w:rsid w:val="3FF32022"/>
    <w:rsid w:val="3FFF8B13"/>
    <w:rsid w:val="40295CD4"/>
    <w:rsid w:val="4039052C"/>
    <w:rsid w:val="40510A2D"/>
    <w:rsid w:val="408C1EB5"/>
    <w:rsid w:val="40B5190A"/>
    <w:rsid w:val="40F065A4"/>
    <w:rsid w:val="41652D3C"/>
    <w:rsid w:val="41933998"/>
    <w:rsid w:val="41EA5B11"/>
    <w:rsid w:val="43566DE0"/>
    <w:rsid w:val="43FC5EF7"/>
    <w:rsid w:val="440D551C"/>
    <w:rsid w:val="444218E5"/>
    <w:rsid w:val="445A2900"/>
    <w:rsid w:val="44983428"/>
    <w:rsid w:val="452F5B3A"/>
    <w:rsid w:val="46407501"/>
    <w:rsid w:val="46506135"/>
    <w:rsid w:val="46736DBF"/>
    <w:rsid w:val="46BA097B"/>
    <w:rsid w:val="46E1093F"/>
    <w:rsid w:val="470602A1"/>
    <w:rsid w:val="477805E6"/>
    <w:rsid w:val="47C26519"/>
    <w:rsid w:val="47EA3F9B"/>
    <w:rsid w:val="48F10B7A"/>
    <w:rsid w:val="49462C70"/>
    <w:rsid w:val="4949644B"/>
    <w:rsid w:val="499C404C"/>
    <w:rsid w:val="499E328F"/>
    <w:rsid w:val="49A33231"/>
    <w:rsid w:val="4A286DF8"/>
    <w:rsid w:val="4A49306C"/>
    <w:rsid w:val="4AE41175"/>
    <w:rsid w:val="4B5A3FA6"/>
    <w:rsid w:val="4B7818DE"/>
    <w:rsid w:val="4B7B43EC"/>
    <w:rsid w:val="4BA67D1E"/>
    <w:rsid w:val="4BC764A1"/>
    <w:rsid w:val="4BCE6625"/>
    <w:rsid w:val="4BF62C5E"/>
    <w:rsid w:val="4BFF5CD4"/>
    <w:rsid w:val="4C8A780F"/>
    <w:rsid w:val="4CAA019C"/>
    <w:rsid w:val="4CAE1A3B"/>
    <w:rsid w:val="4D110830"/>
    <w:rsid w:val="4D525842"/>
    <w:rsid w:val="4DBB3B00"/>
    <w:rsid w:val="4E594B11"/>
    <w:rsid w:val="4E8F6E34"/>
    <w:rsid w:val="4E9A25AD"/>
    <w:rsid w:val="4F4651AB"/>
    <w:rsid w:val="4F610FE6"/>
    <w:rsid w:val="4F6D3C20"/>
    <w:rsid w:val="4FC41575"/>
    <w:rsid w:val="4FD630FD"/>
    <w:rsid w:val="50061505"/>
    <w:rsid w:val="50666188"/>
    <w:rsid w:val="50AD0681"/>
    <w:rsid w:val="50B30047"/>
    <w:rsid w:val="50BE0487"/>
    <w:rsid w:val="50CE4BD4"/>
    <w:rsid w:val="5124016E"/>
    <w:rsid w:val="512D0555"/>
    <w:rsid w:val="5201110C"/>
    <w:rsid w:val="52404367"/>
    <w:rsid w:val="52705CA9"/>
    <w:rsid w:val="527D4B05"/>
    <w:rsid w:val="529E60D6"/>
    <w:rsid w:val="52E55867"/>
    <w:rsid w:val="52E84E13"/>
    <w:rsid w:val="53281E95"/>
    <w:rsid w:val="534303F2"/>
    <w:rsid w:val="534D71A6"/>
    <w:rsid w:val="535674A8"/>
    <w:rsid w:val="5359191B"/>
    <w:rsid w:val="53964FD7"/>
    <w:rsid w:val="53CA6D7A"/>
    <w:rsid w:val="544B0BF5"/>
    <w:rsid w:val="54573F39"/>
    <w:rsid w:val="54A9028A"/>
    <w:rsid w:val="54EE79FF"/>
    <w:rsid w:val="551037F5"/>
    <w:rsid w:val="551D485B"/>
    <w:rsid w:val="551D5759"/>
    <w:rsid w:val="551E086A"/>
    <w:rsid w:val="552F3D56"/>
    <w:rsid w:val="558454ED"/>
    <w:rsid w:val="55C54CC4"/>
    <w:rsid w:val="55E07831"/>
    <w:rsid w:val="57046F98"/>
    <w:rsid w:val="571132F2"/>
    <w:rsid w:val="575850EE"/>
    <w:rsid w:val="57C372C8"/>
    <w:rsid w:val="57D06B40"/>
    <w:rsid w:val="57E050E9"/>
    <w:rsid w:val="58B91D2A"/>
    <w:rsid w:val="58DD183E"/>
    <w:rsid w:val="597222C1"/>
    <w:rsid w:val="59CA58F3"/>
    <w:rsid w:val="5A2926EE"/>
    <w:rsid w:val="5A5B4B76"/>
    <w:rsid w:val="5A7F4A16"/>
    <w:rsid w:val="5A8F7AD4"/>
    <w:rsid w:val="5AAE537D"/>
    <w:rsid w:val="5ABD553F"/>
    <w:rsid w:val="5AF9D5E5"/>
    <w:rsid w:val="5B2A08A5"/>
    <w:rsid w:val="5B2B6BA5"/>
    <w:rsid w:val="5B3D6C65"/>
    <w:rsid w:val="5B6854AA"/>
    <w:rsid w:val="5BB15F88"/>
    <w:rsid w:val="5BDAF98F"/>
    <w:rsid w:val="5C074CC3"/>
    <w:rsid w:val="5C0D7769"/>
    <w:rsid w:val="5C292C10"/>
    <w:rsid w:val="5C2F5E9D"/>
    <w:rsid w:val="5CD20DD1"/>
    <w:rsid w:val="5D091ED0"/>
    <w:rsid w:val="5D5F6C9D"/>
    <w:rsid w:val="5DA929F1"/>
    <w:rsid w:val="5DFB4772"/>
    <w:rsid w:val="5E017CFB"/>
    <w:rsid w:val="5E367657"/>
    <w:rsid w:val="5E8C33B9"/>
    <w:rsid w:val="5E9865C0"/>
    <w:rsid w:val="5EBB51CA"/>
    <w:rsid w:val="5ECA3D86"/>
    <w:rsid w:val="5F1F40D2"/>
    <w:rsid w:val="5F2F63B8"/>
    <w:rsid w:val="5FAB808A"/>
    <w:rsid w:val="5FABBC06"/>
    <w:rsid w:val="5FB95177"/>
    <w:rsid w:val="5FFBFA7F"/>
    <w:rsid w:val="60362A0A"/>
    <w:rsid w:val="60A107A6"/>
    <w:rsid w:val="61012D68"/>
    <w:rsid w:val="61495AB9"/>
    <w:rsid w:val="61502C69"/>
    <w:rsid w:val="617D17A4"/>
    <w:rsid w:val="61F12771"/>
    <w:rsid w:val="626D52DF"/>
    <w:rsid w:val="62847943"/>
    <w:rsid w:val="62E0626E"/>
    <w:rsid w:val="62FD709B"/>
    <w:rsid w:val="636429FB"/>
    <w:rsid w:val="63704577"/>
    <w:rsid w:val="63B4079C"/>
    <w:rsid w:val="63FB4BD8"/>
    <w:rsid w:val="649D78F7"/>
    <w:rsid w:val="64AA786A"/>
    <w:rsid w:val="653F357E"/>
    <w:rsid w:val="65530F79"/>
    <w:rsid w:val="660E3F80"/>
    <w:rsid w:val="66734E89"/>
    <w:rsid w:val="669B5742"/>
    <w:rsid w:val="67BF250C"/>
    <w:rsid w:val="67C10C8F"/>
    <w:rsid w:val="68406D67"/>
    <w:rsid w:val="689618A9"/>
    <w:rsid w:val="68C1269E"/>
    <w:rsid w:val="691A0C6D"/>
    <w:rsid w:val="691D0CF1"/>
    <w:rsid w:val="69921E34"/>
    <w:rsid w:val="69A356E8"/>
    <w:rsid w:val="69BB533F"/>
    <w:rsid w:val="6A022BB1"/>
    <w:rsid w:val="6A260A0B"/>
    <w:rsid w:val="6AFC33BB"/>
    <w:rsid w:val="6B1D2DE8"/>
    <w:rsid w:val="6B7439F8"/>
    <w:rsid w:val="6BB21706"/>
    <w:rsid w:val="6C400DED"/>
    <w:rsid w:val="6C80747F"/>
    <w:rsid w:val="6D3F2144"/>
    <w:rsid w:val="6D433D2B"/>
    <w:rsid w:val="6D4E5F32"/>
    <w:rsid w:val="6D5EDE90"/>
    <w:rsid w:val="6DD20C52"/>
    <w:rsid w:val="6DDFC86C"/>
    <w:rsid w:val="6E081C8E"/>
    <w:rsid w:val="6E4E6782"/>
    <w:rsid w:val="6E5A7018"/>
    <w:rsid w:val="6E6935BC"/>
    <w:rsid w:val="6E9437BA"/>
    <w:rsid w:val="6E9758D2"/>
    <w:rsid w:val="6EC9405A"/>
    <w:rsid w:val="6ECB3CEB"/>
    <w:rsid w:val="6EE41CFF"/>
    <w:rsid w:val="6FD4EAA1"/>
    <w:rsid w:val="701E7375"/>
    <w:rsid w:val="70926DFA"/>
    <w:rsid w:val="70BF3441"/>
    <w:rsid w:val="71131645"/>
    <w:rsid w:val="71334325"/>
    <w:rsid w:val="71545EB1"/>
    <w:rsid w:val="715B4401"/>
    <w:rsid w:val="71834270"/>
    <w:rsid w:val="72367C59"/>
    <w:rsid w:val="72563708"/>
    <w:rsid w:val="726C66B0"/>
    <w:rsid w:val="73033ED4"/>
    <w:rsid w:val="73BB2F29"/>
    <w:rsid w:val="73BB6668"/>
    <w:rsid w:val="73F519D7"/>
    <w:rsid w:val="74253AE1"/>
    <w:rsid w:val="74791404"/>
    <w:rsid w:val="749772AE"/>
    <w:rsid w:val="749D2239"/>
    <w:rsid w:val="74E90FB2"/>
    <w:rsid w:val="751F0864"/>
    <w:rsid w:val="759A2063"/>
    <w:rsid w:val="75B07D22"/>
    <w:rsid w:val="75DD3F02"/>
    <w:rsid w:val="75E47DEC"/>
    <w:rsid w:val="75E874BC"/>
    <w:rsid w:val="75F31C98"/>
    <w:rsid w:val="75F47626"/>
    <w:rsid w:val="762B0C51"/>
    <w:rsid w:val="76486327"/>
    <w:rsid w:val="766F72B9"/>
    <w:rsid w:val="76A762E6"/>
    <w:rsid w:val="76BC6114"/>
    <w:rsid w:val="76C75059"/>
    <w:rsid w:val="76CB758D"/>
    <w:rsid w:val="76E01F41"/>
    <w:rsid w:val="76F36118"/>
    <w:rsid w:val="77123FEA"/>
    <w:rsid w:val="77775E11"/>
    <w:rsid w:val="77A6242F"/>
    <w:rsid w:val="77FA34D6"/>
    <w:rsid w:val="77FFFA6C"/>
    <w:rsid w:val="781E2ECF"/>
    <w:rsid w:val="78320EC2"/>
    <w:rsid w:val="78937081"/>
    <w:rsid w:val="794D2552"/>
    <w:rsid w:val="79725354"/>
    <w:rsid w:val="79882E5C"/>
    <w:rsid w:val="798936C2"/>
    <w:rsid w:val="79D48063"/>
    <w:rsid w:val="7A49604F"/>
    <w:rsid w:val="7A6459CC"/>
    <w:rsid w:val="7A9E47E4"/>
    <w:rsid w:val="7AA955F3"/>
    <w:rsid w:val="7ABA66E2"/>
    <w:rsid w:val="7AD8138D"/>
    <w:rsid w:val="7ADE1F75"/>
    <w:rsid w:val="7B7D30DF"/>
    <w:rsid w:val="7B8579C2"/>
    <w:rsid w:val="7BCB228F"/>
    <w:rsid w:val="7BE206B2"/>
    <w:rsid w:val="7BF32717"/>
    <w:rsid w:val="7BFA1AE8"/>
    <w:rsid w:val="7BFC5A6F"/>
    <w:rsid w:val="7C0A5D0E"/>
    <w:rsid w:val="7C1C7EBF"/>
    <w:rsid w:val="7C6E6171"/>
    <w:rsid w:val="7C82145B"/>
    <w:rsid w:val="7CD9B8B0"/>
    <w:rsid w:val="7D243DDB"/>
    <w:rsid w:val="7D7B08AD"/>
    <w:rsid w:val="7DB70EA6"/>
    <w:rsid w:val="7DCBE190"/>
    <w:rsid w:val="7DDB20F8"/>
    <w:rsid w:val="7DF6E474"/>
    <w:rsid w:val="7DFAF52D"/>
    <w:rsid w:val="7E176B90"/>
    <w:rsid w:val="7E3E795F"/>
    <w:rsid w:val="7E462629"/>
    <w:rsid w:val="7E6474C5"/>
    <w:rsid w:val="7E712F30"/>
    <w:rsid w:val="7E8D337D"/>
    <w:rsid w:val="7E927FC5"/>
    <w:rsid w:val="7E9E00EA"/>
    <w:rsid w:val="7EC33E74"/>
    <w:rsid w:val="7F154913"/>
    <w:rsid w:val="7F4C091A"/>
    <w:rsid w:val="7F765B38"/>
    <w:rsid w:val="7FB0104A"/>
    <w:rsid w:val="7FDD9621"/>
    <w:rsid w:val="7FDE1D8F"/>
    <w:rsid w:val="7FEF1218"/>
    <w:rsid w:val="7FF11253"/>
    <w:rsid w:val="7FFB1948"/>
    <w:rsid w:val="7FFF2B81"/>
    <w:rsid w:val="967B6724"/>
    <w:rsid w:val="97FEAF85"/>
    <w:rsid w:val="A9FD4BF2"/>
    <w:rsid w:val="ADBD9751"/>
    <w:rsid w:val="ADBEFFB9"/>
    <w:rsid w:val="AFFF674C"/>
    <w:rsid w:val="B2AD42FE"/>
    <w:rsid w:val="B9FFA557"/>
    <w:rsid w:val="BAFFF5C9"/>
    <w:rsid w:val="BDED0754"/>
    <w:rsid w:val="BFDFCC3B"/>
    <w:rsid w:val="BFF782EA"/>
    <w:rsid w:val="BFFB1BD2"/>
    <w:rsid w:val="CBFFE06E"/>
    <w:rsid w:val="CFFDE37F"/>
    <w:rsid w:val="D57B770D"/>
    <w:rsid w:val="D7BFCF77"/>
    <w:rsid w:val="D7FD29AA"/>
    <w:rsid w:val="DEFCFB97"/>
    <w:rsid w:val="DF7F4DB2"/>
    <w:rsid w:val="DFDF875A"/>
    <w:rsid w:val="E2FE97EE"/>
    <w:rsid w:val="E7C56673"/>
    <w:rsid w:val="EAF5F365"/>
    <w:rsid w:val="EDAE9301"/>
    <w:rsid w:val="EE9EA9C1"/>
    <w:rsid w:val="EEF98245"/>
    <w:rsid w:val="EF3F0DC8"/>
    <w:rsid w:val="EF9F05D0"/>
    <w:rsid w:val="EFF6A08E"/>
    <w:rsid w:val="F477F4B8"/>
    <w:rsid w:val="F5FC5827"/>
    <w:rsid w:val="F7D5B90A"/>
    <w:rsid w:val="F7FF6965"/>
    <w:rsid w:val="FBBDA01B"/>
    <w:rsid w:val="FBFF380A"/>
    <w:rsid w:val="FCB34B3E"/>
    <w:rsid w:val="FEF92E31"/>
    <w:rsid w:val="FF3A7EC8"/>
    <w:rsid w:val="FF7B5A1B"/>
    <w:rsid w:val="FFCF5565"/>
    <w:rsid w:val="FFD9F76F"/>
    <w:rsid w:val="FFE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BA23B36"/>
  <w15:docId w15:val="{C173C397-2F81-4043-9019-C8B53081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550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F550A"/>
    <w:pPr>
      <w:keepNext/>
      <w:spacing w:line="440" w:lineRule="exact"/>
      <w:jc w:val="center"/>
      <w:outlineLvl w:val="0"/>
    </w:pPr>
    <w:rPr>
      <w:kern w:val="0"/>
      <w:sz w:val="28"/>
      <w:szCs w:val="20"/>
    </w:rPr>
  </w:style>
  <w:style w:type="paragraph" w:styleId="2">
    <w:name w:val="heading 2"/>
    <w:basedOn w:val="a"/>
    <w:next w:val="a"/>
    <w:link w:val="20"/>
    <w:qFormat/>
    <w:rsid w:val="00AF550A"/>
    <w:pPr>
      <w:keepNext/>
      <w:outlineLvl w:val="1"/>
    </w:pPr>
    <w:rPr>
      <w:kern w:val="0"/>
      <w:sz w:val="30"/>
      <w:szCs w:val="20"/>
    </w:rPr>
  </w:style>
  <w:style w:type="paragraph" w:styleId="3">
    <w:name w:val="heading 3"/>
    <w:basedOn w:val="a"/>
    <w:next w:val="a"/>
    <w:link w:val="30"/>
    <w:qFormat/>
    <w:rsid w:val="00AF550A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qFormat/>
    <w:rsid w:val="00AF550A"/>
    <w:pPr>
      <w:keepNext/>
      <w:jc w:val="center"/>
      <w:outlineLvl w:val="3"/>
    </w:pPr>
    <w:rPr>
      <w:rFonts w:ascii="黑体" w:eastAsia="黑体" w:hAnsi="宋体"/>
      <w:b/>
      <w:bCs/>
      <w:color w:val="000000"/>
      <w:kern w:val="0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sid w:val="00AF550A"/>
    <w:pPr>
      <w:jc w:val="left"/>
    </w:pPr>
  </w:style>
  <w:style w:type="paragraph" w:styleId="31">
    <w:name w:val="Body Text 3"/>
    <w:basedOn w:val="a"/>
    <w:qFormat/>
    <w:rsid w:val="00AF550A"/>
    <w:pPr>
      <w:tabs>
        <w:tab w:val="left" w:pos="9480"/>
      </w:tabs>
      <w:spacing w:line="440" w:lineRule="exact"/>
    </w:pPr>
    <w:rPr>
      <w:rFonts w:ascii="宋体" w:hAnsi="宋体"/>
      <w:color w:val="000000"/>
      <w:sz w:val="24"/>
    </w:rPr>
  </w:style>
  <w:style w:type="paragraph" w:styleId="a5">
    <w:name w:val="Body Text Indent"/>
    <w:basedOn w:val="a"/>
    <w:qFormat/>
    <w:rsid w:val="00AF550A"/>
    <w:pPr>
      <w:ind w:firstLine="576"/>
    </w:pPr>
    <w:rPr>
      <w:rFonts w:ascii="仿宋_GB2312" w:eastAsia="仿宋_GB2312"/>
      <w:sz w:val="28"/>
      <w:szCs w:val="20"/>
    </w:rPr>
  </w:style>
  <w:style w:type="paragraph" w:styleId="TOC3">
    <w:name w:val="toc 3"/>
    <w:basedOn w:val="a"/>
    <w:next w:val="a"/>
    <w:uiPriority w:val="39"/>
    <w:qFormat/>
    <w:rsid w:val="00AF550A"/>
    <w:pPr>
      <w:ind w:leftChars="400" w:left="840"/>
    </w:pPr>
  </w:style>
  <w:style w:type="paragraph" w:styleId="a6">
    <w:name w:val="Plain Text"/>
    <w:basedOn w:val="a"/>
    <w:qFormat/>
    <w:rsid w:val="00AF550A"/>
    <w:rPr>
      <w:rFonts w:ascii="宋体" w:hAnsi="Courier New" w:hint="eastAsia"/>
      <w:szCs w:val="20"/>
    </w:rPr>
  </w:style>
  <w:style w:type="paragraph" w:styleId="a7">
    <w:name w:val="Date"/>
    <w:basedOn w:val="a"/>
    <w:next w:val="a"/>
    <w:qFormat/>
    <w:rsid w:val="00AF550A"/>
    <w:pPr>
      <w:ind w:leftChars="2500" w:left="100"/>
    </w:pPr>
    <w:rPr>
      <w:sz w:val="28"/>
      <w:szCs w:val="20"/>
    </w:rPr>
  </w:style>
  <w:style w:type="paragraph" w:styleId="21">
    <w:name w:val="Body Text Indent 2"/>
    <w:basedOn w:val="a"/>
    <w:qFormat/>
    <w:rsid w:val="00AF550A"/>
    <w:pPr>
      <w:ind w:rightChars="-179" w:right="-376" w:firstLineChars="100" w:firstLine="210"/>
    </w:pPr>
    <w:rPr>
      <w:rFonts w:ascii="仿宋_GB2312" w:eastAsia="仿宋_GB2312" w:hAnsi="宋体"/>
      <w:bCs/>
      <w:color w:val="000000"/>
      <w:szCs w:val="18"/>
    </w:rPr>
  </w:style>
  <w:style w:type="paragraph" w:styleId="a8">
    <w:name w:val="Balloon Text"/>
    <w:basedOn w:val="a"/>
    <w:semiHidden/>
    <w:qFormat/>
    <w:rsid w:val="00AF550A"/>
    <w:rPr>
      <w:sz w:val="18"/>
      <w:szCs w:val="18"/>
    </w:rPr>
  </w:style>
  <w:style w:type="paragraph" w:styleId="a9">
    <w:name w:val="footer"/>
    <w:basedOn w:val="a"/>
    <w:qFormat/>
    <w:rsid w:val="00AF5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rsid w:val="00AF5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AF550A"/>
  </w:style>
  <w:style w:type="paragraph" w:styleId="32">
    <w:name w:val="Body Text Indent 3"/>
    <w:basedOn w:val="a"/>
    <w:qFormat/>
    <w:rsid w:val="00AF550A"/>
    <w:pPr>
      <w:spacing w:line="360" w:lineRule="auto"/>
      <w:ind w:firstLine="480"/>
    </w:pPr>
    <w:rPr>
      <w:rFonts w:ascii="宋体" w:hAnsi="宋体"/>
      <w:sz w:val="24"/>
    </w:rPr>
  </w:style>
  <w:style w:type="paragraph" w:styleId="TOC2">
    <w:name w:val="toc 2"/>
    <w:basedOn w:val="a"/>
    <w:next w:val="a"/>
    <w:uiPriority w:val="39"/>
    <w:qFormat/>
    <w:rsid w:val="00AF550A"/>
    <w:pPr>
      <w:ind w:leftChars="200" w:left="420"/>
    </w:pPr>
  </w:style>
  <w:style w:type="paragraph" w:styleId="ab">
    <w:name w:val="Normal (Web)"/>
    <w:basedOn w:val="a"/>
    <w:uiPriority w:val="99"/>
    <w:qFormat/>
    <w:rsid w:val="00AF550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a"/>
    <w:next w:val="a"/>
    <w:link w:val="ad"/>
    <w:qFormat/>
    <w:rsid w:val="00AF550A"/>
    <w:pPr>
      <w:tabs>
        <w:tab w:val="left" w:pos="9480"/>
      </w:tabs>
      <w:spacing w:line="440" w:lineRule="exact"/>
      <w:ind w:leftChars="346" w:left="727"/>
    </w:pPr>
    <w:rPr>
      <w:rFonts w:eastAsia="楷体_GB2312"/>
      <w:color w:val="000000"/>
      <w:sz w:val="24"/>
    </w:rPr>
  </w:style>
  <w:style w:type="table" w:styleId="ae">
    <w:name w:val="Table Grid"/>
    <w:basedOn w:val="a1"/>
    <w:qFormat/>
    <w:rsid w:val="00AF5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qFormat/>
    <w:rsid w:val="00AF550A"/>
  </w:style>
  <w:style w:type="character" w:styleId="af0">
    <w:name w:val="Hyperlink"/>
    <w:basedOn w:val="a0"/>
    <w:uiPriority w:val="99"/>
    <w:unhideWhenUsed/>
    <w:qFormat/>
    <w:rsid w:val="00AF550A"/>
    <w:rPr>
      <w:color w:val="0000FF"/>
      <w:u w:val="single"/>
    </w:rPr>
  </w:style>
  <w:style w:type="character" w:customStyle="1" w:styleId="10">
    <w:name w:val="标题 1 字符"/>
    <w:link w:val="1"/>
    <w:qFormat/>
    <w:rsid w:val="00AF550A"/>
    <w:rPr>
      <w:sz w:val="28"/>
      <w:szCs w:val="20"/>
    </w:rPr>
  </w:style>
  <w:style w:type="character" w:customStyle="1" w:styleId="20">
    <w:name w:val="标题 2 字符"/>
    <w:link w:val="2"/>
    <w:uiPriority w:val="99"/>
    <w:qFormat/>
    <w:rsid w:val="00AF550A"/>
    <w:rPr>
      <w:sz w:val="30"/>
    </w:rPr>
  </w:style>
  <w:style w:type="character" w:customStyle="1" w:styleId="30">
    <w:name w:val="标题 3 字符"/>
    <w:link w:val="3"/>
    <w:qFormat/>
    <w:rsid w:val="00AF550A"/>
    <w:rPr>
      <w:b/>
      <w:bCs/>
      <w:sz w:val="32"/>
      <w:szCs w:val="32"/>
    </w:rPr>
  </w:style>
  <w:style w:type="character" w:customStyle="1" w:styleId="40">
    <w:name w:val="标题 4 字符"/>
    <w:link w:val="4"/>
    <w:qFormat/>
    <w:rsid w:val="00AF550A"/>
    <w:rPr>
      <w:rFonts w:ascii="黑体" w:eastAsia="黑体" w:hAnsi="宋体"/>
      <w:b/>
      <w:bCs/>
      <w:color w:val="000000"/>
      <w:sz w:val="28"/>
      <w:szCs w:val="30"/>
    </w:rPr>
  </w:style>
  <w:style w:type="character" w:customStyle="1" w:styleId="a4">
    <w:name w:val="批注文字 字符"/>
    <w:link w:val="a3"/>
    <w:qFormat/>
    <w:rsid w:val="00AF550A"/>
    <w:rPr>
      <w:kern w:val="2"/>
      <w:sz w:val="21"/>
      <w:szCs w:val="24"/>
    </w:rPr>
  </w:style>
  <w:style w:type="character" w:customStyle="1" w:styleId="ad">
    <w:name w:val="标题 字符"/>
    <w:link w:val="ac"/>
    <w:qFormat/>
    <w:rsid w:val="00AF550A"/>
    <w:rPr>
      <w:rFonts w:eastAsia="楷体_GB2312"/>
      <w:color w:val="000000"/>
      <w:kern w:val="2"/>
      <w:sz w:val="24"/>
      <w:szCs w:val="24"/>
    </w:rPr>
  </w:style>
  <w:style w:type="character" w:customStyle="1" w:styleId="ordinary-span-edit2">
    <w:name w:val="ordinary-span-edit2"/>
    <w:qFormat/>
    <w:rsid w:val="00AF550A"/>
  </w:style>
  <w:style w:type="paragraph" w:customStyle="1" w:styleId="Default">
    <w:name w:val="Default"/>
    <w:qFormat/>
    <w:rsid w:val="00AF550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gt2">
    <w:name w:val="tgt2"/>
    <w:basedOn w:val="a"/>
    <w:qFormat/>
    <w:rsid w:val="00AF550A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Style34">
    <w:name w:val="_Style 34"/>
    <w:uiPriority w:val="99"/>
    <w:unhideWhenUsed/>
    <w:qFormat/>
    <w:rsid w:val="00AF550A"/>
    <w:rPr>
      <w:kern w:val="2"/>
      <w:sz w:val="21"/>
      <w:szCs w:val="24"/>
    </w:rPr>
  </w:style>
  <w:style w:type="paragraph" w:customStyle="1" w:styleId="af1">
    <w:name w:val="缩进正文"/>
    <w:basedOn w:val="a"/>
    <w:qFormat/>
    <w:rsid w:val="00AF550A"/>
    <w:pPr>
      <w:spacing w:line="440" w:lineRule="exact"/>
      <w:ind w:firstLineChars="200" w:firstLine="200"/>
      <w:jc w:val="left"/>
    </w:pPr>
    <w:rPr>
      <w:rFonts w:cs="宋体"/>
      <w:sz w:val="24"/>
      <w:szCs w:val="20"/>
    </w:rPr>
  </w:style>
  <w:style w:type="paragraph" w:customStyle="1" w:styleId="ordinary-outputtarget-output">
    <w:name w:val="ordinary-output target-output"/>
    <w:basedOn w:val="a"/>
    <w:qFormat/>
    <w:rsid w:val="00AF55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WPSOffice1">
    <w:name w:val="WPSOffice手动目录 1"/>
    <w:qFormat/>
    <w:rsid w:val="00AF550A"/>
  </w:style>
  <w:style w:type="paragraph" w:customStyle="1" w:styleId="WPSOffice2">
    <w:name w:val="WPSOffice手动目录 2"/>
    <w:qFormat/>
    <w:rsid w:val="00AF550A"/>
    <w:pPr>
      <w:ind w:leftChars="200" w:left="200"/>
    </w:pPr>
  </w:style>
  <w:style w:type="paragraph" w:customStyle="1" w:styleId="WPSOffice3">
    <w:name w:val="WPSOffice手动目录 3"/>
    <w:qFormat/>
    <w:rsid w:val="00AF550A"/>
    <w:pPr>
      <w:ind w:leftChars="400" w:left="400"/>
    </w:pPr>
  </w:style>
  <w:style w:type="paragraph" w:styleId="af2">
    <w:name w:val="List Paragraph"/>
    <w:basedOn w:val="a"/>
    <w:uiPriority w:val="99"/>
    <w:unhideWhenUsed/>
    <w:rsid w:val="006872D2"/>
    <w:pPr>
      <w:ind w:firstLineChars="200" w:firstLine="420"/>
    </w:pPr>
  </w:style>
  <w:style w:type="paragraph" w:customStyle="1" w:styleId="af3">
    <w:name w:val="前言、引言标题"/>
    <w:next w:val="a"/>
    <w:rsid w:val="00713D2F"/>
    <w:p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4">
    <w:name w:val="章标题"/>
    <w:next w:val="a"/>
    <w:rsid w:val="00713D2F"/>
    <w:pPr>
      <w:spacing w:beforeLines="50" w:before="50" w:afterLines="50" w:after="50"/>
      <w:jc w:val="both"/>
      <w:outlineLvl w:val="1"/>
    </w:pPr>
    <w:rPr>
      <w:rFonts w:ascii="黑体" w:eastAsia="黑体"/>
      <w:sz w:val="21"/>
    </w:rPr>
  </w:style>
  <w:style w:type="paragraph" w:customStyle="1" w:styleId="af5">
    <w:name w:val="一级条标题"/>
    <w:next w:val="a"/>
    <w:rsid w:val="00713D2F"/>
    <w:pPr>
      <w:ind w:left="105"/>
      <w:outlineLvl w:val="2"/>
    </w:pPr>
    <w:rPr>
      <w:rFonts w:eastAsia="黑体"/>
      <w:sz w:val="21"/>
    </w:rPr>
  </w:style>
  <w:style w:type="paragraph" w:customStyle="1" w:styleId="af6">
    <w:name w:val="二级条标题"/>
    <w:basedOn w:val="af5"/>
    <w:next w:val="a"/>
    <w:rsid w:val="00713D2F"/>
    <w:pPr>
      <w:ind w:left="1260"/>
      <w:outlineLvl w:val="3"/>
    </w:pPr>
  </w:style>
  <w:style w:type="paragraph" w:customStyle="1" w:styleId="af7">
    <w:name w:val="三级条标题"/>
    <w:basedOn w:val="af6"/>
    <w:next w:val="a"/>
    <w:rsid w:val="00713D2F"/>
    <w:pPr>
      <w:ind w:left="0"/>
      <w:outlineLvl w:val="4"/>
    </w:pPr>
  </w:style>
  <w:style w:type="paragraph" w:customStyle="1" w:styleId="af8">
    <w:name w:val="图表脚注"/>
    <w:next w:val="a"/>
    <w:rsid w:val="00713D2F"/>
    <w:pPr>
      <w:jc w:val="both"/>
    </w:pPr>
    <w:rPr>
      <w:rFonts w:ascii="宋体"/>
      <w:sz w:val="18"/>
    </w:rPr>
  </w:style>
  <w:style w:type="paragraph" w:customStyle="1" w:styleId="af9">
    <w:name w:val="段"/>
    <w:link w:val="Char"/>
    <w:rsid w:val="004E3525"/>
    <w:pPr>
      <w:autoSpaceDE w:val="0"/>
      <w:autoSpaceDN w:val="0"/>
      <w:ind w:firstLineChars="200" w:firstLine="200"/>
      <w:jc w:val="both"/>
    </w:pPr>
    <w:rPr>
      <w:rFonts w:ascii="宋体"/>
      <w:noProof/>
      <w:sz w:val="21"/>
    </w:rPr>
  </w:style>
  <w:style w:type="character" w:customStyle="1" w:styleId="Char">
    <w:name w:val="段 Char"/>
    <w:basedOn w:val="a0"/>
    <w:link w:val="af9"/>
    <w:rsid w:val="004E3525"/>
    <w:rPr>
      <w:rFonts w:ascii="宋体"/>
      <w:noProof/>
      <w:sz w:val="21"/>
    </w:rPr>
  </w:style>
  <w:style w:type="character" w:styleId="afa">
    <w:name w:val="Placeholder Text"/>
    <w:basedOn w:val="a0"/>
    <w:uiPriority w:val="99"/>
    <w:unhideWhenUsed/>
    <w:rsid w:val="00FE1511"/>
    <w:rPr>
      <w:color w:val="666666"/>
    </w:rPr>
  </w:style>
  <w:style w:type="character" w:customStyle="1" w:styleId="11">
    <w:name w:val="未处理的提及1"/>
    <w:basedOn w:val="a0"/>
    <w:uiPriority w:val="99"/>
    <w:semiHidden/>
    <w:unhideWhenUsed/>
    <w:rsid w:val="00C04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yperlink" Target="https://www.baidu.com/s?sa=re_dqa_generate&amp;wd=%E6%9C%BA%E6%A2%B0%E6%8C%AF%E5%8A%A8&amp;rsv_pq=a6089a9600081b82&amp;oq=%E6%8C%AF%E5%8A%A8%E8%A7%A6%E5%8F%91%E9%98%88%E5%80%BC%E5%90%8D%E8%AF%8D%E6%9C%AF%E8%AF%AD&amp;rsv_t=6ae2eXIVrMlm3t1xurDNhati4rzwKna2ddTLYvHpGMbsi/QEpF3u+S99mX7IWfDmobmpL1t4GZ+T&amp;tn=54093922_43_hao_pg&amp;ie=utf-8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chart" Target="charts/chart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1.&#24037;&#20316;&#36164;&#26009;\1.&#21382;&#24180;&#24037;&#20316;\&#25391;&#21160;&#20914;&#20987;&#36716;&#36895;&#35745;&#37327;&#25216;&#26415;&#22996;&#21592;&#20250;&#24180;&#20250;\2024&#24180;\&#27721;&#20013;04.15-18\1.&#29190;&#30772;&#25391;&#21160;&#20998;&#26512;&#20202;&#26657;&#20934;&#35268;&#33539;\2.&#36215;&#33609;\&#21021;&#23457;&#31295;-&#29190;&#30772;&#25391;&#21160;&#20998;&#26512;&#20202;2024-08\&#26032;&#24314;%20Microsoft%20Excel%20&#24037;&#20316;&#3492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 altLang="zh-CN"/>
              <a:t>y(t)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111</c:v>
          </c:tx>
          <c:spPr>
            <a:ln w="31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Sheet1!$A$2:$A$2500</c:f>
              <c:numCache>
                <c:formatCode>General</c:formatCode>
                <c:ptCount val="2499"/>
                <c:pt idx="0">
                  <c:v>0</c:v>
                </c:pt>
                <c:pt idx="1">
                  <c:v>1E-4</c:v>
                </c:pt>
                <c:pt idx="2">
                  <c:v>2.0000000000000001E-4</c:v>
                </c:pt>
                <c:pt idx="3">
                  <c:v>2.9999999999999997E-4</c:v>
                </c:pt>
                <c:pt idx="4">
                  <c:v>4.0000000000000002E-4</c:v>
                </c:pt>
                <c:pt idx="5">
                  <c:v>5.0000000000000001E-4</c:v>
                </c:pt>
                <c:pt idx="6">
                  <c:v>5.9999999999999995E-4</c:v>
                </c:pt>
                <c:pt idx="7">
                  <c:v>6.9999999999999999E-4</c:v>
                </c:pt>
                <c:pt idx="8">
                  <c:v>8.0000000000000004E-4</c:v>
                </c:pt>
                <c:pt idx="9">
                  <c:v>8.9999999999999998E-4</c:v>
                </c:pt>
                <c:pt idx="10">
                  <c:v>1E-3</c:v>
                </c:pt>
                <c:pt idx="11">
                  <c:v>1.1000000000000001E-3</c:v>
                </c:pt>
                <c:pt idx="12">
                  <c:v>1.1999999999999999E-3</c:v>
                </c:pt>
                <c:pt idx="13">
                  <c:v>1.2999999999999999E-3</c:v>
                </c:pt>
                <c:pt idx="14">
                  <c:v>1.4E-3</c:v>
                </c:pt>
                <c:pt idx="15">
                  <c:v>1.5E-3</c:v>
                </c:pt>
                <c:pt idx="16">
                  <c:v>1.6000000000000001E-3</c:v>
                </c:pt>
                <c:pt idx="17">
                  <c:v>1.6999999999999999E-3</c:v>
                </c:pt>
                <c:pt idx="18">
                  <c:v>1.8E-3</c:v>
                </c:pt>
                <c:pt idx="19">
                  <c:v>1.9E-3</c:v>
                </c:pt>
                <c:pt idx="20">
                  <c:v>2E-3</c:v>
                </c:pt>
                <c:pt idx="21">
                  <c:v>2.0999999999999999E-3</c:v>
                </c:pt>
                <c:pt idx="22">
                  <c:v>2.2000000000000001E-3</c:v>
                </c:pt>
                <c:pt idx="23">
                  <c:v>2.3E-3</c:v>
                </c:pt>
                <c:pt idx="24">
                  <c:v>2.3999999999999998E-3</c:v>
                </c:pt>
                <c:pt idx="25">
                  <c:v>2.5000000000000001E-3</c:v>
                </c:pt>
                <c:pt idx="26">
                  <c:v>2.5999999999999999E-3</c:v>
                </c:pt>
                <c:pt idx="27">
                  <c:v>2.7000000000000001E-3</c:v>
                </c:pt>
                <c:pt idx="28">
                  <c:v>2.8E-3</c:v>
                </c:pt>
                <c:pt idx="29">
                  <c:v>2.8999999999999998E-3</c:v>
                </c:pt>
                <c:pt idx="30">
                  <c:v>3.0000000000000001E-3</c:v>
                </c:pt>
                <c:pt idx="31">
                  <c:v>3.0999999999999999E-3</c:v>
                </c:pt>
                <c:pt idx="32">
                  <c:v>3.2000000000000002E-3</c:v>
                </c:pt>
                <c:pt idx="33">
                  <c:v>3.3E-3</c:v>
                </c:pt>
                <c:pt idx="34">
                  <c:v>3.3999999999999998E-3</c:v>
                </c:pt>
                <c:pt idx="35">
                  <c:v>3.5000000000000001E-3</c:v>
                </c:pt>
                <c:pt idx="36">
                  <c:v>3.5999999999999999E-3</c:v>
                </c:pt>
                <c:pt idx="37">
                  <c:v>3.7000000000000002E-3</c:v>
                </c:pt>
                <c:pt idx="38">
                  <c:v>3.8E-3</c:v>
                </c:pt>
                <c:pt idx="39">
                  <c:v>3.8999999999999998E-3</c:v>
                </c:pt>
                <c:pt idx="40">
                  <c:v>4.0000000000000001E-3</c:v>
                </c:pt>
                <c:pt idx="41">
                  <c:v>4.1000000000000003E-3</c:v>
                </c:pt>
                <c:pt idx="42">
                  <c:v>4.1999999999999997E-3</c:v>
                </c:pt>
                <c:pt idx="43">
                  <c:v>4.3E-3</c:v>
                </c:pt>
                <c:pt idx="44">
                  <c:v>4.4000000000000003E-3</c:v>
                </c:pt>
                <c:pt idx="45">
                  <c:v>4.4999999999999997E-3</c:v>
                </c:pt>
                <c:pt idx="46">
                  <c:v>4.5999999999999999E-3</c:v>
                </c:pt>
                <c:pt idx="47">
                  <c:v>4.7000000000000002E-3</c:v>
                </c:pt>
                <c:pt idx="48">
                  <c:v>4.7999999999999996E-3</c:v>
                </c:pt>
                <c:pt idx="49">
                  <c:v>4.8999999999999998E-3</c:v>
                </c:pt>
                <c:pt idx="50">
                  <c:v>5.0000000000000001E-3</c:v>
                </c:pt>
                <c:pt idx="51">
                  <c:v>5.1000000000000004E-3</c:v>
                </c:pt>
                <c:pt idx="52">
                  <c:v>5.1999999999999998E-3</c:v>
                </c:pt>
                <c:pt idx="53">
                  <c:v>5.3E-3</c:v>
                </c:pt>
                <c:pt idx="54">
                  <c:v>5.4000000000000003E-3</c:v>
                </c:pt>
                <c:pt idx="55">
                  <c:v>5.4999999999999997E-3</c:v>
                </c:pt>
                <c:pt idx="56">
                  <c:v>5.5999999999999999E-3</c:v>
                </c:pt>
                <c:pt idx="57">
                  <c:v>5.7000000000000002E-3</c:v>
                </c:pt>
                <c:pt idx="58">
                  <c:v>5.7999999999999996E-3</c:v>
                </c:pt>
                <c:pt idx="59">
                  <c:v>5.8999999999999999E-3</c:v>
                </c:pt>
                <c:pt idx="60">
                  <c:v>6.0000000000000001E-3</c:v>
                </c:pt>
                <c:pt idx="61">
                  <c:v>6.1000000000000004E-3</c:v>
                </c:pt>
                <c:pt idx="62">
                  <c:v>6.1999999999999998E-3</c:v>
                </c:pt>
                <c:pt idx="63">
                  <c:v>6.3E-3</c:v>
                </c:pt>
                <c:pt idx="64">
                  <c:v>6.4000000000000003E-3</c:v>
                </c:pt>
                <c:pt idx="65">
                  <c:v>6.4999999999999997E-3</c:v>
                </c:pt>
                <c:pt idx="66">
                  <c:v>6.6E-3</c:v>
                </c:pt>
                <c:pt idx="67">
                  <c:v>6.7000000000000002E-3</c:v>
                </c:pt>
                <c:pt idx="68">
                  <c:v>6.7999999999999996E-3</c:v>
                </c:pt>
                <c:pt idx="69">
                  <c:v>6.8999999999999999E-3</c:v>
                </c:pt>
                <c:pt idx="70">
                  <c:v>7.0000000000000001E-3</c:v>
                </c:pt>
                <c:pt idx="71">
                  <c:v>7.1000000000000004E-3</c:v>
                </c:pt>
                <c:pt idx="72">
                  <c:v>7.1999999999999998E-3</c:v>
                </c:pt>
                <c:pt idx="73">
                  <c:v>7.3000000000000001E-3</c:v>
                </c:pt>
                <c:pt idx="74">
                  <c:v>7.4000000000000003E-3</c:v>
                </c:pt>
                <c:pt idx="75">
                  <c:v>7.4999999999999997E-3</c:v>
                </c:pt>
                <c:pt idx="76">
                  <c:v>7.6E-3</c:v>
                </c:pt>
                <c:pt idx="77">
                  <c:v>7.7000000000000002E-3</c:v>
                </c:pt>
                <c:pt idx="78">
                  <c:v>7.7999999999999996E-3</c:v>
                </c:pt>
                <c:pt idx="79">
                  <c:v>7.9000000000000008E-3</c:v>
                </c:pt>
                <c:pt idx="80">
                  <c:v>8.0000000000000002E-3</c:v>
                </c:pt>
                <c:pt idx="81">
                  <c:v>8.0999999999999996E-3</c:v>
                </c:pt>
                <c:pt idx="82">
                  <c:v>8.2000000000000007E-3</c:v>
                </c:pt>
                <c:pt idx="83">
                  <c:v>8.3000000000000001E-3</c:v>
                </c:pt>
                <c:pt idx="84">
                  <c:v>8.3999999999999995E-3</c:v>
                </c:pt>
                <c:pt idx="85">
                  <c:v>8.5000000000000006E-3</c:v>
                </c:pt>
                <c:pt idx="86">
                  <c:v>8.6E-3</c:v>
                </c:pt>
                <c:pt idx="87">
                  <c:v>8.6999999999999994E-3</c:v>
                </c:pt>
                <c:pt idx="88">
                  <c:v>8.8000000000000005E-3</c:v>
                </c:pt>
                <c:pt idx="89">
                  <c:v>8.8999999999999999E-3</c:v>
                </c:pt>
                <c:pt idx="90">
                  <c:v>8.9999999999999993E-3</c:v>
                </c:pt>
                <c:pt idx="91">
                  <c:v>9.1000000000000004E-3</c:v>
                </c:pt>
                <c:pt idx="92">
                  <c:v>9.1999999999999998E-3</c:v>
                </c:pt>
                <c:pt idx="93">
                  <c:v>9.2999999999999992E-3</c:v>
                </c:pt>
                <c:pt idx="94">
                  <c:v>9.4000000000000004E-3</c:v>
                </c:pt>
                <c:pt idx="95">
                  <c:v>9.4999999999999998E-3</c:v>
                </c:pt>
                <c:pt idx="96">
                  <c:v>9.5999999999999992E-3</c:v>
                </c:pt>
                <c:pt idx="97">
                  <c:v>9.7000000000000003E-3</c:v>
                </c:pt>
                <c:pt idx="98">
                  <c:v>9.7999999999999997E-3</c:v>
                </c:pt>
                <c:pt idx="99">
                  <c:v>9.9000000000000008E-3</c:v>
                </c:pt>
                <c:pt idx="100">
                  <c:v>0.01</c:v>
                </c:pt>
                <c:pt idx="101">
                  <c:v>1.01E-2</c:v>
                </c:pt>
                <c:pt idx="102">
                  <c:v>1.0200000000000001E-2</c:v>
                </c:pt>
                <c:pt idx="103">
                  <c:v>1.03E-2</c:v>
                </c:pt>
                <c:pt idx="104">
                  <c:v>1.04E-2</c:v>
                </c:pt>
                <c:pt idx="105">
                  <c:v>1.0500000000000001E-2</c:v>
                </c:pt>
                <c:pt idx="106">
                  <c:v>1.06E-2</c:v>
                </c:pt>
                <c:pt idx="107">
                  <c:v>1.0699999999999999E-2</c:v>
                </c:pt>
                <c:pt idx="108">
                  <c:v>1.0800000000000001E-2</c:v>
                </c:pt>
                <c:pt idx="109">
                  <c:v>1.09E-2</c:v>
                </c:pt>
                <c:pt idx="110">
                  <c:v>1.0999999999999999E-2</c:v>
                </c:pt>
                <c:pt idx="111">
                  <c:v>1.11E-2</c:v>
                </c:pt>
                <c:pt idx="112">
                  <c:v>1.12E-2</c:v>
                </c:pt>
                <c:pt idx="113">
                  <c:v>1.1299999999999999E-2</c:v>
                </c:pt>
                <c:pt idx="114">
                  <c:v>1.14E-2</c:v>
                </c:pt>
                <c:pt idx="115">
                  <c:v>1.15E-2</c:v>
                </c:pt>
                <c:pt idx="116">
                  <c:v>1.1599999999999999E-2</c:v>
                </c:pt>
                <c:pt idx="117">
                  <c:v>1.17E-2</c:v>
                </c:pt>
                <c:pt idx="118">
                  <c:v>1.18E-2</c:v>
                </c:pt>
                <c:pt idx="119">
                  <c:v>1.1900000000000001E-2</c:v>
                </c:pt>
                <c:pt idx="120">
                  <c:v>1.2E-2</c:v>
                </c:pt>
                <c:pt idx="121">
                  <c:v>1.21E-2</c:v>
                </c:pt>
                <c:pt idx="122">
                  <c:v>1.2200000000000001E-2</c:v>
                </c:pt>
                <c:pt idx="123">
                  <c:v>1.23E-2</c:v>
                </c:pt>
                <c:pt idx="124">
                  <c:v>1.24E-2</c:v>
                </c:pt>
                <c:pt idx="125">
                  <c:v>1.2500000000000001E-2</c:v>
                </c:pt>
                <c:pt idx="126">
                  <c:v>1.26E-2</c:v>
                </c:pt>
                <c:pt idx="127">
                  <c:v>1.2699999999999999E-2</c:v>
                </c:pt>
                <c:pt idx="128">
                  <c:v>1.2800000000000001E-2</c:v>
                </c:pt>
                <c:pt idx="129">
                  <c:v>1.29E-2</c:v>
                </c:pt>
                <c:pt idx="130">
                  <c:v>1.2999999999999999E-2</c:v>
                </c:pt>
                <c:pt idx="131">
                  <c:v>1.3100000000000001E-2</c:v>
                </c:pt>
                <c:pt idx="132">
                  <c:v>1.32E-2</c:v>
                </c:pt>
                <c:pt idx="133">
                  <c:v>1.3299999999999999E-2</c:v>
                </c:pt>
                <c:pt idx="134">
                  <c:v>1.34E-2</c:v>
                </c:pt>
                <c:pt idx="135">
                  <c:v>1.35E-2</c:v>
                </c:pt>
                <c:pt idx="136">
                  <c:v>1.3599999999999999E-2</c:v>
                </c:pt>
                <c:pt idx="137">
                  <c:v>1.37E-2</c:v>
                </c:pt>
                <c:pt idx="138">
                  <c:v>1.38E-2</c:v>
                </c:pt>
                <c:pt idx="139">
                  <c:v>1.3899999999999999E-2</c:v>
                </c:pt>
                <c:pt idx="140">
                  <c:v>1.4E-2</c:v>
                </c:pt>
                <c:pt idx="141">
                  <c:v>1.41E-2</c:v>
                </c:pt>
                <c:pt idx="142">
                  <c:v>1.4200000000000001E-2</c:v>
                </c:pt>
                <c:pt idx="143">
                  <c:v>1.43E-2</c:v>
                </c:pt>
                <c:pt idx="144">
                  <c:v>1.44E-2</c:v>
                </c:pt>
                <c:pt idx="145">
                  <c:v>1.4500000000000001E-2</c:v>
                </c:pt>
                <c:pt idx="146">
                  <c:v>1.46E-2</c:v>
                </c:pt>
                <c:pt idx="147">
                  <c:v>1.47E-2</c:v>
                </c:pt>
                <c:pt idx="148">
                  <c:v>1.4800000000000001E-2</c:v>
                </c:pt>
                <c:pt idx="149">
                  <c:v>1.49E-2</c:v>
                </c:pt>
                <c:pt idx="150">
                  <c:v>1.4999999999999999E-2</c:v>
                </c:pt>
                <c:pt idx="151">
                  <c:v>1.5100000000000001E-2</c:v>
                </c:pt>
                <c:pt idx="152">
                  <c:v>1.52E-2</c:v>
                </c:pt>
                <c:pt idx="153">
                  <c:v>1.5299999999999999E-2</c:v>
                </c:pt>
                <c:pt idx="154">
                  <c:v>1.54E-2</c:v>
                </c:pt>
                <c:pt idx="155">
                  <c:v>1.55E-2</c:v>
                </c:pt>
                <c:pt idx="156">
                  <c:v>1.5599999999999999E-2</c:v>
                </c:pt>
                <c:pt idx="157">
                  <c:v>1.5699999999999999E-2</c:v>
                </c:pt>
                <c:pt idx="158">
                  <c:v>1.5800000000000002E-2</c:v>
                </c:pt>
                <c:pt idx="159">
                  <c:v>1.5900000000000001E-2</c:v>
                </c:pt>
                <c:pt idx="160">
                  <c:v>1.6E-2</c:v>
                </c:pt>
                <c:pt idx="161">
                  <c:v>1.61E-2</c:v>
                </c:pt>
                <c:pt idx="162">
                  <c:v>1.6199999999999999E-2</c:v>
                </c:pt>
                <c:pt idx="163">
                  <c:v>1.6299999999999999E-2</c:v>
                </c:pt>
                <c:pt idx="164">
                  <c:v>1.6400000000000001E-2</c:v>
                </c:pt>
                <c:pt idx="165">
                  <c:v>1.6500000000000001E-2</c:v>
                </c:pt>
                <c:pt idx="166">
                  <c:v>1.66E-2</c:v>
                </c:pt>
                <c:pt idx="167">
                  <c:v>1.67E-2</c:v>
                </c:pt>
                <c:pt idx="168">
                  <c:v>1.6799999999999999E-2</c:v>
                </c:pt>
                <c:pt idx="169">
                  <c:v>1.6899999999999998E-2</c:v>
                </c:pt>
                <c:pt idx="170">
                  <c:v>1.7000000000000001E-2</c:v>
                </c:pt>
                <c:pt idx="171">
                  <c:v>1.7100000000000001E-2</c:v>
                </c:pt>
                <c:pt idx="172">
                  <c:v>1.72E-2</c:v>
                </c:pt>
                <c:pt idx="173">
                  <c:v>1.7299999999999999E-2</c:v>
                </c:pt>
                <c:pt idx="174">
                  <c:v>1.7399999999999999E-2</c:v>
                </c:pt>
                <c:pt idx="175">
                  <c:v>1.7500000000000002E-2</c:v>
                </c:pt>
                <c:pt idx="176">
                  <c:v>1.7600000000000001E-2</c:v>
                </c:pt>
                <c:pt idx="177">
                  <c:v>1.77E-2</c:v>
                </c:pt>
                <c:pt idx="178">
                  <c:v>1.78E-2</c:v>
                </c:pt>
                <c:pt idx="179">
                  <c:v>1.7899999999999999E-2</c:v>
                </c:pt>
                <c:pt idx="180">
                  <c:v>1.7999999999999999E-2</c:v>
                </c:pt>
                <c:pt idx="181">
                  <c:v>1.8100000000000002E-2</c:v>
                </c:pt>
                <c:pt idx="182">
                  <c:v>1.8200000000000001E-2</c:v>
                </c:pt>
                <c:pt idx="183">
                  <c:v>1.83E-2</c:v>
                </c:pt>
                <c:pt idx="184">
                  <c:v>1.84E-2</c:v>
                </c:pt>
                <c:pt idx="185">
                  <c:v>1.8499999999999999E-2</c:v>
                </c:pt>
                <c:pt idx="186">
                  <c:v>1.8599999999999998E-2</c:v>
                </c:pt>
                <c:pt idx="187">
                  <c:v>1.8700000000000001E-2</c:v>
                </c:pt>
                <c:pt idx="188">
                  <c:v>1.8800000000000001E-2</c:v>
                </c:pt>
                <c:pt idx="189">
                  <c:v>1.89E-2</c:v>
                </c:pt>
                <c:pt idx="190">
                  <c:v>1.9E-2</c:v>
                </c:pt>
                <c:pt idx="191">
                  <c:v>1.9099999999999999E-2</c:v>
                </c:pt>
                <c:pt idx="192">
                  <c:v>1.9199999999999998E-2</c:v>
                </c:pt>
                <c:pt idx="193">
                  <c:v>1.9300000000000001E-2</c:v>
                </c:pt>
                <c:pt idx="194">
                  <c:v>1.9400000000000001E-2</c:v>
                </c:pt>
                <c:pt idx="195">
                  <c:v>1.95E-2</c:v>
                </c:pt>
                <c:pt idx="196">
                  <c:v>1.9599999999999999E-2</c:v>
                </c:pt>
                <c:pt idx="197">
                  <c:v>1.9699999999999999E-2</c:v>
                </c:pt>
                <c:pt idx="198">
                  <c:v>1.9800000000000002E-2</c:v>
                </c:pt>
                <c:pt idx="199">
                  <c:v>1.9900000000000001E-2</c:v>
                </c:pt>
                <c:pt idx="200">
                  <c:v>0.02</c:v>
                </c:pt>
                <c:pt idx="201">
                  <c:v>2.01E-2</c:v>
                </c:pt>
                <c:pt idx="202">
                  <c:v>2.0199999999999999E-2</c:v>
                </c:pt>
                <c:pt idx="203">
                  <c:v>2.0299999999999999E-2</c:v>
                </c:pt>
                <c:pt idx="204">
                  <c:v>2.0400000000000001E-2</c:v>
                </c:pt>
                <c:pt idx="205">
                  <c:v>2.0500000000000001E-2</c:v>
                </c:pt>
                <c:pt idx="206">
                  <c:v>2.06E-2</c:v>
                </c:pt>
                <c:pt idx="207">
                  <c:v>2.07E-2</c:v>
                </c:pt>
                <c:pt idx="208">
                  <c:v>2.0799999999999999E-2</c:v>
                </c:pt>
                <c:pt idx="209">
                  <c:v>2.0899999999999998E-2</c:v>
                </c:pt>
                <c:pt idx="210">
                  <c:v>2.1000000000000001E-2</c:v>
                </c:pt>
                <c:pt idx="211">
                  <c:v>2.1100000000000001E-2</c:v>
                </c:pt>
                <c:pt idx="212">
                  <c:v>2.12E-2</c:v>
                </c:pt>
                <c:pt idx="213">
                  <c:v>2.1299999999999999E-2</c:v>
                </c:pt>
                <c:pt idx="214">
                  <c:v>2.1399999999999999E-2</c:v>
                </c:pt>
                <c:pt idx="215">
                  <c:v>2.1499999999999998E-2</c:v>
                </c:pt>
                <c:pt idx="216">
                  <c:v>2.1600000000000001E-2</c:v>
                </c:pt>
                <c:pt idx="217">
                  <c:v>2.1700000000000001E-2</c:v>
                </c:pt>
                <c:pt idx="218">
                  <c:v>2.18E-2</c:v>
                </c:pt>
                <c:pt idx="219">
                  <c:v>2.1899999999999999E-2</c:v>
                </c:pt>
                <c:pt idx="220">
                  <c:v>2.1999999999999999E-2</c:v>
                </c:pt>
                <c:pt idx="221">
                  <c:v>2.2100000000000002E-2</c:v>
                </c:pt>
                <c:pt idx="222">
                  <c:v>2.2200000000000001E-2</c:v>
                </c:pt>
                <c:pt idx="223">
                  <c:v>2.23E-2</c:v>
                </c:pt>
                <c:pt idx="224">
                  <c:v>2.24E-2</c:v>
                </c:pt>
                <c:pt idx="225">
                  <c:v>2.2499999999999999E-2</c:v>
                </c:pt>
                <c:pt idx="226">
                  <c:v>2.2599999999999999E-2</c:v>
                </c:pt>
                <c:pt idx="227">
                  <c:v>2.2700000000000001E-2</c:v>
                </c:pt>
                <c:pt idx="228">
                  <c:v>2.2800000000000001E-2</c:v>
                </c:pt>
                <c:pt idx="229">
                  <c:v>2.29E-2</c:v>
                </c:pt>
                <c:pt idx="230">
                  <c:v>2.3E-2</c:v>
                </c:pt>
                <c:pt idx="231">
                  <c:v>2.3099999999999999E-2</c:v>
                </c:pt>
                <c:pt idx="232">
                  <c:v>2.3199999999999998E-2</c:v>
                </c:pt>
                <c:pt idx="233">
                  <c:v>2.3300000000000001E-2</c:v>
                </c:pt>
                <c:pt idx="234">
                  <c:v>2.3400000000000001E-2</c:v>
                </c:pt>
                <c:pt idx="235">
                  <c:v>2.35E-2</c:v>
                </c:pt>
                <c:pt idx="236">
                  <c:v>2.3599999999999999E-2</c:v>
                </c:pt>
                <c:pt idx="237">
                  <c:v>2.3699999999999999E-2</c:v>
                </c:pt>
                <c:pt idx="238">
                  <c:v>2.3800000000000002E-2</c:v>
                </c:pt>
                <c:pt idx="239">
                  <c:v>2.3900000000000001E-2</c:v>
                </c:pt>
                <c:pt idx="240">
                  <c:v>2.4E-2</c:v>
                </c:pt>
                <c:pt idx="241">
                  <c:v>2.41E-2</c:v>
                </c:pt>
                <c:pt idx="242">
                  <c:v>2.4199999999999999E-2</c:v>
                </c:pt>
                <c:pt idx="243">
                  <c:v>2.4299999999999999E-2</c:v>
                </c:pt>
                <c:pt idx="244">
                  <c:v>2.4400000000000002E-2</c:v>
                </c:pt>
                <c:pt idx="245">
                  <c:v>2.4500000000000001E-2</c:v>
                </c:pt>
                <c:pt idx="246">
                  <c:v>2.46E-2</c:v>
                </c:pt>
                <c:pt idx="247">
                  <c:v>2.47E-2</c:v>
                </c:pt>
                <c:pt idx="248">
                  <c:v>2.4799999999999999E-2</c:v>
                </c:pt>
                <c:pt idx="249">
                  <c:v>2.4899999999999999E-2</c:v>
                </c:pt>
                <c:pt idx="250">
                  <c:v>2.5000000000000001E-2</c:v>
                </c:pt>
                <c:pt idx="251">
                  <c:v>2.5100000000000001E-2</c:v>
                </c:pt>
                <c:pt idx="252">
                  <c:v>2.52E-2</c:v>
                </c:pt>
                <c:pt idx="253">
                  <c:v>2.53E-2</c:v>
                </c:pt>
                <c:pt idx="254">
                  <c:v>2.5399999999999999E-2</c:v>
                </c:pt>
                <c:pt idx="255">
                  <c:v>2.5499999999999998E-2</c:v>
                </c:pt>
                <c:pt idx="256">
                  <c:v>2.5600000000000001E-2</c:v>
                </c:pt>
                <c:pt idx="257">
                  <c:v>2.5700000000000001E-2</c:v>
                </c:pt>
                <c:pt idx="258">
                  <c:v>2.58E-2</c:v>
                </c:pt>
                <c:pt idx="259">
                  <c:v>2.5899999999999999E-2</c:v>
                </c:pt>
                <c:pt idx="260">
                  <c:v>2.5999999999999999E-2</c:v>
                </c:pt>
                <c:pt idx="261">
                  <c:v>2.6100000000000002E-2</c:v>
                </c:pt>
                <c:pt idx="262">
                  <c:v>2.6200000000000001E-2</c:v>
                </c:pt>
                <c:pt idx="263">
                  <c:v>2.63E-2</c:v>
                </c:pt>
                <c:pt idx="264">
                  <c:v>2.64E-2</c:v>
                </c:pt>
                <c:pt idx="265">
                  <c:v>2.6499999999999999E-2</c:v>
                </c:pt>
                <c:pt idx="266">
                  <c:v>2.6599999999999999E-2</c:v>
                </c:pt>
                <c:pt idx="267">
                  <c:v>2.6700000000000002E-2</c:v>
                </c:pt>
                <c:pt idx="268">
                  <c:v>2.6800000000000001E-2</c:v>
                </c:pt>
                <c:pt idx="269">
                  <c:v>2.69E-2</c:v>
                </c:pt>
                <c:pt idx="270">
                  <c:v>2.7E-2</c:v>
                </c:pt>
                <c:pt idx="271">
                  <c:v>2.7099999999999999E-2</c:v>
                </c:pt>
                <c:pt idx="272">
                  <c:v>2.7199999999999998E-2</c:v>
                </c:pt>
                <c:pt idx="273">
                  <c:v>2.7300000000000001E-2</c:v>
                </c:pt>
                <c:pt idx="274">
                  <c:v>2.7400000000000001E-2</c:v>
                </c:pt>
                <c:pt idx="275">
                  <c:v>2.75E-2</c:v>
                </c:pt>
                <c:pt idx="276">
                  <c:v>2.76E-2</c:v>
                </c:pt>
                <c:pt idx="277">
                  <c:v>2.7699999999999999E-2</c:v>
                </c:pt>
                <c:pt idx="278">
                  <c:v>2.7799999999999998E-2</c:v>
                </c:pt>
                <c:pt idx="279">
                  <c:v>2.7900000000000001E-2</c:v>
                </c:pt>
                <c:pt idx="280">
                  <c:v>2.8000000000000001E-2</c:v>
                </c:pt>
                <c:pt idx="281">
                  <c:v>2.81E-2</c:v>
                </c:pt>
                <c:pt idx="282">
                  <c:v>2.8199999999999999E-2</c:v>
                </c:pt>
                <c:pt idx="283">
                  <c:v>2.8299999999999999E-2</c:v>
                </c:pt>
                <c:pt idx="284">
                  <c:v>2.8400000000000002E-2</c:v>
                </c:pt>
                <c:pt idx="285">
                  <c:v>2.8500000000000001E-2</c:v>
                </c:pt>
                <c:pt idx="286">
                  <c:v>2.86E-2</c:v>
                </c:pt>
                <c:pt idx="287">
                  <c:v>2.87E-2</c:v>
                </c:pt>
                <c:pt idx="288">
                  <c:v>2.8799999999999999E-2</c:v>
                </c:pt>
                <c:pt idx="289">
                  <c:v>2.8899999999999999E-2</c:v>
                </c:pt>
                <c:pt idx="290">
                  <c:v>2.9000000000000001E-2</c:v>
                </c:pt>
                <c:pt idx="291">
                  <c:v>2.9100000000000001E-2</c:v>
                </c:pt>
                <c:pt idx="292">
                  <c:v>2.92E-2</c:v>
                </c:pt>
                <c:pt idx="293">
                  <c:v>2.93E-2</c:v>
                </c:pt>
                <c:pt idx="294">
                  <c:v>2.9399999999999999E-2</c:v>
                </c:pt>
                <c:pt idx="295">
                  <c:v>2.9499999999999998E-2</c:v>
                </c:pt>
                <c:pt idx="296">
                  <c:v>2.9600000000000001E-2</c:v>
                </c:pt>
                <c:pt idx="297">
                  <c:v>2.9700000000000001E-2</c:v>
                </c:pt>
                <c:pt idx="298">
                  <c:v>2.98E-2</c:v>
                </c:pt>
                <c:pt idx="299">
                  <c:v>2.9899999999999999E-2</c:v>
                </c:pt>
                <c:pt idx="300">
                  <c:v>0.03</c:v>
                </c:pt>
                <c:pt idx="301">
                  <c:v>3.0099999999999998E-2</c:v>
                </c:pt>
                <c:pt idx="302">
                  <c:v>3.0200000000000001E-2</c:v>
                </c:pt>
                <c:pt idx="303">
                  <c:v>3.0300000000000001E-2</c:v>
                </c:pt>
                <c:pt idx="304">
                  <c:v>3.04E-2</c:v>
                </c:pt>
                <c:pt idx="305">
                  <c:v>3.0499999999999999E-2</c:v>
                </c:pt>
                <c:pt idx="306">
                  <c:v>3.0599999999999999E-2</c:v>
                </c:pt>
                <c:pt idx="307">
                  <c:v>3.0700000000000002E-2</c:v>
                </c:pt>
                <c:pt idx="308">
                  <c:v>3.0800000000000001E-2</c:v>
                </c:pt>
                <c:pt idx="309">
                  <c:v>3.09E-2</c:v>
                </c:pt>
                <c:pt idx="310">
                  <c:v>3.1E-2</c:v>
                </c:pt>
                <c:pt idx="311">
                  <c:v>3.1099999999999999E-2</c:v>
                </c:pt>
                <c:pt idx="312">
                  <c:v>3.1199999999999999E-2</c:v>
                </c:pt>
                <c:pt idx="313">
                  <c:v>3.1300000000000001E-2</c:v>
                </c:pt>
                <c:pt idx="314">
                  <c:v>3.1399999999999997E-2</c:v>
                </c:pt>
                <c:pt idx="315">
                  <c:v>3.15E-2</c:v>
                </c:pt>
                <c:pt idx="316">
                  <c:v>3.1600000000000003E-2</c:v>
                </c:pt>
                <c:pt idx="317">
                  <c:v>3.1699999999999999E-2</c:v>
                </c:pt>
                <c:pt idx="318">
                  <c:v>3.1800000000000002E-2</c:v>
                </c:pt>
                <c:pt idx="319">
                  <c:v>3.1899999999999998E-2</c:v>
                </c:pt>
                <c:pt idx="320">
                  <c:v>3.2000000000000001E-2</c:v>
                </c:pt>
                <c:pt idx="321">
                  <c:v>3.2099999999999997E-2</c:v>
                </c:pt>
                <c:pt idx="322">
                  <c:v>3.2199999999999999E-2</c:v>
                </c:pt>
                <c:pt idx="323">
                  <c:v>3.2300000000000002E-2</c:v>
                </c:pt>
                <c:pt idx="324">
                  <c:v>3.2399999999999998E-2</c:v>
                </c:pt>
                <c:pt idx="325">
                  <c:v>3.2500000000000001E-2</c:v>
                </c:pt>
                <c:pt idx="326">
                  <c:v>3.2599999999999997E-2</c:v>
                </c:pt>
                <c:pt idx="327">
                  <c:v>3.27E-2</c:v>
                </c:pt>
                <c:pt idx="328">
                  <c:v>3.2800000000000003E-2</c:v>
                </c:pt>
                <c:pt idx="329">
                  <c:v>3.2899999999999999E-2</c:v>
                </c:pt>
                <c:pt idx="330">
                  <c:v>3.3000000000000002E-2</c:v>
                </c:pt>
                <c:pt idx="331">
                  <c:v>3.3099999999999997E-2</c:v>
                </c:pt>
                <c:pt idx="332">
                  <c:v>3.32E-2</c:v>
                </c:pt>
                <c:pt idx="333">
                  <c:v>3.3300000000000003E-2</c:v>
                </c:pt>
                <c:pt idx="334">
                  <c:v>3.3399999999999999E-2</c:v>
                </c:pt>
                <c:pt idx="335">
                  <c:v>3.3500000000000002E-2</c:v>
                </c:pt>
                <c:pt idx="336">
                  <c:v>3.3599999999999998E-2</c:v>
                </c:pt>
                <c:pt idx="337">
                  <c:v>3.3700000000000001E-2</c:v>
                </c:pt>
                <c:pt idx="338">
                  <c:v>3.3799999999999997E-2</c:v>
                </c:pt>
                <c:pt idx="339">
                  <c:v>3.39E-2</c:v>
                </c:pt>
                <c:pt idx="340">
                  <c:v>3.4000000000000002E-2</c:v>
                </c:pt>
                <c:pt idx="341">
                  <c:v>3.4099999999999998E-2</c:v>
                </c:pt>
                <c:pt idx="342">
                  <c:v>3.4200000000000001E-2</c:v>
                </c:pt>
                <c:pt idx="343">
                  <c:v>3.4299999999999997E-2</c:v>
                </c:pt>
                <c:pt idx="344">
                  <c:v>3.44E-2</c:v>
                </c:pt>
                <c:pt idx="345">
                  <c:v>3.4500000000000003E-2</c:v>
                </c:pt>
                <c:pt idx="346">
                  <c:v>3.4599999999999999E-2</c:v>
                </c:pt>
                <c:pt idx="347">
                  <c:v>3.4700000000000002E-2</c:v>
                </c:pt>
                <c:pt idx="348">
                  <c:v>3.4799999999999998E-2</c:v>
                </c:pt>
                <c:pt idx="349">
                  <c:v>3.49E-2</c:v>
                </c:pt>
                <c:pt idx="350">
                  <c:v>3.5000000000000003E-2</c:v>
                </c:pt>
                <c:pt idx="351">
                  <c:v>3.5099999999999999E-2</c:v>
                </c:pt>
                <c:pt idx="352">
                  <c:v>3.5200000000000002E-2</c:v>
                </c:pt>
                <c:pt idx="353">
                  <c:v>3.5299999999999998E-2</c:v>
                </c:pt>
                <c:pt idx="354">
                  <c:v>3.5400000000000001E-2</c:v>
                </c:pt>
                <c:pt idx="355">
                  <c:v>3.5499999999999997E-2</c:v>
                </c:pt>
                <c:pt idx="356">
                  <c:v>3.56E-2</c:v>
                </c:pt>
                <c:pt idx="357">
                  <c:v>3.5700000000000003E-2</c:v>
                </c:pt>
                <c:pt idx="358">
                  <c:v>3.5799999999999998E-2</c:v>
                </c:pt>
                <c:pt idx="359">
                  <c:v>3.5900000000000001E-2</c:v>
                </c:pt>
                <c:pt idx="360">
                  <c:v>3.5999999999999997E-2</c:v>
                </c:pt>
                <c:pt idx="361">
                  <c:v>3.61E-2</c:v>
                </c:pt>
                <c:pt idx="362">
                  <c:v>3.6200000000000003E-2</c:v>
                </c:pt>
                <c:pt idx="363">
                  <c:v>3.6299999999999999E-2</c:v>
                </c:pt>
                <c:pt idx="364">
                  <c:v>3.6400000000000002E-2</c:v>
                </c:pt>
                <c:pt idx="365">
                  <c:v>3.6499999999999998E-2</c:v>
                </c:pt>
                <c:pt idx="366">
                  <c:v>3.6600000000000001E-2</c:v>
                </c:pt>
                <c:pt idx="367">
                  <c:v>3.6700000000000003E-2</c:v>
                </c:pt>
                <c:pt idx="368">
                  <c:v>3.6799999999999999E-2</c:v>
                </c:pt>
                <c:pt idx="369">
                  <c:v>3.6900000000000002E-2</c:v>
                </c:pt>
                <c:pt idx="370">
                  <c:v>3.6999999999999998E-2</c:v>
                </c:pt>
                <c:pt idx="371">
                  <c:v>3.7100000000000001E-2</c:v>
                </c:pt>
                <c:pt idx="372">
                  <c:v>3.7199999999999997E-2</c:v>
                </c:pt>
                <c:pt idx="373">
                  <c:v>3.73E-2</c:v>
                </c:pt>
                <c:pt idx="374">
                  <c:v>3.7400000000000003E-2</c:v>
                </c:pt>
                <c:pt idx="375">
                  <c:v>3.7499999999999999E-2</c:v>
                </c:pt>
                <c:pt idx="376">
                  <c:v>3.7600000000000001E-2</c:v>
                </c:pt>
                <c:pt idx="377">
                  <c:v>3.7699999999999997E-2</c:v>
                </c:pt>
                <c:pt idx="378">
                  <c:v>3.78E-2</c:v>
                </c:pt>
                <c:pt idx="379">
                  <c:v>3.7900000000000003E-2</c:v>
                </c:pt>
                <c:pt idx="380">
                  <c:v>3.7999999999999999E-2</c:v>
                </c:pt>
                <c:pt idx="381">
                  <c:v>3.8100000000000002E-2</c:v>
                </c:pt>
                <c:pt idx="382">
                  <c:v>3.8199999999999998E-2</c:v>
                </c:pt>
                <c:pt idx="383">
                  <c:v>3.8300000000000001E-2</c:v>
                </c:pt>
                <c:pt idx="384">
                  <c:v>3.8399999999999997E-2</c:v>
                </c:pt>
                <c:pt idx="385">
                  <c:v>3.85E-2</c:v>
                </c:pt>
                <c:pt idx="386">
                  <c:v>3.8600000000000002E-2</c:v>
                </c:pt>
                <c:pt idx="387">
                  <c:v>3.8699999999999998E-2</c:v>
                </c:pt>
                <c:pt idx="388">
                  <c:v>3.8800000000000001E-2</c:v>
                </c:pt>
                <c:pt idx="389">
                  <c:v>3.8899999999999997E-2</c:v>
                </c:pt>
                <c:pt idx="390">
                  <c:v>3.9E-2</c:v>
                </c:pt>
                <c:pt idx="391">
                  <c:v>3.9100000000000003E-2</c:v>
                </c:pt>
                <c:pt idx="392">
                  <c:v>3.9199999999999999E-2</c:v>
                </c:pt>
                <c:pt idx="393">
                  <c:v>3.9300000000000002E-2</c:v>
                </c:pt>
                <c:pt idx="394">
                  <c:v>3.9399999999999998E-2</c:v>
                </c:pt>
                <c:pt idx="395">
                  <c:v>3.95E-2</c:v>
                </c:pt>
                <c:pt idx="396">
                  <c:v>3.9600000000000003E-2</c:v>
                </c:pt>
                <c:pt idx="397">
                  <c:v>3.9699999999999999E-2</c:v>
                </c:pt>
                <c:pt idx="398">
                  <c:v>3.9800000000000002E-2</c:v>
                </c:pt>
                <c:pt idx="399">
                  <c:v>3.9899999999999998E-2</c:v>
                </c:pt>
                <c:pt idx="400">
                  <c:v>0.04</c:v>
                </c:pt>
                <c:pt idx="401">
                  <c:v>4.0099999999999997E-2</c:v>
                </c:pt>
                <c:pt idx="402">
                  <c:v>4.02E-2</c:v>
                </c:pt>
                <c:pt idx="403">
                  <c:v>4.0300000000000002E-2</c:v>
                </c:pt>
                <c:pt idx="404">
                  <c:v>4.0399999999999998E-2</c:v>
                </c:pt>
                <c:pt idx="405">
                  <c:v>4.0500000000000001E-2</c:v>
                </c:pt>
                <c:pt idx="406">
                  <c:v>4.0599999999999997E-2</c:v>
                </c:pt>
                <c:pt idx="407">
                  <c:v>4.07E-2</c:v>
                </c:pt>
                <c:pt idx="408">
                  <c:v>4.0800000000000003E-2</c:v>
                </c:pt>
                <c:pt idx="409">
                  <c:v>4.0899999999999999E-2</c:v>
                </c:pt>
                <c:pt idx="410">
                  <c:v>4.1000000000000002E-2</c:v>
                </c:pt>
                <c:pt idx="411">
                  <c:v>4.1099999999999998E-2</c:v>
                </c:pt>
                <c:pt idx="412">
                  <c:v>4.1200000000000001E-2</c:v>
                </c:pt>
                <c:pt idx="413">
                  <c:v>4.1300000000000003E-2</c:v>
                </c:pt>
                <c:pt idx="414">
                  <c:v>4.1399999999999999E-2</c:v>
                </c:pt>
                <c:pt idx="415">
                  <c:v>4.1500000000000002E-2</c:v>
                </c:pt>
                <c:pt idx="416">
                  <c:v>4.1599999999999998E-2</c:v>
                </c:pt>
                <c:pt idx="417">
                  <c:v>4.1700000000000001E-2</c:v>
                </c:pt>
                <c:pt idx="418">
                  <c:v>4.1799999999999997E-2</c:v>
                </c:pt>
                <c:pt idx="419">
                  <c:v>4.19E-2</c:v>
                </c:pt>
                <c:pt idx="420">
                  <c:v>4.2000000000000003E-2</c:v>
                </c:pt>
                <c:pt idx="421">
                  <c:v>4.2099999999999999E-2</c:v>
                </c:pt>
                <c:pt idx="422">
                  <c:v>4.2200000000000001E-2</c:v>
                </c:pt>
                <c:pt idx="423">
                  <c:v>4.2299999999999997E-2</c:v>
                </c:pt>
                <c:pt idx="424">
                  <c:v>4.24E-2</c:v>
                </c:pt>
                <c:pt idx="425">
                  <c:v>4.2500000000000003E-2</c:v>
                </c:pt>
                <c:pt idx="426">
                  <c:v>4.2599999999999999E-2</c:v>
                </c:pt>
                <c:pt idx="427">
                  <c:v>4.2700000000000002E-2</c:v>
                </c:pt>
                <c:pt idx="428">
                  <c:v>4.2799999999999998E-2</c:v>
                </c:pt>
                <c:pt idx="429">
                  <c:v>4.2900000000000001E-2</c:v>
                </c:pt>
                <c:pt idx="430">
                  <c:v>4.2999999999999997E-2</c:v>
                </c:pt>
                <c:pt idx="431">
                  <c:v>4.3099999999999999E-2</c:v>
                </c:pt>
                <c:pt idx="432">
                  <c:v>4.3200000000000002E-2</c:v>
                </c:pt>
                <c:pt idx="433">
                  <c:v>4.3299999999999998E-2</c:v>
                </c:pt>
                <c:pt idx="434">
                  <c:v>4.3400000000000001E-2</c:v>
                </c:pt>
                <c:pt idx="435">
                  <c:v>4.3499999999999997E-2</c:v>
                </c:pt>
                <c:pt idx="436">
                  <c:v>4.36E-2</c:v>
                </c:pt>
                <c:pt idx="437">
                  <c:v>4.3700000000000003E-2</c:v>
                </c:pt>
                <c:pt idx="438">
                  <c:v>4.3799999999999999E-2</c:v>
                </c:pt>
                <c:pt idx="439">
                  <c:v>4.3900000000000002E-2</c:v>
                </c:pt>
                <c:pt idx="440">
                  <c:v>4.3999999999999997E-2</c:v>
                </c:pt>
                <c:pt idx="441">
                  <c:v>4.41E-2</c:v>
                </c:pt>
                <c:pt idx="442">
                  <c:v>4.4200000000000003E-2</c:v>
                </c:pt>
                <c:pt idx="443">
                  <c:v>4.4299999999999999E-2</c:v>
                </c:pt>
                <c:pt idx="444">
                  <c:v>4.4400000000000002E-2</c:v>
                </c:pt>
                <c:pt idx="445">
                  <c:v>4.4499999999999998E-2</c:v>
                </c:pt>
                <c:pt idx="446">
                  <c:v>4.4600000000000001E-2</c:v>
                </c:pt>
                <c:pt idx="447">
                  <c:v>4.4699999999999997E-2</c:v>
                </c:pt>
                <c:pt idx="448">
                  <c:v>4.48E-2</c:v>
                </c:pt>
                <c:pt idx="449">
                  <c:v>4.4900000000000002E-2</c:v>
                </c:pt>
                <c:pt idx="450">
                  <c:v>4.4999999999999998E-2</c:v>
                </c:pt>
                <c:pt idx="451">
                  <c:v>4.5100000000000001E-2</c:v>
                </c:pt>
                <c:pt idx="452">
                  <c:v>4.5199999999999997E-2</c:v>
                </c:pt>
                <c:pt idx="453">
                  <c:v>4.53E-2</c:v>
                </c:pt>
                <c:pt idx="454">
                  <c:v>4.5400000000000003E-2</c:v>
                </c:pt>
                <c:pt idx="455">
                  <c:v>4.5499999999999999E-2</c:v>
                </c:pt>
                <c:pt idx="456">
                  <c:v>4.5600000000000002E-2</c:v>
                </c:pt>
                <c:pt idx="457">
                  <c:v>4.5699999999999998E-2</c:v>
                </c:pt>
                <c:pt idx="458">
                  <c:v>4.58E-2</c:v>
                </c:pt>
                <c:pt idx="459">
                  <c:v>4.5900000000000003E-2</c:v>
                </c:pt>
                <c:pt idx="460">
                  <c:v>4.5999999999999999E-2</c:v>
                </c:pt>
                <c:pt idx="461">
                  <c:v>4.6100000000000002E-2</c:v>
                </c:pt>
                <c:pt idx="462">
                  <c:v>4.6199999999999998E-2</c:v>
                </c:pt>
                <c:pt idx="463">
                  <c:v>4.6300000000000001E-2</c:v>
                </c:pt>
                <c:pt idx="464">
                  <c:v>4.6399999999999997E-2</c:v>
                </c:pt>
                <c:pt idx="465">
                  <c:v>4.65E-2</c:v>
                </c:pt>
                <c:pt idx="466">
                  <c:v>4.6600000000000003E-2</c:v>
                </c:pt>
                <c:pt idx="467">
                  <c:v>4.6699999999999998E-2</c:v>
                </c:pt>
                <c:pt idx="468">
                  <c:v>4.6800000000000001E-2</c:v>
                </c:pt>
                <c:pt idx="469">
                  <c:v>4.6899999999999997E-2</c:v>
                </c:pt>
                <c:pt idx="470">
                  <c:v>4.7E-2</c:v>
                </c:pt>
                <c:pt idx="471">
                  <c:v>4.7100000000000003E-2</c:v>
                </c:pt>
                <c:pt idx="472">
                  <c:v>4.7199999999999999E-2</c:v>
                </c:pt>
                <c:pt idx="473">
                  <c:v>4.7300000000000002E-2</c:v>
                </c:pt>
                <c:pt idx="474">
                  <c:v>4.7399999999999998E-2</c:v>
                </c:pt>
                <c:pt idx="475">
                  <c:v>4.7500000000000001E-2</c:v>
                </c:pt>
                <c:pt idx="476">
                  <c:v>4.7600000000000003E-2</c:v>
                </c:pt>
                <c:pt idx="477">
                  <c:v>4.7699999999999999E-2</c:v>
                </c:pt>
                <c:pt idx="478">
                  <c:v>4.7800000000000002E-2</c:v>
                </c:pt>
                <c:pt idx="479">
                  <c:v>4.7899999999999998E-2</c:v>
                </c:pt>
                <c:pt idx="480">
                  <c:v>4.8000000000000001E-2</c:v>
                </c:pt>
                <c:pt idx="481">
                  <c:v>4.8099999999999997E-2</c:v>
                </c:pt>
                <c:pt idx="482">
                  <c:v>4.82E-2</c:v>
                </c:pt>
                <c:pt idx="483">
                  <c:v>4.8300000000000003E-2</c:v>
                </c:pt>
                <c:pt idx="484">
                  <c:v>4.8399999999999999E-2</c:v>
                </c:pt>
                <c:pt idx="485">
                  <c:v>4.8500000000000001E-2</c:v>
                </c:pt>
                <c:pt idx="486">
                  <c:v>4.8599999999999997E-2</c:v>
                </c:pt>
                <c:pt idx="487">
                  <c:v>4.87E-2</c:v>
                </c:pt>
                <c:pt idx="488">
                  <c:v>4.8800000000000003E-2</c:v>
                </c:pt>
                <c:pt idx="489">
                  <c:v>4.8899999999999999E-2</c:v>
                </c:pt>
                <c:pt idx="490">
                  <c:v>4.9000000000000002E-2</c:v>
                </c:pt>
                <c:pt idx="491">
                  <c:v>4.9099999999999998E-2</c:v>
                </c:pt>
                <c:pt idx="492">
                  <c:v>4.9200000000000001E-2</c:v>
                </c:pt>
                <c:pt idx="493">
                  <c:v>4.9299999999999997E-2</c:v>
                </c:pt>
                <c:pt idx="494">
                  <c:v>4.9399999999999999E-2</c:v>
                </c:pt>
                <c:pt idx="495">
                  <c:v>4.9500000000000002E-2</c:v>
                </c:pt>
                <c:pt idx="496">
                  <c:v>4.9599999999999998E-2</c:v>
                </c:pt>
                <c:pt idx="497">
                  <c:v>4.9700000000000001E-2</c:v>
                </c:pt>
                <c:pt idx="498">
                  <c:v>4.9799999999999997E-2</c:v>
                </c:pt>
                <c:pt idx="499">
                  <c:v>4.99E-2</c:v>
                </c:pt>
                <c:pt idx="500">
                  <c:v>0.05</c:v>
                </c:pt>
                <c:pt idx="501">
                  <c:v>5.0099999999999999E-2</c:v>
                </c:pt>
                <c:pt idx="502">
                  <c:v>5.0200000000000002E-2</c:v>
                </c:pt>
                <c:pt idx="503">
                  <c:v>5.0299999999999997E-2</c:v>
                </c:pt>
                <c:pt idx="504">
                  <c:v>5.04E-2</c:v>
                </c:pt>
                <c:pt idx="505">
                  <c:v>5.0500000000000003E-2</c:v>
                </c:pt>
                <c:pt idx="506">
                  <c:v>5.0599999999999999E-2</c:v>
                </c:pt>
                <c:pt idx="507">
                  <c:v>5.0700000000000002E-2</c:v>
                </c:pt>
                <c:pt idx="508">
                  <c:v>5.0799999999999998E-2</c:v>
                </c:pt>
                <c:pt idx="509">
                  <c:v>5.0900000000000001E-2</c:v>
                </c:pt>
                <c:pt idx="510">
                  <c:v>5.0999999999999997E-2</c:v>
                </c:pt>
                <c:pt idx="511">
                  <c:v>5.11E-2</c:v>
                </c:pt>
                <c:pt idx="512">
                  <c:v>5.1200000000000002E-2</c:v>
                </c:pt>
                <c:pt idx="513">
                  <c:v>5.1299999999999998E-2</c:v>
                </c:pt>
                <c:pt idx="514">
                  <c:v>5.1400000000000001E-2</c:v>
                </c:pt>
                <c:pt idx="515">
                  <c:v>5.1499999999999997E-2</c:v>
                </c:pt>
                <c:pt idx="516">
                  <c:v>5.16E-2</c:v>
                </c:pt>
                <c:pt idx="517">
                  <c:v>5.1700000000000003E-2</c:v>
                </c:pt>
                <c:pt idx="518">
                  <c:v>5.1799999999999999E-2</c:v>
                </c:pt>
                <c:pt idx="519">
                  <c:v>5.1900000000000002E-2</c:v>
                </c:pt>
                <c:pt idx="520">
                  <c:v>5.1999999999999998E-2</c:v>
                </c:pt>
                <c:pt idx="521">
                  <c:v>5.21E-2</c:v>
                </c:pt>
                <c:pt idx="522">
                  <c:v>5.2200000000000003E-2</c:v>
                </c:pt>
                <c:pt idx="523">
                  <c:v>5.2299999999999999E-2</c:v>
                </c:pt>
                <c:pt idx="524">
                  <c:v>5.2400000000000002E-2</c:v>
                </c:pt>
                <c:pt idx="525">
                  <c:v>5.2499999999999998E-2</c:v>
                </c:pt>
                <c:pt idx="526">
                  <c:v>5.2600000000000001E-2</c:v>
                </c:pt>
                <c:pt idx="527">
                  <c:v>5.2699999999999997E-2</c:v>
                </c:pt>
                <c:pt idx="528">
                  <c:v>5.28E-2</c:v>
                </c:pt>
                <c:pt idx="529">
                  <c:v>5.2900000000000003E-2</c:v>
                </c:pt>
                <c:pt idx="530">
                  <c:v>5.2999999999999999E-2</c:v>
                </c:pt>
                <c:pt idx="531">
                  <c:v>5.3100000000000001E-2</c:v>
                </c:pt>
                <c:pt idx="532">
                  <c:v>5.3199999999999997E-2</c:v>
                </c:pt>
                <c:pt idx="533">
                  <c:v>5.33E-2</c:v>
                </c:pt>
                <c:pt idx="534">
                  <c:v>5.3400000000000003E-2</c:v>
                </c:pt>
                <c:pt idx="535">
                  <c:v>5.3499999999999999E-2</c:v>
                </c:pt>
                <c:pt idx="536">
                  <c:v>5.3600000000000002E-2</c:v>
                </c:pt>
                <c:pt idx="537">
                  <c:v>5.3699999999999998E-2</c:v>
                </c:pt>
                <c:pt idx="538">
                  <c:v>5.3800000000000001E-2</c:v>
                </c:pt>
                <c:pt idx="539">
                  <c:v>5.3900000000000003E-2</c:v>
                </c:pt>
                <c:pt idx="540">
                  <c:v>5.3999999999999999E-2</c:v>
                </c:pt>
                <c:pt idx="541">
                  <c:v>5.4100000000000002E-2</c:v>
                </c:pt>
                <c:pt idx="542">
                  <c:v>5.4199999999999998E-2</c:v>
                </c:pt>
                <c:pt idx="543">
                  <c:v>5.4300000000000001E-2</c:v>
                </c:pt>
                <c:pt idx="544">
                  <c:v>5.4399999999999997E-2</c:v>
                </c:pt>
                <c:pt idx="545">
                  <c:v>5.45E-2</c:v>
                </c:pt>
                <c:pt idx="546">
                  <c:v>5.4600000000000003E-2</c:v>
                </c:pt>
                <c:pt idx="547">
                  <c:v>5.4699999999999999E-2</c:v>
                </c:pt>
                <c:pt idx="548">
                  <c:v>5.4800000000000001E-2</c:v>
                </c:pt>
                <c:pt idx="549">
                  <c:v>5.4899999999999997E-2</c:v>
                </c:pt>
                <c:pt idx="550">
                  <c:v>5.5E-2</c:v>
                </c:pt>
                <c:pt idx="551">
                  <c:v>5.5100000000000003E-2</c:v>
                </c:pt>
                <c:pt idx="552">
                  <c:v>5.5199999999999999E-2</c:v>
                </c:pt>
                <c:pt idx="553">
                  <c:v>5.5300000000000002E-2</c:v>
                </c:pt>
                <c:pt idx="554">
                  <c:v>5.5399999999999998E-2</c:v>
                </c:pt>
                <c:pt idx="555">
                  <c:v>5.5500000000000001E-2</c:v>
                </c:pt>
                <c:pt idx="556">
                  <c:v>5.5599999999999997E-2</c:v>
                </c:pt>
                <c:pt idx="557">
                  <c:v>5.57E-2</c:v>
                </c:pt>
                <c:pt idx="558">
                  <c:v>5.5800000000000002E-2</c:v>
                </c:pt>
                <c:pt idx="559">
                  <c:v>5.5899999999999998E-2</c:v>
                </c:pt>
                <c:pt idx="560">
                  <c:v>5.6000000000000001E-2</c:v>
                </c:pt>
                <c:pt idx="561">
                  <c:v>5.6099999999999997E-2</c:v>
                </c:pt>
                <c:pt idx="562">
                  <c:v>5.62E-2</c:v>
                </c:pt>
                <c:pt idx="563">
                  <c:v>5.6300000000000003E-2</c:v>
                </c:pt>
                <c:pt idx="564">
                  <c:v>5.6399999999999999E-2</c:v>
                </c:pt>
                <c:pt idx="565">
                  <c:v>5.6500000000000002E-2</c:v>
                </c:pt>
                <c:pt idx="566">
                  <c:v>5.6599999999999998E-2</c:v>
                </c:pt>
                <c:pt idx="567">
                  <c:v>5.67E-2</c:v>
                </c:pt>
                <c:pt idx="568">
                  <c:v>5.6800000000000003E-2</c:v>
                </c:pt>
                <c:pt idx="569">
                  <c:v>5.6899999999999999E-2</c:v>
                </c:pt>
                <c:pt idx="570">
                  <c:v>5.7000000000000002E-2</c:v>
                </c:pt>
                <c:pt idx="571">
                  <c:v>5.7099999999999998E-2</c:v>
                </c:pt>
                <c:pt idx="572">
                  <c:v>5.7200000000000001E-2</c:v>
                </c:pt>
                <c:pt idx="573">
                  <c:v>5.7299999999999997E-2</c:v>
                </c:pt>
                <c:pt idx="574">
                  <c:v>5.74E-2</c:v>
                </c:pt>
                <c:pt idx="575">
                  <c:v>5.7500000000000002E-2</c:v>
                </c:pt>
                <c:pt idx="576">
                  <c:v>5.7599999999999998E-2</c:v>
                </c:pt>
                <c:pt idx="577">
                  <c:v>5.7700000000000001E-2</c:v>
                </c:pt>
                <c:pt idx="578">
                  <c:v>5.7799999999999997E-2</c:v>
                </c:pt>
                <c:pt idx="579">
                  <c:v>5.79E-2</c:v>
                </c:pt>
                <c:pt idx="580">
                  <c:v>5.8000000000000003E-2</c:v>
                </c:pt>
                <c:pt idx="581">
                  <c:v>5.8099999999999999E-2</c:v>
                </c:pt>
                <c:pt idx="582">
                  <c:v>5.8200000000000002E-2</c:v>
                </c:pt>
                <c:pt idx="583">
                  <c:v>5.8299999999999998E-2</c:v>
                </c:pt>
                <c:pt idx="584">
                  <c:v>5.8400000000000001E-2</c:v>
                </c:pt>
                <c:pt idx="585">
                  <c:v>5.8500000000000003E-2</c:v>
                </c:pt>
                <c:pt idx="586">
                  <c:v>5.8599999999999999E-2</c:v>
                </c:pt>
                <c:pt idx="587">
                  <c:v>5.8700000000000002E-2</c:v>
                </c:pt>
                <c:pt idx="588">
                  <c:v>5.8799999999999998E-2</c:v>
                </c:pt>
                <c:pt idx="589">
                  <c:v>5.8900000000000001E-2</c:v>
                </c:pt>
                <c:pt idx="590">
                  <c:v>5.8999999999999997E-2</c:v>
                </c:pt>
                <c:pt idx="591">
                  <c:v>5.91E-2</c:v>
                </c:pt>
                <c:pt idx="592">
                  <c:v>5.9200000000000003E-2</c:v>
                </c:pt>
                <c:pt idx="593">
                  <c:v>5.9299999999999999E-2</c:v>
                </c:pt>
                <c:pt idx="594">
                  <c:v>5.9400000000000001E-2</c:v>
                </c:pt>
                <c:pt idx="595">
                  <c:v>5.9499999999999997E-2</c:v>
                </c:pt>
                <c:pt idx="596">
                  <c:v>5.96E-2</c:v>
                </c:pt>
                <c:pt idx="597">
                  <c:v>5.9700000000000003E-2</c:v>
                </c:pt>
                <c:pt idx="598">
                  <c:v>5.9799999999999999E-2</c:v>
                </c:pt>
                <c:pt idx="599">
                  <c:v>5.9900000000000002E-2</c:v>
                </c:pt>
                <c:pt idx="600">
                  <c:v>0.06</c:v>
                </c:pt>
                <c:pt idx="601">
                  <c:v>6.0100000000000001E-2</c:v>
                </c:pt>
                <c:pt idx="602">
                  <c:v>6.0199999999999997E-2</c:v>
                </c:pt>
                <c:pt idx="603">
                  <c:v>6.0299999999999999E-2</c:v>
                </c:pt>
                <c:pt idx="604">
                  <c:v>6.0400000000000002E-2</c:v>
                </c:pt>
                <c:pt idx="605">
                  <c:v>6.0499999999999998E-2</c:v>
                </c:pt>
                <c:pt idx="606">
                  <c:v>6.0600000000000001E-2</c:v>
                </c:pt>
                <c:pt idx="607">
                  <c:v>6.0699999999999997E-2</c:v>
                </c:pt>
                <c:pt idx="608">
                  <c:v>6.08E-2</c:v>
                </c:pt>
                <c:pt idx="609">
                  <c:v>6.0900000000000003E-2</c:v>
                </c:pt>
                <c:pt idx="610">
                  <c:v>6.0999999999999999E-2</c:v>
                </c:pt>
                <c:pt idx="611">
                  <c:v>6.1100000000000002E-2</c:v>
                </c:pt>
                <c:pt idx="612">
                  <c:v>6.1199999999999997E-2</c:v>
                </c:pt>
                <c:pt idx="613">
                  <c:v>6.13E-2</c:v>
                </c:pt>
                <c:pt idx="614">
                  <c:v>6.1400000000000003E-2</c:v>
                </c:pt>
                <c:pt idx="615">
                  <c:v>6.1499999999999999E-2</c:v>
                </c:pt>
                <c:pt idx="616">
                  <c:v>6.1600000000000002E-2</c:v>
                </c:pt>
                <c:pt idx="617">
                  <c:v>6.1699999999999998E-2</c:v>
                </c:pt>
                <c:pt idx="618">
                  <c:v>6.1800000000000001E-2</c:v>
                </c:pt>
                <c:pt idx="619">
                  <c:v>6.1899999999999997E-2</c:v>
                </c:pt>
                <c:pt idx="620">
                  <c:v>6.2E-2</c:v>
                </c:pt>
                <c:pt idx="621">
                  <c:v>6.2100000000000002E-2</c:v>
                </c:pt>
                <c:pt idx="622">
                  <c:v>6.2199999999999998E-2</c:v>
                </c:pt>
                <c:pt idx="623">
                  <c:v>6.2300000000000001E-2</c:v>
                </c:pt>
                <c:pt idx="624">
                  <c:v>6.2399999999999997E-2</c:v>
                </c:pt>
                <c:pt idx="625">
                  <c:v>6.25E-2</c:v>
                </c:pt>
                <c:pt idx="626">
                  <c:v>6.2600000000000003E-2</c:v>
                </c:pt>
                <c:pt idx="627">
                  <c:v>6.2700000000000006E-2</c:v>
                </c:pt>
                <c:pt idx="628">
                  <c:v>6.2799999999999995E-2</c:v>
                </c:pt>
                <c:pt idx="629">
                  <c:v>6.2899999999999998E-2</c:v>
                </c:pt>
                <c:pt idx="630">
                  <c:v>6.3E-2</c:v>
                </c:pt>
                <c:pt idx="631">
                  <c:v>6.3100000000000003E-2</c:v>
                </c:pt>
                <c:pt idx="632">
                  <c:v>6.3200000000000006E-2</c:v>
                </c:pt>
                <c:pt idx="633">
                  <c:v>6.3299999999999995E-2</c:v>
                </c:pt>
                <c:pt idx="634">
                  <c:v>6.3399999999999998E-2</c:v>
                </c:pt>
                <c:pt idx="635">
                  <c:v>6.3500000000000001E-2</c:v>
                </c:pt>
                <c:pt idx="636">
                  <c:v>6.3600000000000004E-2</c:v>
                </c:pt>
                <c:pt idx="637">
                  <c:v>6.3700000000000007E-2</c:v>
                </c:pt>
                <c:pt idx="638">
                  <c:v>6.3799999999999996E-2</c:v>
                </c:pt>
                <c:pt idx="639">
                  <c:v>6.3899999999999998E-2</c:v>
                </c:pt>
                <c:pt idx="640">
                  <c:v>6.4000000000000001E-2</c:v>
                </c:pt>
                <c:pt idx="641">
                  <c:v>6.4100000000000004E-2</c:v>
                </c:pt>
                <c:pt idx="642">
                  <c:v>6.4199999999999993E-2</c:v>
                </c:pt>
                <c:pt idx="643">
                  <c:v>6.4299999999999996E-2</c:v>
                </c:pt>
                <c:pt idx="644">
                  <c:v>6.4399999999999999E-2</c:v>
                </c:pt>
                <c:pt idx="645">
                  <c:v>6.4500000000000002E-2</c:v>
                </c:pt>
                <c:pt idx="646">
                  <c:v>6.4600000000000005E-2</c:v>
                </c:pt>
                <c:pt idx="647">
                  <c:v>6.4699999999999994E-2</c:v>
                </c:pt>
                <c:pt idx="648">
                  <c:v>6.4799999999999996E-2</c:v>
                </c:pt>
                <c:pt idx="649">
                  <c:v>6.4899999999999999E-2</c:v>
                </c:pt>
                <c:pt idx="650">
                  <c:v>6.5000000000000002E-2</c:v>
                </c:pt>
                <c:pt idx="651">
                  <c:v>6.5100000000000005E-2</c:v>
                </c:pt>
                <c:pt idx="652">
                  <c:v>6.5199999999999994E-2</c:v>
                </c:pt>
                <c:pt idx="653">
                  <c:v>6.5299999999999997E-2</c:v>
                </c:pt>
                <c:pt idx="654">
                  <c:v>6.54E-2</c:v>
                </c:pt>
                <c:pt idx="655">
                  <c:v>6.5500000000000003E-2</c:v>
                </c:pt>
                <c:pt idx="656">
                  <c:v>6.5600000000000006E-2</c:v>
                </c:pt>
                <c:pt idx="657">
                  <c:v>6.5699999999999995E-2</c:v>
                </c:pt>
                <c:pt idx="658">
                  <c:v>6.5799999999999997E-2</c:v>
                </c:pt>
                <c:pt idx="659">
                  <c:v>6.59E-2</c:v>
                </c:pt>
                <c:pt idx="660">
                  <c:v>6.6000000000000003E-2</c:v>
                </c:pt>
                <c:pt idx="661">
                  <c:v>6.6100000000000006E-2</c:v>
                </c:pt>
                <c:pt idx="662">
                  <c:v>6.6199999999999995E-2</c:v>
                </c:pt>
                <c:pt idx="663">
                  <c:v>6.6299999999999998E-2</c:v>
                </c:pt>
                <c:pt idx="664">
                  <c:v>6.6400000000000001E-2</c:v>
                </c:pt>
                <c:pt idx="665">
                  <c:v>6.6500000000000004E-2</c:v>
                </c:pt>
                <c:pt idx="666">
                  <c:v>6.6600000000000006E-2</c:v>
                </c:pt>
                <c:pt idx="667">
                  <c:v>6.6699999999999995E-2</c:v>
                </c:pt>
                <c:pt idx="668">
                  <c:v>6.6799999999999998E-2</c:v>
                </c:pt>
                <c:pt idx="669">
                  <c:v>6.6900000000000001E-2</c:v>
                </c:pt>
                <c:pt idx="670">
                  <c:v>6.7000000000000004E-2</c:v>
                </c:pt>
                <c:pt idx="671">
                  <c:v>6.7100000000000007E-2</c:v>
                </c:pt>
                <c:pt idx="672">
                  <c:v>6.7199999999999996E-2</c:v>
                </c:pt>
                <c:pt idx="673">
                  <c:v>6.7299999999999999E-2</c:v>
                </c:pt>
                <c:pt idx="674">
                  <c:v>6.7400000000000002E-2</c:v>
                </c:pt>
                <c:pt idx="675">
                  <c:v>6.7500000000000004E-2</c:v>
                </c:pt>
                <c:pt idx="676">
                  <c:v>6.7599999999999993E-2</c:v>
                </c:pt>
                <c:pt idx="677">
                  <c:v>6.7699999999999996E-2</c:v>
                </c:pt>
                <c:pt idx="678">
                  <c:v>6.7799999999999999E-2</c:v>
                </c:pt>
                <c:pt idx="679">
                  <c:v>6.7900000000000002E-2</c:v>
                </c:pt>
                <c:pt idx="680">
                  <c:v>6.8000000000000005E-2</c:v>
                </c:pt>
                <c:pt idx="681">
                  <c:v>6.8099999999999994E-2</c:v>
                </c:pt>
                <c:pt idx="682">
                  <c:v>6.8199999999999997E-2</c:v>
                </c:pt>
                <c:pt idx="683">
                  <c:v>6.83E-2</c:v>
                </c:pt>
                <c:pt idx="684">
                  <c:v>6.8400000000000002E-2</c:v>
                </c:pt>
                <c:pt idx="685">
                  <c:v>6.8500000000000005E-2</c:v>
                </c:pt>
                <c:pt idx="686">
                  <c:v>6.8599999999999994E-2</c:v>
                </c:pt>
                <c:pt idx="687">
                  <c:v>6.8699999999999997E-2</c:v>
                </c:pt>
                <c:pt idx="688">
                  <c:v>6.88E-2</c:v>
                </c:pt>
                <c:pt idx="689">
                  <c:v>6.8900000000000003E-2</c:v>
                </c:pt>
                <c:pt idx="690">
                  <c:v>6.9000000000000006E-2</c:v>
                </c:pt>
                <c:pt idx="691">
                  <c:v>6.9099999999999995E-2</c:v>
                </c:pt>
                <c:pt idx="692">
                  <c:v>6.9199999999999998E-2</c:v>
                </c:pt>
                <c:pt idx="693">
                  <c:v>6.93E-2</c:v>
                </c:pt>
                <c:pt idx="694">
                  <c:v>6.9400000000000003E-2</c:v>
                </c:pt>
                <c:pt idx="695">
                  <c:v>6.9500000000000006E-2</c:v>
                </c:pt>
                <c:pt idx="696">
                  <c:v>6.9599999999999995E-2</c:v>
                </c:pt>
                <c:pt idx="697">
                  <c:v>6.9699999999999998E-2</c:v>
                </c:pt>
                <c:pt idx="698">
                  <c:v>6.9800000000000001E-2</c:v>
                </c:pt>
                <c:pt idx="699">
                  <c:v>6.9900000000000004E-2</c:v>
                </c:pt>
                <c:pt idx="700">
                  <c:v>7.0000000000000007E-2</c:v>
                </c:pt>
                <c:pt idx="701">
                  <c:v>7.0099999999999996E-2</c:v>
                </c:pt>
                <c:pt idx="702">
                  <c:v>7.0199999999999999E-2</c:v>
                </c:pt>
                <c:pt idx="703">
                  <c:v>7.0300000000000001E-2</c:v>
                </c:pt>
                <c:pt idx="704">
                  <c:v>7.0400000000000004E-2</c:v>
                </c:pt>
                <c:pt idx="705">
                  <c:v>7.0499999999999993E-2</c:v>
                </c:pt>
                <c:pt idx="706">
                  <c:v>7.0599999999999996E-2</c:v>
                </c:pt>
                <c:pt idx="707">
                  <c:v>7.0699999999999999E-2</c:v>
                </c:pt>
                <c:pt idx="708">
                  <c:v>7.0800000000000002E-2</c:v>
                </c:pt>
                <c:pt idx="709">
                  <c:v>7.0900000000000005E-2</c:v>
                </c:pt>
                <c:pt idx="710">
                  <c:v>7.0999999999999994E-2</c:v>
                </c:pt>
                <c:pt idx="711">
                  <c:v>7.1099999999999997E-2</c:v>
                </c:pt>
                <c:pt idx="712">
                  <c:v>7.1199999999999999E-2</c:v>
                </c:pt>
                <c:pt idx="713">
                  <c:v>7.1300000000000002E-2</c:v>
                </c:pt>
                <c:pt idx="714">
                  <c:v>7.1400000000000005E-2</c:v>
                </c:pt>
                <c:pt idx="715">
                  <c:v>7.1499999999999994E-2</c:v>
                </c:pt>
                <c:pt idx="716">
                  <c:v>7.1599999999999997E-2</c:v>
                </c:pt>
                <c:pt idx="717">
                  <c:v>7.17E-2</c:v>
                </c:pt>
                <c:pt idx="718">
                  <c:v>7.1800000000000003E-2</c:v>
                </c:pt>
                <c:pt idx="719">
                  <c:v>7.1900000000000006E-2</c:v>
                </c:pt>
                <c:pt idx="720">
                  <c:v>7.1999999999999995E-2</c:v>
                </c:pt>
                <c:pt idx="721">
                  <c:v>7.2099999999999997E-2</c:v>
                </c:pt>
                <c:pt idx="722">
                  <c:v>7.22E-2</c:v>
                </c:pt>
                <c:pt idx="723">
                  <c:v>7.2300000000000003E-2</c:v>
                </c:pt>
                <c:pt idx="724">
                  <c:v>7.2400000000000006E-2</c:v>
                </c:pt>
                <c:pt idx="725">
                  <c:v>7.2499999999999995E-2</c:v>
                </c:pt>
                <c:pt idx="726">
                  <c:v>7.2599999999999998E-2</c:v>
                </c:pt>
                <c:pt idx="727">
                  <c:v>7.2700000000000001E-2</c:v>
                </c:pt>
                <c:pt idx="728">
                  <c:v>7.2800000000000004E-2</c:v>
                </c:pt>
                <c:pt idx="729">
                  <c:v>7.2900000000000006E-2</c:v>
                </c:pt>
                <c:pt idx="730">
                  <c:v>7.2999999999999995E-2</c:v>
                </c:pt>
                <c:pt idx="731">
                  <c:v>7.3099999999999998E-2</c:v>
                </c:pt>
                <c:pt idx="732">
                  <c:v>7.3200000000000001E-2</c:v>
                </c:pt>
                <c:pt idx="733">
                  <c:v>7.3300000000000004E-2</c:v>
                </c:pt>
                <c:pt idx="734">
                  <c:v>7.3400000000000007E-2</c:v>
                </c:pt>
                <c:pt idx="735">
                  <c:v>7.3499999999999996E-2</c:v>
                </c:pt>
                <c:pt idx="736">
                  <c:v>7.3599999999999999E-2</c:v>
                </c:pt>
                <c:pt idx="737">
                  <c:v>7.3700000000000002E-2</c:v>
                </c:pt>
                <c:pt idx="738">
                  <c:v>7.3800000000000004E-2</c:v>
                </c:pt>
                <c:pt idx="739">
                  <c:v>7.3899999999999993E-2</c:v>
                </c:pt>
                <c:pt idx="740">
                  <c:v>7.3999999999999996E-2</c:v>
                </c:pt>
                <c:pt idx="741">
                  <c:v>7.4099999999999999E-2</c:v>
                </c:pt>
                <c:pt idx="742">
                  <c:v>7.4200000000000002E-2</c:v>
                </c:pt>
                <c:pt idx="743">
                  <c:v>7.4300000000000005E-2</c:v>
                </c:pt>
                <c:pt idx="744">
                  <c:v>7.4399999999999994E-2</c:v>
                </c:pt>
                <c:pt idx="745">
                  <c:v>7.4499999999999997E-2</c:v>
                </c:pt>
                <c:pt idx="746">
                  <c:v>7.46E-2</c:v>
                </c:pt>
                <c:pt idx="747">
                  <c:v>7.4700000000000003E-2</c:v>
                </c:pt>
                <c:pt idx="748">
                  <c:v>7.4800000000000005E-2</c:v>
                </c:pt>
                <c:pt idx="749">
                  <c:v>7.4899999999999994E-2</c:v>
                </c:pt>
                <c:pt idx="750">
                  <c:v>7.4999999999999997E-2</c:v>
                </c:pt>
                <c:pt idx="751">
                  <c:v>7.51E-2</c:v>
                </c:pt>
                <c:pt idx="752">
                  <c:v>7.5200000000000003E-2</c:v>
                </c:pt>
                <c:pt idx="753">
                  <c:v>7.5300000000000006E-2</c:v>
                </c:pt>
                <c:pt idx="754">
                  <c:v>7.5399999999999995E-2</c:v>
                </c:pt>
                <c:pt idx="755">
                  <c:v>7.5499999999999998E-2</c:v>
                </c:pt>
                <c:pt idx="756">
                  <c:v>7.5600000000000001E-2</c:v>
                </c:pt>
                <c:pt idx="757">
                  <c:v>7.5700000000000003E-2</c:v>
                </c:pt>
                <c:pt idx="758">
                  <c:v>7.5800000000000006E-2</c:v>
                </c:pt>
                <c:pt idx="759">
                  <c:v>7.5899999999999995E-2</c:v>
                </c:pt>
                <c:pt idx="760">
                  <c:v>7.5999999999999998E-2</c:v>
                </c:pt>
                <c:pt idx="761">
                  <c:v>7.6100000000000001E-2</c:v>
                </c:pt>
                <c:pt idx="762">
                  <c:v>7.6200000000000004E-2</c:v>
                </c:pt>
                <c:pt idx="763">
                  <c:v>7.6300000000000007E-2</c:v>
                </c:pt>
                <c:pt idx="764">
                  <c:v>7.6399999999999996E-2</c:v>
                </c:pt>
                <c:pt idx="765">
                  <c:v>7.6499999999999999E-2</c:v>
                </c:pt>
                <c:pt idx="766">
                  <c:v>7.6600000000000001E-2</c:v>
                </c:pt>
                <c:pt idx="767">
                  <c:v>7.6700000000000004E-2</c:v>
                </c:pt>
                <c:pt idx="768">
                  <c:v>7.6799999999999993E-2</c:v>
                </c:pt>
                <c:pt idx="769">
                  <c:v>7.6899999999999996E-2</c:v>
                </c:pt>
                <c:pt idx="770">
                  <c:v>7.6999999999999999E-2</c:v>
                </c:pt>
                <c:pt idx="771">
                  <c:v>7.7100000000000002E-2</c:v>
                </c:pt>
                <c:pt idx="772">
                  <c:v>7.7200000000000005E-2</c:v>
                </c:pt>
                <c:pt idx="773">
                  <c:v>7.7299999999999994E-2</c:v>
                </c:pt>
                <c:pt idx="774">
                  <c:v>7.7399999999999997E-2</c:v>
                </c:pt>
                <c:pt idx="775">
                  <c:v>7.7499999999999999E-2</c:v>
                </c:pt>
                <c:pt idx="776">
                  <c:v>7.7600000000000002E-2</c:v>
                </c:pt>
                <c:pt idx="777">
                  <c:v>7.7700000000000005E-2</c:v>
                </c:pt>
                <c:pt idx="778">
                  <c:v>7.7799999999999994E-2</c:v>
                </c:pt>
                <c:pt idx="779">
                  <c:v>7.7899999999999997E-2</c:v>
                </c:pt>
                <c:pt idx="780">
                  <c:v>7.8E-2</c:v>
                </c:pt>
                <c:pt idx="781">
                  <c:v>7.8100000000000003E-2</c:v>
                </c:pt>
                <c:pt idx="782">
                  <c:v>7.8200000000000006E-2</c:v>
                </c:pt>
                <c:pt idx="783">
                  <c:v>7.8299999999999995E-2</c:v>
                </c:pt>
                <c:pt idx="784">
                  <c:v>7.8399999999999997E-2</c:v>
                </c:pt>
                <c:pt idx="785">
                  <c:v>7.85E-2</c:v>
                </c:pt>
                <c:pt idx="786">
                  <c:v>7.8600000000000003E-2</c:v>
                </c:pt>
                <c:pt idx="787">
                  <c:v>7.8700000000000006E-2</c:v>
                </c:pt>
                <c:pt idx="788">
                  <c:v>7.8799999999999995E-2</c:v>
                </c:pt>
                <c:pt idx="789">
                  <c:v>7.8899999999999998E-2</c:v>
                </c:pt>
                <c:pt idx="790">
                  <c:v>7.9000000000000001E-2</c:v>
                </c:pt>
                <c:pt idx="791">
                  <c:v>7.9100000000000004E-2</c:v>
                </c:pt>
                <c:pt idx="792">
                  <c:v>7.9200000000000007E-2</c:v>
                </c:pt>
                <c:pt idx="793">
                  <c:v>7.9299999999999995E-2</c:v>
                </c:pt>
                <c:pt idx="794">
                  <c:v>7.9399999999999998E-2</c:v>
                </c:pt>
                <c:pt idx="795">
                  <c:v>7.9500000000000001E-2</c:v>
                </c:pt>
                <c:pt idx="796">
                  <c:v>7.9600000000000004E-2</c:v>
                </c:pt>
                <c:pt idx="797">
                  <c:v>7.9699999999999993E-2</c:v>
                </c:pt>
                <c:pt idx="798">
                  <c:v>7.9799999999999996E-2</c:v>
                </c:pt>
                <c:pt idx="799">
                  <c:v>7.9899999999999999E-2</c:v>
                </c:pt>
                <c:pt idx="800">
                  <c:v>0.08</c:v>
                </c:pt>
                <c:pt idx="801">
                  <c:v>8.0100000000000005E-2</c:v>
                </c:pt>
                <c:pt idx="802">
                  <c:v>8.0199999999999994E-2</c:v>
                </c:pt>
                <c:pt idx="803">
                  <c:v>8.0299999999999996E-2</c:v>
                </c:pt>
                <c:pt idx="804">
                  <c:v>8.0399999999999999E-2</c:v>
                </c:pt>
                <c:pt idx="805">
                  <c:v>8.0500000000000002E-2</c:v>
                </c:pt>
                <c:pt idx="806">
                  <c:v>8.0600000000000005E-2</c:v>
                </c:pt>
                <c:pt idx="807">
                  <c:v>8.0699999999999994E-2</c:v>
                </c:pt>
                <c:pt idx="808">
                  <c:v>8.0799999999999997E-2</c:v>
                </c:pt>
                <c:pt idx="809">
                  <c:v>8.09E-2</c:v>
                </c:pt>
                <c:pt idx="810">
                  <c:v>8.1000000000000003E-2</c:v>
                </c:pt>
                <c:pt idx="811">
                  <c:v>8.1100000000000005E-2</c:v>
                </c:pt>
                <c:pt idx="812">
                  <c:v>8.1199999999999994E-2</c:v>
                </c:pt>
                <c:pt idx="813">
                  <c:v>8.1299999999999997E-2</c:v>
                </c:pt>
                <c:pt idx="814">
                  <c:v>8.14E-2</c:v>
                </c:pt>
                <c:pt idx="815">
                  <c:v>8.1500000000000003E-2</c:v>
                </c:pt>
                <c:pt idx="816">
                  <c:v>8.1600000000000006E-2</c:v>
                </c:pt>
                <c:pt idx="817">
                  <c:v>8.1699999999999995E-2</c:v>
                </c:pt>
                <c:pt idx="818">
                  <c:v>8.1799999999999998E-2</c:v>
                </c:pt>
                <c:pt idx="819">
                  <c:v>8.1900000000000001E-2</c:v>
                </c:pt>
                <c:pt idx="820">
                  <c:v>8.2000000000000003E-2</c:v>
                </c:pt>
                <c:pt idx="821">
                  <c:v>8.2100000000000006E-2</c:v>
                </c:pt>
                <c:pt idx="822">
                  <c:v>8.2199999999999995E-2</c:v>
                </c:pt>
                <c:pt idx="823">
                  <c:v>8.2299999999999998E-2</c:v>
                </c:pt>
                <c:pt idx="824">
                  <c:v>8.2400000000000001E-2</c:v>
                </c:pt>
                <c:pt idx="825">
                  <c:v>8.2500000000000004E-2</c:v>
                </c:pt>
                <c:pt idx="826">
                  <c:v>8.2600000000000007E-2</c:v>
                </c:pt>
                <c:pt idx="827">
                  <c:v>8.2699999999999996E-2</c:v>
                </c:pt>
                <c:pt idx="828">
                  <c:v>8.2799999999999999E-2</c:v>
                </c:pt>
                <c:pt idx="829">
                  <c:v>8.2900000000000001E-2</c:v>
                </c:pt>
                <c:pt idx="830">
                  <c:v>8.3000000000000004E-2</c:v>
                </c:pt>
                <c:pt idx="831">
                  <c:v>8.3099999999999993E-2</c:v>
                </c:pt>
                <c:pt idx="832">
                  <c:v>8.3199999999999996E-2</c:v>
                </c:pt>
                <c:pt idx="833">
                  <c:v>8.3299999999999999E-2</c:v>
                </c:pt>
                <c:pt idx="834">
                  <c:v>8.3400000000000002E-2</c:v>
                </c:pt>
                <c:pt idx="835">
                  <c:v>8.3500000000000005E-2</c:v>
                </c:pt>
                <c:pt idx="836">
                  <c:v>8.3599999999999994E-2</c:v>
                </c:pt>
                <c:pt idx="837">
                  <c:v>8.3699999999999997E-2</c:v>
                </c:pt>
                <c:pt idx="838">
                  <c:v>8.3799999999999999E-2</c:v>
                </c:pt>
                <c:pt idx="839">
                  <c:v>8.3900000000000002E-2</c:v>
                </c:pt>
                <c:pt idx="840">
                  <c:v>8.4000000000000005E-2</c:v>
                </c:pt>
                <c:pt idx="841">
                  <c:v>8.4099999999999994E-2</c:v>
                </c:pt>
                <c:pt idx="842">
                  <c:v>8.4199999999999997E-2</c:v>
                </c:pt>
                <c:pt idx="843">
                  <c:v>8.43E-2</c:v>
                </c:pt>
                <c:pt idx="844">
                  <c:v>8.4400000000000003E-2</c:v>
                </c:pt>
                <c:pt idx="845">
                  <c:v>8.4500000000000006E-2</c:v>
                </c:pt>
                <c:pt idx="846">
                  <c:v>8.4599999999999995E-2</c:v>
                </c:pt>
                <c:pt idx="847">
                  <c:v>8.4699999999999998E-2</c:v>
                </c:pt>
                <c:pt idx="848">
                  <c:v>8.48E-2</c:v>
                </c:pt>
                <c:pt idx="849">
                  <c:v>8.4900000000000003E-2</c:v>
                </c:pt>
                <c:pt idx="850">
                  <c:v>8.5000000000000006E-2</c:v>
                </c:pt>
                <c:pt idx="851">
                  <c:v>8.5099999999999995E-2</c:v>
                </c:pt>
                <c:pt idx="852">
                  <c:v>8.5199999999999998E-2</c:v>
                </c:pt>
                <c:pt idx="853">
                  <c:v>8.5300000000000001E-2</c:v>
                </c:pt>
                <c:pt idx="854">
                  <c:v>8.5400000000000004E-2</c:v>
                </c:pt>
                <c:pt idx="855">
                  <c:v>8.5500000000000007E-2</c:v>
                </c:pt>
                <c:pt idx="856">
                  <c:v>8.5599999999999996E-2</c:v>
                </c:pt>
                <c:pt idx="857">
                  <c:v>8.5699999999999998E-2</c:v>
                </c:pt>
                <c:pt idx="858">
                  <c:v>8.5800000000000001E-2</c:v>
                </c:pt>
                <c:pt idx="859">
                  <c:v>8.5900000000000004E-2</c:v>
                </c:pt>
                <c:pt idx="860">
                  <c:v>8.5999999999999993E-2</c:v>
                </c:pt>
                <c:pt idx="861">
                  <c:v>8.6099999999999996E-2</c:v>
                </c:pt>
                <c:pt idx="862">
                  <c:v>8.6199999999999999E-2</c:v>
                </c:pt>
                <c:pt idx="863">
                  <c:v>8.6300000000000002E-2</c:v>
                </c:pt>
                <c:pt idx="864">
                  <c:v>8.6400000000000005E-2</c:v>
                </c:pt>
                <c:pt idx="865">
                  <c:v>8.6499999999999994E-2</c:v>
                </c:pt>
                <c:pt idx="866">
                  <c:v>8.6599999999999996E-2</c:v>
                </c:pt>
                <c:pt idx="867">
                  <c:v>8.6699999999999999E-2</c:v>
                </c:pt>
                <c:pt idx="868">
                  <c:v>8.6800000000000002E-2</c:v>
                </c:pt>
                <c:pt idx="869">
                  <c:v>8.6900000000000005E-2</c:v>
                </c:pt>
                <c:pt idx="870">
                  <c:v>8.6999999999999994E-2</c:v>
                </c:pt>
                <c:pt idx="871">
                  <c:v>8.7099999999999997E-2</c:v>
                </c:pt>
                <c:pt idx="872">
                  <c:v>8.72E-2</c:v>
                </c:pt>
                <c:pt idx="873">
                  <c:v>8.7300000000000003E-2</c:v>
                </c:pt>
                <c:pt idx="874">
                  <c:v>8.7400000000000005E-2</c:v>
                </c:pt>
                <c:pt idx="875">
                  <c:v>8.7499999999999994E-2</c:v>
                </c:pt>
                <c:pt idx="876">
                  <c:v>8.7599999999999997E-2</c:v>
                </c:pt>
                <c:pt idx="877">
                  <c:v>8.77E-2</c:v>
                </c:pt>
                <c:pt idx="878">
                  <c:v>8.7800000000000003E-2</c:v>
                </c:pt>
                <c:pt idx="879">
                  <c:v>8.7900000000000006E-2</c:v>
                </c:pt>
                <c:pt idx="880">
                  <c:v>8.7999999999999995E-2</c:v>
                </c:pt>
                <c:pt idx="881">
                  <c:v>8.8099999999999998E-2</c:v>
                </c:pt>
                <c:pt idx="882">
                  <c:v>8.8200000000000001E-2</c:v>
                </c:pt>
                <c:pt idx="883">
                  <c:v>8.8300000000000003E-2</c:v>
                </c:pt>
                <c:pt idx="884">
                  <c:v>8.8400000000000006E-2</c:v>
                </c:pt>
                <c:pt idx="885">
                  <c:v>8.8499999999999995E-2</c:v>
                </c:pt>
                <c:pt idx="886">
                  <c:v>8.8599999999999998E-2</c:v>
                </c:pt>
                <c:pt idx="887">
                  <c:v>8.8700000000000001E-2</c:v>
                </c:pt>
                <c:pt idx="888">
                  <c:v>8.8800000000000004E-2</c:v>
                </c:pt>
                <c:pt idx="889">
                  <c:v>8.8900000000000007E-2</c:v>
                </c:pt>
                <c:pt idx="890">
                  <c:v>8.8999999999999996E-2</c:v>
                </c:pt>
                <c:pt idx="891">
                  <c:v>8.9099999999999999E-2</c:v>
                </c:pt>
                <c:pt idx="892">
                  <c:v>8.9200000000000002E-2</c:v>
                </c:pt>
                <c:pt idx="893">
                  <c:v>8.9300000000000004E-2</c:v>
                </c:pt>
                <c:pt idx="894">
                  <c:v>8.9399999999999993E-2</c:v>
                </c:pt>
                <c:pt idx="895">
                  <c:v>8.9499999999999996E-2</c:v>
                </c:pt>
                <c:pt idx="896">
                  <c:v>8.9599999999999999E-2</c:v>
                </c:pt>
                <c:pt idx="897">
                  <c:v>8.9700000000000002E-2</c:v>
                </c:pt>
                <c:pt idx="898">
                  <c:v>8.9800000000000005E-2</c:v>
                </c:pt>
                <c:pt idx="899">
                  <c:v>8.9899999999999994E-2</c:v>
                </c:pt>
                <c:pt idx="900">
                  <c:v>0.09</c:v>
                </c:pt>
                <c:pt idx="901">
                  <c:v>9.01E-2</c:v>
                </c:pt>
                <c:pt idx="902">
                  <c:v>9.0200000000000002E-2</c:v>
                </c:pt>
                <c:pt idx="903">
                  <c:v>9.0300000000000005E-2</c:v>
                </c:pt>
                <c:pt idx="904">
                  <c:v>9.0399999999999994E-2</c:v>
                </c:pt>
                <c:pt idx="905">
                  <c:v>9.0499999999999997E-2</c:v>
                </c:pt>
                <c:pt idx="906">
                  <c:v>9.06E-2</c:v>
                </c:pt>
                <c:pt idx="907">
                  <c:v>9.0700000000000003E-2</c:v>
                </c:pt>
                <c:pt idx="908">
                  <c:v>9.0800000000000006E-2</c:v>
                </c:pt>
                <c:pt idx="909">
                  <c:v>9.0899999999999995E-2</c:v>
                </c:pt>
                <c:pt idx="910">
                  <c:v>9.0999999999999998E-2</c:v>
                </c:pt>
                <c:pt idx="911">
                  <c:v>9.11E-2</c:v>
                </c:pt>
                <c:pt idx="912">
                  <c:v>9.1200000000000003E-2</c:v>
                </c:pt>
                <c:pt idx="913">
                  <c:v>9.1300000000000006E-2</c:v>
                </c:pt>
                <c:pt idx="914">
                  <c:v>9.1399999999999995E-2</c:v>
                </c:pt>
                <c:pt idx="915">
                  <c:v>9.1499999999999998E-2</c:v>
                </c:pt>
                <c:pt idx="916">
                  <c:v>9.1600000000000001E-2</c:v>
                </c:pt>
                <c:pt idx="917">
                  <c:v>9.1700000000000004E-2</c:v>
                </c:pt>
                <c:pt idx="918">
                  <c:v>9.1800000000000007E-2</c:v>
                </c:pt>
                <c:pt idx="919">
                  <c:v>9.1899999999999996E-2</c:v>
                </c:pt>
                <c:pt idx="920">
                  <c:v>9.1999999999999998E-2</c:v>
                </c:pt>
                <c:pt idx="921">
                  <c:v>9.2100000000000001E-2</c:v>
                </c:pt>
                <c:pt idx="922">
                  <c:v>9.2200000000000004E-2</c:v>
                </c:pt>
                <c:pt idx="923">
                  <c:v>9.2299999999999993E-2</c:v>
                </c:pt>
                <c:pt idx="924">
                  <c:v>9.2399999999999996E-2</c:v>
                </c:pt>
                <c:pt idx="925">
                  <c:v>9.2499999999999999E-2</c:v>
                </c:pt>
                <c:pt idx="926">
                  <c:v>9.2600000000000002E-2</c:v>
                </c:pt>
                <c:pt idx="927">
                  <c:v>9.2700000000000005E-2</c:v>
                </c:pt>
                <c:pt idx="928">
                  <c:v>9.2799999999999994E-2</c:v>
                </c:pt>
                <c:pt idx="929">
                  <c:v>9.2899999999999996E-2</c:v>
                </c:pt>
                <c:pt idx="930">
                  <c:v>9.2999999999999999E-2</c:v>
                </c:pt>
                <c:pt idx="931">
                  <c:v>9.3100000000000002E-2</c:v>
                </c:pt>
                <c:pt idx="932">
                  <c:v>9.3200000000000005E-2</c:v>
                </c:pt>
                <c:pt idx="933">
                  <c:v>9.3299999999999994E-2</c:v>
                </c:pt>
                <c:pt idx="934">
                  <c:v>9.3399999999999997E-2</c:v>
                </c:pt>
                <c:pt idx="935">
                  <c:v>9.35E-2</c:v>
                </c:pt>
                <c:pt idx="936">
                  <c:v>9.3600000000000003E-2</c:v>
                </c:pt>
                <c:pt idx="937">
                  <c:v>9.3700000000000006E-2</c:v>
                </c:pt>
                <c:pt idx="938">
                  <c:v>9.3799999999999994E-2</c:v>
                </c:pt>
                <c:pt idx="939">
                  <c:v>9.3899999999999997E-2</c:v>
                </c:pt>
                <c:pt idx="940">
                  <c:v>9.4E-2</c:v>
                </c:pt>
                <c:pt idx="941">
                  <c:v>9.4100000000000003E-2</c:v>
                </c:pt>
                <c:pt idx="942">
                  <c:v>9.4200000000000006E-2</c:v>
                </c:pt>
                <c:pt idx="943">
                  <c:v>9.4299999999999995E-2</c:v>
                </c:pt>
                <c:pt idx="944">
                  <c:v>9.4399999999999998E-2</c:v>
                </c:pt>
                <c:pt idx="945">
                  <c:v>9.4500000000000001E-2</c:v>
                </c:pt>
                <c:pt idx="946">
                  <c:v>9.4600000000000004E-2</c:v>
                </c:pt>
                <c:pt idx="947">
                  <c:v>9.4700000000000006E-2</c:v>
                </c:pt>
                <c:pt idx="948">
                  <c:v>9.4799999999999995E-2</c:v>
                </c:pt>
                <c:pt idx="949">
                  <c:v>9.4899999999999998E-2</c:v>
                </c:pt>
                <c:pt idx="950">
                  <c:v>9.5000000000000001E-2</c:v>
                </c:pt>
                <c:pt idx="951">
                  <c:v>9.5100000000000004E-2</c:v>
                </c:pt>
                <c:pt idx="952">
                  <c:v>9.5200000000000007E-2</c:v>
                </c:pt>
                <c:pt idx="953">
                  <c:v>9.5299999999999996E-2</c:v>
                </c:pt>
                <c:pt idx="954">
                  <c:v>9.5399999999999999E-2</c:v>
                </c:pt>
                <c:pt idx="955">
                  <c:v>9.5500000000000002E-2</c:v>
                </c:pt>
                <c:pt idx="956">
                  <c:v>9.5600000000000004E-2</c:v>
                </c:pt>
                <c:pt idx="957">
                  <c:v>9.5699999999999993E-2</c:v>
                </c:pt>
                <c:pt idx="958">
                  <c:v>9.5799999999999996E-2</c:v>
                </c:pt>
                <c:pt idx="959">
                  <c:v>9.5899999999999999E-2</c:v>
                </c:pt>
                <c:pt idx="960">
                  <c:v>9.6000000000000002E-2</c:v>
                </c:pt>
                <c:pt idx="961">
                  <c:v>9.6100000000000005E-2</c:v>
                </c:pt>
                <c:pt idx="962">
                  <c:v>9.6199999999999994E-2</c:v>
                </c:pt>
                <c:pt idx="963">
                  <c:v>9.6299999999999997E-2</c:v>
                </c:pt>
                <c:pt idx="964">
                  <c:v>9.64E-2</c:v>
                </c:pt>
                <c:pt idx="965">
                  <c:v>9.6500000000000002E-2</c:v>
                </c:pt>
                <c:pt idx="966">
                  <c:v>9.6600000000000005E-2</c:v>
                </c:pt>
                <c:pt idx="967">
                  <c:v>9.6699999999999994E-2</c:v>
                </c:pt>
                <c:pt idx="968">
                  <c:v>9.6799999999999997E-2</c:v>
                </c:pt>
                <c:pt idx="969">
                  <c:v>9.69E-2</c:v>
                </c:pt>
                <c:pt idx="970">
                  <c:v>9.7000000000000003E-2</c:v>
                </c:pt>
                <c:pt idx="971">
                  <c:v>9.7100000000000006E-2</c:v>
                </c:pt>
                <c:pt idx="972">
                  <c:v>9.7199999999999995E-2</c:v>
                </c:pt>
                <c:pt idx="973">
                  <c:v>9.7299999999999998E-2</c:v>
                </c:pt>
                <c:pt idx="974">
                  <c:v>9.74E-2</c:v>
                </c:pt>
                <c:pt idx="975">
                  <c:v>9.7500000000000003E-2</c:v>
                </c:pt>
                <c:pt idx="976">
                  <c:v>9.7600000000000006E-2</c:v>
                </c:pt>
                <c:pt idx="977">
                  <c:v>9.7699999999999995E-2</c:v>
                </c:pt>
                <c:pt idx="978">
                  <c:v>9.7799999999999998E-2</c:v>
                </c:pt>
                <c:pt idx="979">
                  <c:v>9.7900000000000001E-2</c:v>
                </c:pt>
                <c:pt idx="980">
                  <c:v>9.8000000000000004E-2</c:v>
                </c:pt>
                <c:pt idx="981">
                  <c:v>9.8100000000000007E-2</c:v>
                </c:pt>
                <c:pt idx="982">
                  <c:v>9.8199999999999996E-2</c:v>
                </c:pt>
                <c:pt idx="983">
                  <c:v>9.8299999999999998E-2</c:v>
                </c:pt>
                <c:pt idx="984">
                  <c:v>9.8400000000000001E-2</c:v>
                </c:pt>
                <c:pt idx="985">
                  <c:v>9.8500000000000004E-2</c:v>
                </c:pt>
                <c:pt idx="986">
                  <c:v>9.8599999999999993E-2</c:v>
                </c:pt>
                <c:pt idx="987">
                  <c:v>9.8699999999999996E-2</c:v>
                </c:pt>
                <c:pt idx="988">
                  <c:v>9.8799999999999999E-2</c:v>
                </c:pt>
                <c:pt idx="989">
                  <c:v>9.8900000000000002E-2</c:v>
                </c:pt>
                <c:pt idx="990">
                  <c:v>9.9000000000000005E-2</c:v>
                </c:pt>
                <c:pt idx="991">
                  <c:v>9.9099999999999994E-2</c:v>
                </c:pt>
                <c:pt idx="992">
                  <c:v>9.9199999999999997E-2</c:v>
                </c:pt>
                <c:pt idx="993">
                  <c:v>9.9299999999999999E-2</c:v>
                </c:pt>
                <c:pt idx="994">
                  <c:v>9.9400000000000002E-2</c:v>
                </c:pt>
                <c:pt idx="995">
                  <c:v>9.9500000000000005E-2</c:v>
                </c:pt>
                <c:pt idx="996">
                  <c:v>9.9599999999999994E-2</c:v>
                </c:pt>
                <c:pt idx="997">
                  <c:v>9.9699999999999997E-2</c:v>
                </c:pt>
                <c:pt idx="998">
                  <c:v>9.98E-2</c:v>
                </c:pt>
                <c:pt idx="999">
                  <c:v>9.9900000000000003E-2</c:v>
                </c:pt>
                <c:pt idx="1000">
                  <c:v>0.1</c:v>
                </c:pt>
                <c:pt idx="1001">
                  <c:v>0.10009999999999999</c:v>
                </c:pt>
                <c:pt idx="1002">
                  <c:v>0.1002</c:v>
                </c:pt>
                <c:pt idx="1003">
                  <c:v>0.1003</c:v>
                </c:pt>
                <c:pt idx="1004">
                  <c:v>0.1004</c:v>
                </c:pt>
                <c:pt idx="1005">
                  <c:v>0.10050000000000001</c:v>
                </c:pt>
                <c:pt idx="1006">
                  <c:v>0.10059999999999999</c:v>
                </c:pt>
                <c:pt idx="1007">
                  <c:v>0.1007</c:v>
                </c:pt>
                <c:pt idx="1008">
                  <c:v>0.1008</c:v>
                </c:pt>
                <c:pt idx="1009">
                  <c:v>0.1009</c:v>
                </c:pt>
                <c:pt idx="1010">
                  <c:v>0.10100000000000001</c:v>
                </c:pt>
                <c:pt idx="1011">
                  <c:v>0.1011</c:v>
                </c:pt>
                <c:pt idx="1012">
                  <c:v>0.1012</c:v>
                </c:pt>
                <c:pt idx="1013">
                  <c:v>0.1013</c:v>
                </c:pt>
                <c:pt idx="1014">
                  <c:v>0.1014</c:v>
                </c:pt>
                <c:pt idx="1015">
                  <c:v>0.10150000000000001</c:v>
                </c:pt>
                <c:pt idx="1016">
                  <c:v>0.1016</c:v>
                </c:pt>
                <c:pt idx="1017">
                  <c:v>0.1017</c:v>
                </c:pt>
                <c:pt idx="1018">
                  <c:v>0.1018</c:v>
                </c:pt>
                <c:pt idx="1019">
                  <c:v>0.1019</c:v>
                </c:pt>
                <c:pt idx="1020">
                  <c:v>0.10199999999999999</c:v>
                </c:pt>
                <c:pt idx="1021">
                  <c:v>0.1021</c:v>
                </c:pt>
                <c:pt idx="1022">
                  <c:v>0.1022</c:v>
                </c:pt>
                <c:pt idx="1023">
                  <c:v>0.1023</c:v>
                </c:pt>
                <c:pt idx="1024">
                  <c:v>0.1024</c:v>
                </c:pt>
                <c:pt idx="1025">
                  <c:v>0.10249999999999999</c:v>
                </c:pt>
                <c:pt idx="1026">
                  <c:v>0.1026</c:v>
                </c:pt>
                <c:pt idx="1027">
                  <c:v>0.1027</c:v>
                </c:pt>
                <c:pt idx="1028">
                  <c:v>0.1028</c:v>
                </c:pt>
                <c:pt idx="1029">
                  <c:v>0.10290000000000001</c:v>
                </c:pt>
                <c:pt idx="1030">
                  <c:v>0.10299999999999999</c:v>
                </c:pt>
                <c:pt idx="1031">
                  <c:v>0.1031</c:v>
                </c:pt>
                <c:pt idx="1032">
                  <c:v>0.1032</c:v>
                </c:pt>
                <c:pt idx="1033">
                  <c:v>0.1033</c:v>
                </c:pt>
                <c:pt idx="1034">
                  <c:v>0.10340000000000001</c:v>
                </c:pt>
                <c:pt idx="1035">
                  <c:v>0.10349999999999999</c:v>
                </c:pt>
                <c:pt idx="1036">
                  <c:v>0.1036</c:v>
                </c:pt>
                <c:pt idx="1037">
                  <c:v>0.1037</c:v>
                </c:pt>
                <c:pt idx="1038">
                  <c:v>0.1038</c:v>
                </c:pt>
                <c:pt idx="1039">
                  <c:v>0.10390000000000001</c:v>
                </c:pt>
                <c:pt idx="1040">
                  <c:v>0.104</c:v>
                </c:pt>
                <c:pt idx="1041">
                  <c:v>0.1041</c:v>
                </c:pt>
                <c:pt idx="1042">
                  <c:v>0.1042</c:v>
                </c:pt>
                <c:pt idx="1043">
                  <c:v>0.1043</c:v>
                </c:pt>
                <c:pt idx="1044">
                  <c:v>0.10440000000000001</c:v>
                </c:pt>
                <c:pt idx="1045">
                  <c:v>0.1045</c:v>
                </c:pt>
                <c:pt idx="1046">
                  <c:v>0.1046</c:v>
                </c:pt>
                <c:pt idx="1047">
                  <c:v>0.1047</c:v>
                </c:pt>
                <c:pt idx="1048">
                  <c:v>0.1048</c:v>
                </c:pt>
                <c:pt idx="1049">
                  <c:v>0.10489999999999999</c:v>
                </c:pt>
                <c:pt idx="1050">
                  <c:v>0.105</c:v>
                </c:pt>
                <c:pt idx="1051">
                  <c:v>0.1051</c:v>
                </c:pt>
                <c:pt idx="1052">
                  <c:v>0.1052</c:v>
                </c:pt>
                <c:pt idx="1053">
                  <c:v>0.1053</c:v>
                </c:pt>
                <c:pt idx="1054">
                  <c:v>0.10539999999999999</c:v>
                </c:pt>
                <c:pt idx="1055">
                  <c:v>0.1055</c:v>
                </c:pt>
                <c:pt idx="1056">
                  <c:v>0.1056</c:v>
                </c:pt>
                <c:pt idx="1057">
                  <c:v>0.1057</c:v>
                </c:pt>
                <c:pt idx="1058">
                  <c:v>0.10580000000000001</c:v>
                </c:pt>
                <c:pt idx="1059">
                  <c:v>0.10589999999999999</c:v>
                </c:pt>
                <c:pt idx="1060">
                  <c:v>0.106</c:v>
                </c:pt>
                <c:pt idx="1061">
                  <c:v>0.1061</c:v>
                </c:pt>
                <c:pt idx="1062">
                  <c:v>0.1062</c:v>
                </c:pt>
                <c:pt idx="1063">
                  <c:v>0.10630000000000001</c:v>
                </c:pt>
                <c:pt idx="1064">
                  <c:v>0.10639999999999999</c:v>
                </c:pt>
                <c:pt idx="1065">
                  <c:v>0.1065</c:v>
                </c:pt>
                <c:pt idx="1066">
                  <c:v>0.1066</c:v>
                </c:pt>
                <c:pt idx="1067">
                  <c:v>0.1067</c:v>
                </c:pt>
                <c:pt idx="1068">
                  <c:v>0.10680000000000001</c:v>
                </c:pt>
                <c:pt idx="1069">
                  <c:v>0.1069</c:v>
                </c:pt>
                <c:pt idx="1070">
                  <c:v>0.107</c:v>
                </c:pt>
                <c:pt idx="1071">
                  <c:v>0.1071</c:v>
                </c:pt>
                <c:pt idx="1072">
                  <c:v>0.1072</c:v>
                </c:pt>
                <c:pt idx="1073">
                  <c:v>0.10730000000000001</c:v>
                </c:pt>
                <c:pt idx="1074">
                  <c:v>0.1074</c:v>
                </c:pt>
                <c:pt idx="1075">
                  <c:v>0.1075</c:v>
                </c:pt>
                <c:pt idx="1076">
                  <c:v>0.1076</c:v>
                </c:pt>
                <c:pt idx="1077">
                  <c:v>0.1077</c:v>
                </c:pt>
                <c:pt idx="1078">
                  <c:v>0.10780000000000001</c:v>
                </c:pt>
                <c:pt idx="1079">
                  <c:v>0.1079</c:v>
                </c:pt>
                <c:pt idx="1080">
                  <c:v>0.108</c:v>
                </c:pt>
                <c:pt idx="1081">
                  <c:v>0.1081</c:v>
                </c:pt>
                <c:pt idx="1082">
                  <c:v>0.1082</c:v>
                </c:pt>
                <c:pt idx="1083">
                  <c:v>0.10829999999999999</c:v>
                </c:pt>
                <c:pt idx="1084">
                  <c:v>0.1084</c:v>
                </c:pt>
                <c:pt idx="1085">
                  <c:v>0.1085</c:v>
                </c:pt>
                <c:pt idx="1086">
                  <c:v>0.1086</c:v>
                </c:pt>
                <c:pt idx="1087">
                  <c:v>0.1087</c:v>
                </c:pt>
                <c:pt idx="1088">
                  <c:v>0.10879999999999999</c:v>
                </c:pt>
                <c:pt idx="1089">
                  <c:v>0.1089</c:v>
                </c:pt>
                <c:pt idx="1090">
                  <c:v>0.109</c:v>
                </c:pt>
                <c:pt idx="1091">
                  <c:v>0.1091</c:v>
                </c:pt>
                <c:pt idx="1092">
                  <c:v>0.10920000000000001</c:v>
                </c:pt>
                <c:pt idx="1093">
                  <c:v>0.10929999999999999</c:v>
                </c:pt>
                <c:pt idx="1094">
                  <c:v>0.1094</c:v>
                </c:pt>
                <c:pt idx="1095">
                  <c:v>0.1095</c:v>
                </c:pt>
                <c:pt idx="1096">
                  <c:v>0.1096</c:v>
                </c:pt>
                <c:pt idx="1097">
                  <c:v>0.10970000000000001</c:v>
                </c:pt>
                <c:pt idx="1098">
                  <c:v>0.10979999999999999</c:v>
                </c:pt>
                <c:pt idx="1099">
                  <c:v>0.1099</c:v>
                </c:pt>
                <c:pt idx="1100">
                  <c:v>0.11</c:v>
                </c:pt>
                <c:pt idx="1101">
                  <c:v>0.1101</c:v>
                </c:pt>
                <c:pt idx="1102">
                  <c:v>0.11020000000000001</c:v>
                </c:pt>
                <c:pt idx="1103">
                  <c:v>0.1103</c:v>
                </c:pt>
                <c:pt idx="1104">
                  <c:v>0.1104</c:v>
                </c:pt>
                <c:pt idx="1105">
                  <c:v>0.1105</c:v>
                </c:pt>
                <c:pt idx="1106">
                  <c:v>0.1106</c:v>
                </c:pt>
                <c:pt idx="1107">
                  <c:v>0.11070000000000001</c:v>
                </c:pt>
                <c:pt idx="1108">
                  <c:v>0.1108</c:v>
                </c:pt>
                <c:pt idx="1109">
                  <c:v>0.1109</c:v>
                </c:pt>
                <c:pt idx="1110">
                  <c:v>0.111</c:v>
                </c:pt>
                <c:pt idx="1111">
                  <c:v>0.1111</c:v>
                </c:pt>
                <c:pt idx="1112">
                  <c:v>0.11119999999999999</c:v>
                </c:pt>
                <c:pt idx="1113">
                  <c:v>0.1113</c:v>
                </c:pt>
                <c:pt idx="1114">
                  <c:v>0.1114</c:v>
                </c:pt>
                <c:pt idx="1115">
                  <c:v>0.1115</c:v>
                </c:pt>
                <c:pt idx="1116">
                  <c:v>0.1116</c:v>
                </c:pt>
                <c:pt idx="1117">
                  <c:v>0.11169999999999999</c:v>
                </c:pt>
                <c:pt idx="1118">
                  <c:v>0.1118</c:v>
                </c:pt>
                <c:pt idx="1119">
                  <c:v>0.1119</c:v>
                </c:pt>
                <c:pt idx="1120">
                  <c:v>0.112</c:v>
                </c:pt>
                <c:pt idx="1121">
                  <c:v>0.11210000000000001</c:v>
                </c:pt>
                <c:pt idx="1122">
                  <c:v>0.11219999999999999</c:v>
                </c:pt>
                <c:pt idx="1123">
                  <c:v>0.1123</c:v>
                </c:pt>
                <c:pt idx="1124">
                  <c:v>0.1124</c:v>
                </c:pt>
                <c:pt idx="1125">
                  <c:v>0.1125</c:v>
                </c:pt>
                <c:pt idx="1126">
                  <c:v>0.11260000000000001</c:v>
                </c:pt>
                <c:pt idx="1127">
                  <c:v>0.11269999999999999</c:v>
                </c:pt>
                <c:pt idx="1128">
                  <c:v>0.1128</c:v>
                </c:pt>
                <c:pt idx="1129">
                  <c:v>0.1129</c:v>
                </c:pt>
                <c:pt idx="1130">
                  <c:v>0.113</c:v>
                </c:pt>
                <c:pt idx="1131">
                  <c:v>0.11310000000000001</c:v>
                </c:pt>
                <c:pt idx="1132">
                  <c:v>0.1132</c:v>
                </c:pt>
                <c:pt idx="1133">
                  <c:v>0.1133</c:v>
                </c:pt>
                <c:pt idx="1134">
                  <c:v>0.1134</c:v>
                </c:pt>
                <c:pt idx="1135">
                  <c:v>0.1135</c:v>
                </c:pt>
                <c:pt idx="1136">
                  <c:v>0.11360000000000001</c:v>
                </c:pt>
                <c:pt idx="1137">
                  <c:v>0.1137</c:v>
                </c:pt>
                <c:pt idx="1138">
                  <c:v>0.1138</c:v>
                </c:pt>
                <c:pt idx="1139">
                  <c:v>0.1139</c:v>
                </c:pt>
                <c:pt idx="1140">
                  <c:v>0.114</c:v>
                </c:pt>
                <c:pt idx="1141">
                  <c:v>0.11409999999999999</c:v>
                </c:pt>
                <c:pt idx="1142">
                  <c:v>0.1142</c:v>
                </c:pt>
                <c:pt idx="1143">
                  <c:v>0.1143</c:v>
                </c:pt>
                <c:pt idx="1144">
                  <c:v>0.1144</c:v>
                </c:pt>
                <c:pt idx="1145">
                  <c:v>0.1145</c:v>
                </c:pt>
                <c:pt idx="1146">
                  <c:v>0.11459999999999999</c:v>
                </c:pt>
                <c:pt idx="1147">
                  <c:v>0.1147</c:v>
                </c:pt>
                <c:pt idx="1148">
                  <c:v>0.1148</c:v>
                </c:pt>
                <c:pt idx="1149">
                  <c:v>0.1149</c:v>
                </c:pt>
                <c:pt idx="1150">
                  <c:v>0.115</c:v>
                </c:pt>
                <c:pt idx="1151">
                  <c:v>0.11509999999999999</c:v>
                </c:pt>
                <c:pt idx="1152">
                  <c:v>0.1152</c:v>
                </c:pt>
                <c:pt idx="1153">
                  <c:v>0.1153</c:v>
                </c:pt>
                <c:pt idx="1154">
                  <c:v>0.1154</c:v>
                </c:pt>
                <c:pt idx="1155">
                  <c:v>0.11550000000000001</c:v>
                </c:pt>
                <c:pt idx="1156">
                  <c:v>0.11559999999999999</c:v>
                </c:pt>
                <c:pt idx="1157">
                  <c:v>0.1157</c:v>
                </c:pt>
                <c:pt idx="1158">
                  <c:v>0.1158</c:v>
                </c:pt>
                <c:pt idx="1159">
                  <c:v>0.1159</c:v>
                </c:pt>
                <c:pt idx="1160">
                  <c:v>0.11600000000000001</c:v>
                </c:pt>
                <c:pt idx="1161">
                  <c:v>0.11609999999999999</c:v>
                </c:pt>
                <c:pt idx="1162">
                  <c:v>0.1162</c:v>
                </c:pt>
                <c:pt idx="1163">
                  <c:v>0.1163</c:v>
                </c:pt>
                <c:pt idx="1164">
                  <c:v>0.1164</c:v>
                </c:pt>
                <c:pt idx="1165">
                  <c:v>0.11650000000000001</c:v>
                </c:pt>
                <c:pt idx="1166">
                  <c:v>0.1166</c:v>
                </c:pt>
                <c:pt idx="1167">
                  <c:v>0.1167</c:v>
                </c:pt>
                <c:pt idx="1168">
                  <c:v>0.1168</c:v>
                </c:pt>
                <c:pt idx="1169">
                  <c:v>0.1169</c:v>
                </c:pt>
                <c:pt idx="1170">
                  <c:v>0.11700000000000001</c:v>
                </c:pt>
                <c:pt idx="1171">
                  <c:v>0.1171</c:v>
                </c:pt>
                <c:pt idx="1172">
                  <c:v>0.1172</c:v>
                </c:pt>
                <c:pt idx="1173">
                  <c:v>0.1173</c:v>
                </c:pt>
                <c:pt idx="1174">
                  <c:v>0.1174</c:v>
                </c:pt>
                <c:pt idx="1175">
                  <c:v>0.11749999999999999</c:v>
                </c:pt>
                <c:pt idx="1176">
                  <c:v>0.1176</c:v>
                </c:pt>
                <c:pt idx="1177">
                  <c:v>0.1177</c:v>
                </c:pt>
                <c:pt idx="1178">
                  <c:v>0.1178</c:v>
                </c:pt>
                <c:pt idx="1179">
                  <c:v>0.1179</c:v>
                </c:pt>
                <c:pt idx="1180">
                  <c:v>0.11799999999999999</c:v>
                </c:pt>
                <c:pt idx="1181">
                  <c:v>0.1181</c:v>
                </c:pt>
                <c:pt idx="1182">
                  <c:v>0.1182</c:v>
                </c:pt>
                <c:pt idx="1183">
                  <c:v>0.1183</c:v>
                </c:pt>
                <c:pt idx="1184">
                  <c:v>0.11840000000000001</c:v>
                </c:pt>
                <c:pt idx="1185">
                  <c:v>0.11849999999999999</c:v>
                </c:pt>
                <c:pt idx="1186">
                  <c:v>0.1186</c:v>
                </c:pt>
                <c:pt idx="1187">
                  <c:v>0.1187</c:v>
                </c:pt>
                <c:pt idx="1188">
                  <c:v>0.1188</c:v>
                </c:pt>
                <c:pt idx="1189">
                  <c:v>0.11890000000000001</c:v>
                </c:pt>
                <c:pt idx="1190">
                  <c:v>0.11899999999999999</c:v>
                </c:pt>
                <c:pt idx="1191">
                  <c:v>0.1191</c:v>
                </c:pt>
                <c:pt idx="1192">
                  <c:v>0.1192</c:v>
                </c:pt>
                <c:pt idx="1193">
                  <c:v>0.1193</c:v>
                </c:pt>
                <c:pt idx="1194">
                  <c:v>0.11940000000000001</c:v>
                </c:pt>
                <c:pt idx="1195">
                  <c:v>0.1195</c:v>
                </c:pt>
                <c:pt idx="1196">
                  <c:v>0.1196</c:v>
                </c:pt>
                <c:pt idx="1197">
                  <c:v>0.1197</c:v>
                </c:pt>
                <c:pt idx="1198">
                  <c:v>0.1198</c:v>
                </c:pt>
                <c:pt idx="1199">
                  <c:v>0.11990000000000001</c:v>
                </c:pt>
                <c:pt idx="1200">
                  <c:v>0.12</c:v>
                </c:pt>
                <c:pt idx="1201">
                  <c:v>0.1201</c:v>
                </c:pt>
                <c:pt idx="1202">
                  <c:v>0.1202</c:v>
                </c:pt>
                <c:pt idx="1203">
                  <c:v>0.1203</c:v>
                </c:pt>
                <c:pt idx="1204">
                  <c:v>0.12039999999999999</c:v>
                </c:pt>
                <c:pt idx="1205">
                  <c:v>0.1205</c:v>
                </c:pt>
                <c:pt idx="1206">
                  <c:v>0.1206</c:v>
                </c:pt>
                <c:pt idx="1207">
                  <c:v>0.1207</c:v>
                </c:pt>
                <c:pt idx="1208">
                  <c:v>0.1208</c:v>
                </c:pt>
                <c:pt idx="1209">
                  <c:v>0.12089999999999999</c:v>
                </c:pt>
                <c:pt idx="1210">
                  <c:v>0.121</c:v>
                </c:pt>
                <c:pt idx="1211">
                  <c:v>0.1211</c:v>
                </c:pt>
                <c:pt idx="1212">
                  <c:v>0.1212</c:v>
                </c:pt>
                <c:pt idx="1213">
                  <c:v>0.12130000000000001</c:v>
                </c:pt>
                <c:pt idx="1214">
                  <c:v>0.12139999999999999</c:v>
                </c:pt>
                <c:pt idx="1215">
                  <c:v>0.1215</c:v>
                </c:pt>
                <c:pt idx="1216">
                  <c:v>0.1216</c:v>
                </c:pt>
                <c:pt idx="1217">
                  <c:v>0.1217</c:v>
                </c:pt>
                <c:pt idx="1218">
                  <c:v>0.12180000000000001</c:v>
                </c:pt>
                <c:pt idx="1219">
                  <c:v>0.12189999999999999</c:v>
                </c:pt>
                <c:pt idx="1220">
                  <c:v>0.122</c:v>
                </c:pt>
                <c:pt idx="1221">
                  <c:v>0.1221</c:v>
                </c:pt>
                <c:pt idx="1222">
                  <c:v>0.1222</c:v>
                </c:pt>
                <c:pt idx="1223">
                  <c:v>0.12230000000000001</c:v>
                </c:pt>
                <c:pt idx="1224">
                  <c:v>0.12239999999999999</c:v>
                </c:pt>
                <c:pt idx="1225">
                  <c:v>0.1225</c:v>
                </c:pt>
                <c:pt idx="1226">
                  <c:v>0.1226</c:v>
                </c:pt>
                <c:pt idx="1227">
                  <c:v>0.1227</c:v>
                </c:pt>
                <c:pt idx="1228">
                  <c:v>0.12280000000000001</c:v>
                </c:pt>
                <c:pt idx="1229">
                  <c:v>0.1229</c:v>
                </c:pt>
                <c:pt idx="1230">
                  <c:v>0.123</c:v>
                </c:pt>
                <c:pt idx="1231">
                  <c:v>0.1231</c:v>
                </c:pt>
                <c:pt idx="1232">
                  <c:v>0.1232</c:v>
                </c:pt>
                <c:pt idx="1233">
                  <c:v>0.12330000000000001</c:v>
                </c:pt>
                <c:pt idx="1234">
                  <c:v>0.1234</c:v>
                </c:pt>
                <c:pt idx="1235">
                  <c:v>0.1235</c:v>
                </c:pt>
                <c:pt idx="1236">
                  <c:v>0.1236</c:v>
                </c:pt>
                <c:pt idx="1237">
                  <c:v>0.1237</c:v>
                </c:pt>
                <c:pt idx="1238">
                  <c:v>0.12379999999999999</c:v>
                </c:pt>
                <c:pt idx="1239">
                  <c:v>0.1239</c:v>
                </c:pt>
                <c:pt idx="1240">
                  <c:v>0.124</c:v>
                </c:pt>
                <c:pt idx="1241">
                  <c:v>0.1241</c:v>
                </c:pt>
                <c:pt idx="1242">
                  <c:v>0.1242</c:v>
                </c:pt>
                <c:pt idx="1243">
                  <c:v>0.12429999999999999</c:v>
                </c:pt>
                <c:pt idx="1244">
                  <c:v>0.1244</c:v>
                </c:pt>
                <c:pt idx="1245">
                  <c:v>0.1245</c:v>
                </c:pt>
                <c:pt idx="1246">
                  <c:v>0.1246</c:v>
                </c:pt>
                <c:pt idx="1247">
                  <c:v>0.12470000000000001</c:v>
                </c:pt>
                <c:pt idx="1248">
                  <c:v>0.12479999999999999</c:v>
                </c:pt>
                <c:pt idx="1249">
                  <c:v>0.1249</c:v>
                </c:pt>
                <c:pt idx="1250">
                  <c:v>0.125</c:v>
                </c:pt>
                <c:pt idx="1251">
                  <c:v>0.12509999999999999</c:v>
                </c:pt>
                <c:pt idx="1252">
                  <c:v>0.12520000000000001</c:v>
                </c:pt>
                <c:pt idx="1253">
                  <c:v>0.12529999999999999</c:v>
                </c:pt>
                <c:pt idx="1254">
                  <c:v>0.12540000000000001</c:v>
                </c:pt>
                <c:pt idx="1255">
                  <c:v>0.1255</c:v>
                </c:pt>
                <c:pt idx="1256">
                  <c:v>0.12559999999999999</c:v>
                </c:pt>
                <c:pt idx="1257">
                  <c:v>0.12570000000000001</c:v>
                </c:pt>
                <c:pt idx="1258">
                  <c:v>0.1258</c:v>
                </c:pt>
                <c:pt idx="1259">
                  <c:v>0.12590000000000001</c:v>
                </c:pt>
                <c:pt idx="1260">
                  <c:v>0.126</c:v>
                </c:pt>
                <c:pt idx="1261">
                  <c:v>0.12609999999999999</c:v>
                </c:pt>
                <c:pt idx="1262">
                  <c:v>0.12620000000000001</c:v>
                </c:pt>
                <c:pt idx="1263">
                  <c:v>0.1263</c:v>
                </c:pt>
                <c:pt idx="1264">
                  <c:v>0.12640000000000001</c:v>
                </c:pt>
                <c:pt idx="1265">
                  <c:v>0.1265</c:v>
                </c:pt>
                <c:pt idx="1266">
                  <c:v>0.12659999999999999</c:v>
                </c:pt>
                <c:pt idx="1267">
                  <c:v>0.12670000000000001</c:v>
                </c:pt>
                <c:pt idx="1268">
                  <c:v>0.1268</c:v>
                </c:pt>
                <c:pt idx="1269">
                  <c:v>0.12690000000000001</c:v>
                </c:pt>
                <c:pt idx="1270">
                  <c:v>0.127</c:v>
                </c:pt>
                <c:pt idx="1271">
                  <c:v>0.12709999999999999</c:v>
                </c:pt>
                <c:pt idx="1272">
                  <c:v>0.12720000000000001</c:v>
                </c:pt>
                <c:pt idx="1273">
                  <c:v>0.1273</c:v>
                </c:pt>
                <c:pt idx="1274">
                  <c:v>0.12740000000000001</c:v>
                </c:pt>
                <c:pt idx="1275">
                  <c:v>0.1275</c:v>
                </c:pt>
                <c:pt idx="1276">
                  <c:v>0.12759999999999999</c:v>
                </c:pt>
                <c:pt idx="1277">
                  <c:v>0.12770000000000001</c:v>
                </c:pt>
                <c:pt idx="1278">
                  <c:v>0.1278</c:v>
                </c:pt>
                <c:pt idx="1279">
                  <c:v>0.12790000000000001</c:v>
                </c:pt>
                <c:pt idx="1280">
                  <c:v>0.128</c:v>
                </c:pt>
                <c:pt idx="1281">
                  <c:v>0.12809999999999999</c:v>
                </c:pt>
                <c:pt idx="1282">
                  <c:v>0.12820000000000001</c:v>
                </c:pt>
                <c:pt idx="1283">
                  <c:v>0.1283</c:v>
                </c:pt>
                <c:pt idx="1284">
                  <c:v>0.12839999999999999</c:v>
                </c:pt>
                <c:pt idx="1285">
                  <c:v>0.1285</c:v>
                </c:pt>
                <c:pt idx="1286">
                  <c:v>0.12859999999999999</c:v>
                </c:pt>
                <c:pt idx="1287">
                  <c:v>0.12870000000000001</c:v>
                </c:pt>
                <c:pt idx="1288">
                  <c:v>0.1288</c:v>
                </c:pt>
                <c:pt idx="1289">
                  <c:v>0.12889999999999999</c:v>
                </c:pt>
                <c:pt idx="1290">
                  <c:v>0.129</c:v>
                </c:pt>
                <c:pt idx="1291">
                  <c:v>0.12909999999999999</c:v>
                </c:pt>
                <c:pt idx="1292">
                  <c:v>0.12920000000000001</c:v>
                </c:pt>
                <c:pt idx="1293">
                  <c:v>0.1293</c:v>
                </c:pt>
                <c:pt idx="1294">
                  <c:v>0.12939999999999999</c:v>
                </c:pt>
                <c:pt idx="1295">
                  <c:v>0.1295</c:v>
                </c:pt>
                <c:pt idx="1296">
                  <c:v>0.12959999999999999</c:v>
                </c:pt>
                <c:pt idx="1297">
                  <c:v>0.12970000000000001</c:v>
                </c:pt>
                <c:pt idx="1298">
                  <c:v>0.1298</c:v>
                </c:pt>
                <c:pt idx="1299">
                  <c:v>0.12989999999999999</c:v>
                </c:pt>
                <c:pt idx="1300">
                  <c:v>0.13</c:v>
                </c:pt>
                <c:pt idx="1301">
                  <c:v>0.13009999999999999</c:v>
                </c:pt>
                <c:pt idx="1302">
                  <c:v>0.13020000000000001</c:v>
                </c:pt>
                <c:pt idx="1303">
                  <c:v>0.1303</c:v>
                </c:pt>
                <c:pt idx="1304">
                  <c:v>0.13039999999999999</c:v>
                </c:pt>
                <c:pt idx="1305">
                  <c:v>0.1305</c:v>
                </c:pt>
                <c:pt idx="1306">
                  <c:v>0.13059999999999999</c:v>
                </c:pt>
                <c:pt idx="1307">
                  <c:v>0.13070000000000001</c:v>
                </c:pt>
                <c:pt idx="1308">
                  <c:v>0.1308</c:v>
                </c:pt>
                <c:pt idx="1309">
                  <c:v>0.13089999999999999</c:v>
                </c:pt>
                <c:pt idx="1310">
                  <c:v>0.13100000000000001</c:v>
                </c:pt>
                <c:pt idx="1311">
                  <c:v>0.13109999999999999</c:v>
                </c:pt>
                <c:pt idx="1312">
                  <c:v>0.13120000000000001</c:v>
                </c:pt>
                <c:pt idx="1313">
                  <c:v>0.1313</c:v>
                </c:pt>
                <c:pt idx="1314">
                  <c:v>0.13139999999999999</c:v>
                </c:pt>
                <c:pt idx="1315">
                  <c:v>0.13150000000000001</c:v>
                </c:pt>
                <c:pt idx="1316">
                  <c:v>0.13159999999999999</c:v>
                </c:pt>
                <c:pt idx="1317">
                  <c:v>0.13170000000000001</c:v>
                </c:pt>
                <c:pt idx="1318">
                  <c:v>0.1318</c:v>
                </c:pt>
                <c:pt idx="1319">
                  <c:v>0.13189999999999999</c:v>
                </c:pt>
                <c:pt idx="1320">
                  <c:v>0.13200000000000001</c:v>
                </c:pt>
                <c:pt idx="1321">
                  <c:v>0.1321</c:v>
                </c:pt>
                <c:pt idx="1322">
                  <c:v>0.13220000000000001</c:v>
                </c:pt>
                <c:pt idx="1323">
                  <c:v>0.1323</c:v>
                </c:pt>
                <c:pt idx="1324">
                  <c:v>0.13239999999999999</c:v>
                </c:pt>
                <c:pt idx="1325">
                  <c:v>0.13250000000000001</c:v>
                </c:pt>
                <c:pt idx="1326">
                  <c:v>0.1326</c:v>
                </c:pt>
                <c:pt idx="1327">
                  <c:v>0.13270000000000001</c:v>
                </c:pt>
                <c:pt idx="1328">
                  <c:v>0.1328</c:v>
                </c:pt>
                <c:pt idx="1329">
                  <c:v>0.13289999999999999</c:v>
                </c:pt>
                <c:pt idx="1330">
                  <c:v>0.13300000000000001</c:v>
                </c:pt>
                <c:pt idx="1331">
                  <c:v>0.1331</c:v>
                </c:pt>
                <c:pt idx="1332">
                  <c:v>0.13320000000000001</c:v>
                </c:pt>
                <c:pt idx="1333">
                  <c:v>0.1333</c:v>
                </c:pt>
                <c:pt idx="1334">
                  <c:v>0.13339999999999999</c:v>
                </c:pt>
                <c:pt idx="1335">
                  <c:v>0.13350000000000001</c:v>
                </c:pt>
                <c:pt idx="1336">
                  <c:v>0.1336</c:v>
                </c:pt>
                <c:pt idx="1337">
                  <c:v>0.13370000000000001</c:v>
                </c:pt>
                <c:pt idx="1338">
                  <c:v>0.1338</c:v>
                </c:pt>
                <c:pt idx="1339">
                  <c:v>0.13389999999999999</c:v>
                </c:pt>
                <c:pt idx="1340">
                  <c:v>0.13400000000000001</c:v>
                </c:pt>
                <c:pt idx="1341">
                  <c:v>0.1341</c:v>
                </c:pt>
                <c:pt idx="1342">
                  <c:v>0.13420000000000001</c:v>
                </c:pt>
                <c:pt idx="1343">
                  <c:v>0.1343</c:v>
                </c:pt>
                <c:pt idx="1344">
                  <c:v>0.13439999999999999</c:v>
                </c:pt>
                <c:pt idx="1345">
                  <c:v>0.13450000000000001</c:v>
                </c:pt>
                <c:pt idx="1346">
                  <c:v>0.1346</c:v>
                </c:pt>
                <c:pt idx="1347">
                  <c:v>0.13469999999999999</c:v>
                </c:pt>
                <c:pt idx="1348">
                  <c:v>0.1348</c:v>
                </c:pt>
                <c:pt idx="1349">
                  <c:v>0.13489999999999999</c:v>
                </c:pt>
                <c:pt idx="1350">
                  <c:v>0.13500000000000001</c:v>
                </c:pt>
                <c:pt idx="1351">
                  <c:v>0.1351</c:v>
                </c:pt>
                <c:pt idx="1352">
                  <c:v>0.13519999999999999</c:v>
                </c:pt>
                <c:pt idx="1353">
                  <c:v>0.1353</c:v>
                </c:pt>
                <c:pt idx="1354">
                  <c:v>0.13539999999999999</c:v>
                </c:pt>
                <c:pt idx="1355">
                  <c:v>0.13550000000000001</c:v>
                </c:pt>
                <c:pt idx="1356">
                  <c:v>0.1356</c:v>
                </c:pt>
                <c:pt idx="1357">
                  <c:v>0.13569999999999999</c:v>
                </c:pt>
                <c:pt idx="1358">
                  <c:v>0.1358</c:v>
                </c:pt>
                <c:pt idx="1359">
                  <c:v>0.13589999999999999</c:v>
                </c:pt>
                <c:pt idx="1360">
                  <c:v>0.13600000000000001</c:v>
                </c:pt>
                <c:pt idx="1361">
                  <c:v>0.1361</c:v>
                </c:pt>
                <c:pt idx="1362">
                  <c:v>0.13619999999999999</c:v>
                </c:pt>
                <c:pt idx="1363">
                  <c:v>0.1363</c:v>
                </c:pt>
                <c:pt idx="1364">
                  <c:v>0.13639999999999999</c:v>
                </c:pt>
                <c:pt idx="1365">
                  <c:v>0.13650000000000001</c:v>
                </c:pt>
                <c:pt idx="1366">
                  <c:v>0.1366</c:v>
                </c:pt>
                <c:pt idx="1367">
                  <c:v>0.13669999999999999</c:v>
                </c:pt>
                <c:pt idx="1368">
                  <c:v>0.1368</c:v>
                </c:pt>
                <c:pt idx="1369">
                  <c:v>0.13689999999999999</c:v>
                </c:pt>
                <c:pt idx="1370">
                  <c:v>0.13700000000000001</c:v>
                </c:pt>
                <c:pt idx="1371">
                  <c:v>0.1371</c:v>
                </c:pt>
                <c:pt idx="1372">
                  <c:v>0.13719999999999999</c:v>
                </c:pt>
                <c:pt idx="1373">
                  <c:v>0.13730000000000001</c:v>
                </c:pt>
                <c:pt idx="1374">
                  <c:v>0.13739999999999999</c:v>
                </c:pt>
                <c:pt idx="1375">
                  <c:v>0.13750000000000001</c:v>
                </c:pt>
                <c:pt idx="1376">
                  <c:v>0.1376</c:v>
                </c:pt>
                <c:pt idx="1377">
                  <c:v>0.13769999999999999</c:v>
                </c:pt>
                <c:pt idx="1378">
                  <c:v>0.13780000000000001</c:v>
                </c:pt>
                <c:pt idx="1379">
                  <c:v>0.13789999999999999</c:v>
                </c:pt>
                <c:pt idx="1380">
                  <c:v>0.13800000000000001</c:v>
                </c:pt>
                <c:pt idx="1381">
                  <c:v>0.1381</c:v>
                </c:pt>
                <c:pt idx="1382">
                  <c:v>0.13819999999999999</c:v>
                </c:pt>
                <c:pt idx="1383">
                  <c:v>0.13830000000000001</c:v>
                </c:pt>
                <c:pt idx="1384">
                  <c:v>0.1384</c:v>
                </c:pt>
                <c:pt idx="1385">
                  <c:v>0.13850000000000001</c:v>
                </c:pt>
                <c:pt idx="1386">
                  <c:v>0.1386</c:v>
                </c:pt>
                <c:pt idx="1387">
                  <c:v>0.13869999999999999</c:v>
                </c:pt>
                <c:pt idx="1388">
                  <c:v>0.13880000000000001</c:v>
                </c:pt>
                <c:pt idx="1389">
                  <c:v>0.1389</c:v>
                </c:pt>
                <c:pt idx="1390">
                  <c:v>0.13900000000000001</c:v>
                </c:pt>
                <c:pt idx="1391">
                  <c:v>0.1391</c:v>
                </c:pt>
                <c:pt idx="1392">
                  <c:v>0.13919999999999999</c:v>
                </c:pt>
                <c:pt idx="1393">
                  <c:v>0.13930000000000001</c:v>
                </c:pt>
                <c:pt idx="1394">
                  <c:v>0.1394</c:v>
                </c:pt>
                <c:pt idx="1395">
                  <c:v>0.13950000000000001</c:v>
                </c:pt>
                <c:pt idx="1396">
                  <c:v>0.1396</c:v>
                </c:pt>
                <c:pt idx="1397">
                  <c:v>0.13969999999999999</c:v>
                </c:pt>
                <c:pt idx="1398">
                  <c:v>0.13980000000000001</c:v>
                </c:pt>
                <c:pt idx="1399">
                  <c:v>0.1399</c:v>
                </c:pt>
                <c:pt idx="1400">
                  <c:v>0.14000000000000001</c:v>
                </c:pt>
                <c:pt idx="1401">
                  <c:v>0.1401</c:v>
                </c:pt>
                <c:pt idx="1402">
                  <c:v>0.14019999999999999</c:v>
                </c:pt>
                <c:pt idx="1403">
                  <c:v>0.14030000000000001</c:v>
                </c:pt>
                <c:pt idx="1404">
                  <c:v>0.1404</c:v>
                </c:pt>
                <c:pt idx="1405">
                  <c:v>0.14050000000000001</c:v>
                </c:pt>
                <c:pt idx="1406">
                  <c:v>0.1406</c:v>
                </c:pt>
                <c:pt idx="1407">
                  <c:v>0.14069999999999999</c:v>
                </c:pt>
                <c:pt idx="1408">
                  <c:v>0.14080000000000001</c:v>
                </c:pt>
                <c:pt idx="1409">
                  <c:v>0.1409</c:v>
                </c:pt>
                <c:pt idx="1410">
                  <c:v>0.14099999999999999</c:v>
                </c:pt>
                <c:pt idx="1411">
                  <c:v>0.1411</c:v>
                </c:pt>
                <c:pt idx="1412">
                  <c:v>0.14119999999999999</c:v>
                </c:pt>
                <c:pt idx="1413">
                  <c:v>0.14130000000000001</c:v>
                </c:pt>
                <c:pt idx="1414">
                  <c:v>0.1414</c:v>
                </c:pt>
                <c:pt idx="1415">
                  <c:v>0.14149999999999999</c:v>
                </c:pt>
                <c:pt idx="1416">
                  <c:v>0.1416</c:v>
                </c:pt>
                <c:pt idx="1417">
                  <c:v>0.14169999999999999</c:v>
                </c:pt>
                <c:pt idx="1418">
                  <c:v>0.14180000000000001</c:v>
                </c:pt>
                <c:pt idx="1419">
                  <c:v>0.1419</c:v>
                </c:pt>
                <c:pt idx="1420">
                  <c:v>0.14199999999999999</c:v>
                </c:pt>
                <c:pt idx="1421">
                  <c:v>0.1421</c:v>
                </c:pt>
                <c:pt idx="1422">
                  <c:v>0.14219999999999999</c:v>
                </c:pt>
                <c:pt idx="1423">
                  <c:v>0.14230000000000001</c:v>
                </c:pt>
                <c:pt idx="1424">
                  <c:v>0.1424</c:v>
                </c:pt>
                <c:pt idx="1425">
                  <c:v>0.14249999999999999</c:v>
                </c:pt>
                <c:pt idx="1426">
                  <c:v>0.1426</c:v>
                </c:pt>
                <c:pt idx="1427">
                  <c:v>0.14269999999999999</c:v>
                </c:pt>
                <c:pt idx="1428">
                  <c:v>0.14280000000000001</c:v>
                </c:pt>
                <c:pt idx="1429">
                  <c:v>0.1429</c:v>
                </c:pt>
                <c:pt idx="1430">
                  <c:v>0.14299999999999999</c:v>
                </c:pt>
                <c:pt idx="1431">
                  <c:v>0.1431</c:v>
                </c:pt>
                <c:pt idx="1432">
                  <c:v>0.14319999999999999</c:v>
                </c:pt>
                <c:pt idx="1433">
                  <c:v>0.14330000000000001</c:v>
                </c:pt>
                <c:pt idx="1434">
                  <c:v>0.1434</c:v>
                </c:pt>
                <c:pt idx="1435">
                  <c:v>0.14349999999999999</c:v>
                </c:pt>
                <c:pt idx="1436">
                  <c:v>0.14360000000000001</c:v>
                </c:pt>
                <c:pt idx="1437">
                  <c:v>0.14369999999999999</c:v>
                </c:pt>
                <c:pt idx="1438">
                  <c:v>0.14380000000000001</c:v>
                </c:pt>
                <c:pt idx="1439">
                  <c:v>0.1439</c:v>
                </c:pt>
                <c:pt idx="1440">
                  <c:v>0.14399999999999999</c:v>
                </c:pt>
                <c:pt idx="1441">
                  <c:v>0.14410000000000001</c:v>
                </c:pt>
                <c:pt idx="1442">
                  <c:v>0.14419999999999999</c:v>
                </c:pt>
                <c:pt idx="1443">
                  <c:v>0.14430000000000001</c:v>
                </c:pt>
                <c:pt idx="1444">
                  <c:v>0.1444</c:v>
                </c:pt>
                <c:pt idx="1445">
                  <c:v>0.14449999999999999</c:v>
                </c:pt>
                <c:pt idx="1446">
                  <c:v>0.14460000000000001</c:v>
                </c:pt>
                <c:pt idx="1447">
                  <c:v>0.1447</c:v>
                </c:pt>
                <c:pt idx="1448">
                  <c:v>0.14480000000000001</c:v>
                </c:pt>
                <c:pt idx="1449">
                  <c:v>0.1449</c:v>
                </c:pt>
                <c:pt idx="1450">
                  <c:v>0.14499999999999999</c:v>
                </c:pt>
                <c:pt idx="1451">
                  <c:v>0.14510000000000001</c:v>
                </c:pt>
                <c:pt idx="1452">
                  <c:v>0.1452</c:v>
                </c:pt>
                <c:pt idx="1453">
                  <c:v>0.14530000000000001</c:v>
                </c:pt>
                <c:pt idx="1454">
                  <c:v>0.1454</c:v>
                </c:pt>
                <c:pt idx="1455">
                  <c:v>0.14549999999999999</c:v>
                </c:pt>
                <c:pt idx="1456">
                  <c:v>0.14560000000000001</c:v>
                </c:pt>
                <c:pt idx="1457">
                  <c:v>0.1457</c:v>
                </c:pt>
                <c:pt idx="1458">
                  <c:v>0.14580000000000001</c:v>
                </c:pt>
                <c:pt idx="1459">
                  <c:v>0.1459</c:v>
                </c:pt>
                <c:pt idx="1460">
                  <c:v>0.14599999999999999</c:v>
                </c:pt>
                <c:pt idx="1461">
                  <c:v>0.14610000000000001</c:v>
                </c:pt>
                <c:pt idx="1462">
                  <c:v>0.1462</c:v>
                </c:pt>
                <c:pt idx="1463">
                  <c:v>0.14630000000000001</c:v>
                </c:pt>
                <c:pt idx="1464">
                  <c:v>0.1464</c:v>
                </c:pt>
                <c:pt idx="1465">
                  <c:v>0.14649999999999999</c:v>
                </c:pt>
                <c:pt idx="1466">
                  <c:v>0.14660000000000001</c:v>
                </c:pt>
                <c:pt idx="1467">
                  <c:v>0.1467</c:v>
                </c:pt>
                <c:pt idx="1468">
                  <c:v>0.14680000000000001</c:v>
                </c:pt>
                <c:pt idx="1469">
                  <c:v>0.1469</c:v>
                </c:pt>
                <c:pt idx="1470">
                  <c:v>0.14699999999999999</c:v>
                </c:pt>
                <c:pt idx="1471">
                  <c:v>0.14710000000000001</c:v>
                </c:pt>
                <c:pt idx="1472">
                  <c:v>0.1472</c:v>
                </c:pt>
                <c:pt idx="1473">
                  <c:v>0.14729999999999999</c:v>
                </c:pt>
                <c:pt idx="1474">
                  <c:v>0.1474</c:v>
                </c:pt>
                <c:pt idx="1475">
                  <c:v>0.14749999999999999</c:v>
                </c:pt>
                <c:pt idx="1476">
                  <c:v>0.14760000000000001</c:v>
                </c:pt>
                <c:pt idx="1477">
                  <c:v>0.1477</c:v>
                </c:pt>
                <c:pt idx="1478">
                  <c:v>0.14779999999999999</c:v>
                </c:pt>
                <c:pt idx="1479">
                  <c:v>0.1479</c:v>
                </c:pt>
                <c:pt idx="1480">
                  <c:v>0.14799999999999999</c:v>
                </c:pt>
                <c:pt idx="1481">
                  <c:v>0.14810000000000001</c:v>
                </c:pt>
                <c:pt idx="1482">
                  <c:v>0.1482</c:v>
                </c:pt>
                <c:pt idx="1483">
                  <c:v>0.14829999999999999</c:v>
                </c:pt>
                <c:pt idx="1484">
                  <c:v>0.1484</c:v>
                </c:pt>
                <c:pt idx="1485">
                  <c:v>0.14849999999999999</c:v>
                </c:pt>
                <c:pt idx="1486">
                  <c:v>0.14860000000000001</c:v>
                </c:pt>
                <c:pt idx="1487">
                  <c:v>0.1487</c:v>
                </c:pt>
                <c:pt idx="1488">
                  <c:v>0.14879999999999999</c:v>
                </c:pt>
                <c:pt idx="1489">
                  <c:v>0.1489</c:v>
                </c:pt>
                <c:pt idx="1490">
                  <c:v>0.14899999999999999</c:v>
                </c:pt>
                <c:pt idx="1491">
                  <c:v>0.14910000000000001</c:v>
                </c:pt>
                <c:pt idx="1492">
                  <c:v>0.1492</c:v>
                </c:pt>
                <c:pt idx="1493">
                  <c:v>0.14929999999999999</c:v>
                </c:pt>
                <c:pt idx="1494">
                  <c:v>0.14940000000000001</c:v>
                </c:pt>
                <c:pt idx="1495">
                  <c:v>0.14949999999999999</c:v>
                </c:pt>
                <c:pt idx="1496">
                  <c:v>0.14960000000000001</c:v>
                </c:pt>
                <c:pt idx="1497">
                  <c:v>0.1497</c:v>
                </c:pt>
                <c:pt idx="1498">
                  <c:v>0.14979999999999999</c:v>
                </c:pt>
                <c:pt idx="1499">
                  <c:v>0.14990000000000001</c:v>
                </c:pt>
                <c:pt idx="1500">
                  <c:v>0.15</c:v>
                </c:pt>
                <c:pt idx="1501">
                  <c:v>0.15010000000000001</c:v>
                </c:pt>
                <c:pt idx="1502">
                  <c:v>0.1502</c:v>
                </c:pt>
                <c:pt idx="1503">
                  <c:v>0.15029999999999999</c:v>
                </c:pt>
                <c:pt idx="1504">
                  <c:v>0.15040000000000001</c:v>
                </c:pt>
                <c:pt idx="1505">
                  <c:v>0.15049999999999999</c:v>
                </c:pt>
                <c:pt idx="1506">
                  <c:v>0.15060000000000001</c:v>
                </c:pt>
                <c:pt idx="1507">
                  <c:v>0.1507</c:v>
                </c:pt>
                <c:pt idx="1508">
                  <c:v>0.15079999999999999</c:v>
                </c:pt>
                <c:pt idx="1509">
                  <c:v>0.15090000000000001</c:v>
                </c:pt>
                <c:pt idx="1510">
                  <c:v>0.151</c:v>
                </c:pt>
                <c:pt idx="1511">
                  <c:v>0.15110000000000001</c:v>
                </c:pt>
                <c:pt idx="1512">
                  <c:v>0.1512</c:v>
                </c:pt>
                <c:pt idx="1513">
                  <c:v>0.15129999999999999</c:v>
                </c:pt>
                <c:pt idx="1514">
                  <c:v>0.15140000000000001</c:v>
                </c:pt>
                <c:pt idx="1515">
                  <c:v>0.1515</c:v>
                </c:pt>
                <c:pt idx="1516">
                  <c:v>0.15160000000000001</c:v>
                </c:pt>
                <c:pt idx="1517">
                  <c:v>0.1517</c:v>
                </c:pt>
                <c:pt idx="1518">
                  <c:v>0.15179999999999999</c:v>
                </c:pt>
                <c:pt idx="1519">
                  <c:v>0.15190000000000001</c:v>
                </c:pt>
                <c:pt idx="1520">
                  <c:v>0.152</c:v>
                </c:pt>
                <c:pt idx="1521">
                  <c:v>0.15210000000000001</c:v>
                </c:pt>
                <c:pt idx="1522">
                  <c:v>0.1522</c:v>
                </c:pt>
                <c:pt idx="1523">
                  <c:v>0.15229999999999999</c:v>
                </c:pt>
                <c:pt idx="1524">
                  <c:v>0.15240000000000001</c:v>
                </c:pt>
                <c:pt idx="1525">
                  <c:v>0.1525</c:v>
                </c:pt>
                <c:pt idx="1526">
                  <c:v>0.15260000000000001</c:v>
                </c:pt>
                <c:pt idx="1527">
                  <c:v>0.1527</c:v>
                </c:pt>
                <c:pt idx="1528">
                  <c:v>0.15279999999999999</c:v>
                </c:pt>
                <c:pt idx="1529">
                  <c:v>0.15290000000000001</c:v>
                </c:pt>
                <c:pt idx="1530">
                  <c:v>0.153</c:v>
                </c:pt>
                <c:pt idx="1531">
                  <c:v>0.15310000000000001</c:v>
                </c:pt>
                <c:pt idx="1532">
                  <c:v>0.1532</c:v>
                </c:pt>
                <c:pt idx="1533">
                  <c:v>0.15329999999999999</c:v>
                </c:pt>
                <c:pt idx="1534">
                  <c:v>0.15340000000000001</c:v>
                </c:pt>
                <c:pt idx="1535">
                  <c:v>0.1535</c:v>
                </c:pt>
                <c:pt idx="1536">
                  <c:v>0.15359999999999999</c:v>
                </c:pt>
                <c:pt idx="1537">
                  <c:v>0.1537</c:v>
                </c:pt>
                <c:pt idx="1538">
                  <c:v>0.15379999999999999</c:v>
                </c:pt>
                <c:pt idx="1539">
                  <c:v>0.15390000000000001</c:v>
                </c:pt>
                <c:pt idx="1540">
                  <c:v>0.154</c:v>
                </c:pt>
                <c:pt idx="1541">
                  <c:v>0.15409999999999999</c:v>
                </c:pt>
                <c:pt idx="1542">
                  <c:v>0.1542</c:v>
                </c:pt>
                <c:pt idx="1543">
                  <c:v>0.15429999999999999</c:v>
                </c:pt>
                <c:pt idx="1544">
                  <c:v>0.15440000000000001</c:v>
                </c:pt>
                <c:pt idx="1545">
                  <c:v>0.1545</c:v>
                </c:pt>
                <c:pt idx="1546">
                  <c:v>0.15459999999999999</c:v>
                </c:pt>
                <c:pt idx="1547">
                  <c:v>0.1547</c:v>
                </c:pt>
                <c:pt idx="1548">
                  <c:v>0.15479999999999999</c:v>
                </c:pt>
                <c:pt idx="1549">
                  <c:v>0.15490000000000001</c:v>
                </c:pt>
                <c:pt idx="1550">
                  <c:v>0.155</c:v>
                </c:pt>
                <c:pt idx="1551">
                  <c:v>0.15509999999999999</c:v>
                </c:pt>
                <c:pt idx="1552">
                  <c:v>0.1552</c:v>
                </c:pt>
                <c:pt idx="1553">
                  <c:v>0.15529999999999999</c:v>
                </c:pt>
                <c:pt idx="1554">
                  <c:v>0.15540000000000001</c:v>
                </c:pt>
                <c:pt idx="1555">
                  <c:v>0.1555</c:v>
                </c:pt>
                <c:pt idx="1556">
                  <c:v>0.15559999999999999</c:v>
                </c:pt>
                <c:pt idx="1557">
                  <c:v>0.15570000000000001</c:v>
                </c:pt>
                <c:pt idx="1558">
                  <c:v>0.15579999999999999</c:v>
                </c:pt>
                <c:pt idx="1559">
                  <c:v>0.15590000000000001</c:v>
                </c:pt>
                <c:pt idx="1560">
                  <c:v>0.156</c:v>
                </c:pt>
                <c:pt idx="1561">
                  <c:v>0.15609999999999999</c:v>
                </c:pt>
                <c:pt idx="1562">
                  <c:v>0.15620000000000001</c:v>
                </c:pt>
                <c:pt idx="1563">
                  <c:v>0.15629999999999999</c:v>
                </c:pt>
                <c:pt idx="1564">
                  <c:v>0.15640000000000001</c:v>
                </c:pt>
                <c:pt idx="1565">
                  <c:v>0.1565</c:v>
                </c:pt>
                <c:pt idx="1566">
                  <c:v>0.15659999999999999</c:v>
                </c:pt>
                <c:pt idx="1567">
                  <c:v>0.15670000000000001</c:v>
                </c:pt>
                <c:pt idx="1568">
                  <c:v>0.15679999999999999</c:v>
                </c:pt>
                <c:pt idx="1569">
                  <c:v>0.15690000000000001</c:v>
                </c:pt>
                <c:pt idx="1570">
                  <c:v>0.157</c:v>
                </c:pt>
                <c:pt idx="1571">
                  <c:v>0.15709999999999999</c:v>
                </c:pt>
                <c:pt idx="1572">
                  <c:v>0.15720000000000001</c:v>
                </c:pt>
                <c:pt idx="1573">
                  <c:v>0.1573</c:v>
                </c:pt>
                <c:pt idx="1574">
                  <c:v>0.15740000000000001</c:v>
                </c:pt>
                <c:pt idx="1575">
                  <c:v>0.1575</c:v>
                </c:pt>
                <c:pt idx="1576">
                  <c:v>0.15759999999999999</c:v>
                </c:pt>
                <c:pt idx="1577">
                  <c:v>0.15770000000000001</c:v>
                </c:pt>
                <c:pt idx="1578">
                  <c:v>0.1578</c:v>
                </c:pt>
                <c:pt idx="1579">
                  <c:v>0.15790000000000001</c:v>
                </c:pt>
                <c:pt idx="1580">
                  <c:v>0.158</c:v>
                </c:pt>
                <c:pt idx="1581">
                  <c:v>0.15809999999999999</c:v>
                </c:pt>
                <c:pt idx="1582">
                  <c:v>0.15820000000000001</c:v>
                </c:pt>
                <c:pt idx="1583">
                  <c:v>0.1583</c:v>
                </c:pt>
                <c:pt idx="1584">
                  <c:v>0.15840000000000001</c:v>
                </c:pt>
                <c:pt idx="1585">
                  <c:v>0.1585</c:v>
                </c:pt>
                <c:pt idx="1586">
                  <c:v>0.15859999999999999</c:v>
                </c:pt>
                <c:pt idx="1587">
                  <c:v>0.15870000000000001</c:v>
                </c:pt>
                <c:pt idx="1588">
                  <c:v>0.1588</c:v>
                </c:pt>
                <c:pt idx="1589">
                  <c:v>0.15890000000000001</c:v>
                </c:pt>
                <c:pt idx="1590">
                  <c:v>0.159</c:v>
                </c:pt>
                <c:pt idx="1591">
                  <c:v>0.15909999999999999</c:v>
                </c:pt>
                <c:pt idx="1592">
                  <c:v>0.15920000000000001</c:v>
                </c:pt>
                <c:pt idx="1593">
                  <c:v>0.1593</c:v>
                </c:pt>
                <c:pt idx="1594">
                  <c:v>0.15939999999999999</c:v>
                </c:pt>
                <c:pt idx="1595">
                  <c:v>0.1595</c:v>
                </c:pt>
                <c:pt idx="1596">
                  <c:v>0.15959999999999999</c:v>
                </c:pt>
                <c:pt idx="1597">
                  <c:v>0.15970000000000001</c:v>
                </c:pt>
                <c:pt idx="1598">
                  <c:v>0.1598</c:v>
                </c:pt>
                <c:pt idx="1599">
                  <c:v>0.15989999999999999</c:v>
                </c:pt>
                <c:pt idx="1600">
                  <c:v>0.16</c:v>
                </c:pt>
                <c:pt idx="1601">
                  <c:v>0.16009999999999999</c:v>
                </c:pt>
                <c:pt idx="1602">
                  <c:v>0.16020000000000001</c:v>
                </c:pt>
                <c:pt idx="1603">
                  <c:v>0.1603</c:v>
                </c:pt>
                <c:pt idx="1604">
                  <c:v>0.16039999999999999</c:v>
                </c:pt>
                <c:pt idx="1605">
                  <c:v>0.1605</c:v>
                </c:pt>
                <c:pt idx="1606">
                  <c:v>0.16059999999999999</c:v>
                </c:pt>
                <c:pt idx="1607">
                  <c:v>0.16070000000000001</c:v>
                </c:pt>
                <c:pt idx="1608">
                  <c:v>0.1608</c:v>
                </c:pt>
                <c:pt idx="1609">
                  <c:v>0.16089999999999999</c:v>
                </c:pt>
                <c:pt idx="1610">
                  <c:v>0.161</c:v>
                </c:pt>
                <c:pt idx="1611">
                  <c:v>0.16109999999999999</c:v>
                </c:pt>
                <c:pt idx="1612">
                  <c:v>0.16120000000000001</c:v>
                </c:pt>
                <c:pt idx="1613">
                  <c:v>0.1613</c:v>
                </c:pt>
                <c:pt idx="1614">
                  <c:v>0.16139999999999999</c:v>
                </c:pt>
                <c:pt idx="1615">
                  <c:v>0.1615</c:v>
                </c:pt>
                <c:pt idx="1616">
                  <c:v>0.16159999999999999</c:v>
                </c:pt>
                <c:pt idx="1617">
                  <c:v>0.16170000000000001</c:v>
                </c:pt>
                <c:pt idx="1618">
                  <c:v>0.1618</c:v>
                </c:pt>
                <c:pt idx="1619">
                  <c:v>0.16189999999999999</c:v>
                </c:pt>
                <c:pt idx="1620">
                  <c:v>0.16200000000000001</c:v>
                </c:pt>
                <c:pt idx="1621">
                  <c:v>0.16209999999999999</c:v>
                </c:pt>
                <c:pt idx="1622">
                  <c:v>0.16220000000000001</c:v>
                </c:pt>
                <c:pt idx="1623">
                  <c:v>0.1623</c:v>
                </c:pt>
                <c:pt idx="1624">
                  <c:v>0.16239999999999999</c:v>
                </c:pt>
                <c:pt idx="1625">
                  <c:v>0.16250000000000001</c:v>
                </c:pt>
                <c:pt idx="1626">
                  <c:v>0.16259999999999999</c:v>
                </c:pt>
                <c:pt idx="1627">
                  <c:v>0.16270000000000001</c:v>
                </c:pt>
                <c:pt idx="1628">
                  <c:v>0.1628</c:v>
                </c:pt>
                <c:pt idx="1629">
                  <c:v>0.16289999999999999</c:v>
                </c:pt>
                <c:pt idx="1630">
                  <c:v>0.16300000000000001</c:v>
                </c:pt>
                <c:pt idx="1631">
                  <c:v>0.16309999999999999</c:v>
                </c:pt>
                <c:pt idx="1632">
                  <c:v>0.16320000000000001</c:v>
                </c:pt>
                <c:pt idx="1633">
                  <c:v>0.1633</c:v>
                </c:pt>
                <c:pt idx="1634">
                  <c:v>0.16339999999999999</c:v>
                </c:pt>
                <c:pt idx="1635">
                  <c:v>0.16350000000000001</c:v>
                </c:pt>
                <c:pt idx="1636">
                  <c:v>0.1636</c:v>
                </c:pt>
                <c:pt idx="1637">
                  <c:v>0.16370000000000001</c:v>
                </c:pt>
                <c:pt idx="1638">
                  <c:v>0.1638</c:v>
                </c:pt>
                <c:pt idx="1639">
                  <c:v>0.16389999999999999</c:v>
                </c:pt>
                <c:pt idx="1640">
                  <c:v>0.16400000000000001</c:v>
                </c:pt>
                <c:pt idx="1641">
                  <c:v>0.1641</c:v>
                </c:pt>
                <c:pt idx="1642">
                  <c:v>0.16420000000000001</c:v>
                </c:pt>
                <c:pt idx="1643">
                  <c:v>0.1643</c:v>
                </c:pt>
                <c:pt idx="1644">
                  <c:v>0.16439999999999999</c:v>
                </c:pt>
                <c:pt idx="1645">
                  <c:v>0.16450000000000001</c:v>
                </c:pt>
                <c:pt idx="1646">
                  <c:v>0.1646</c:v>
                </c:pt>
                <c:pt idx="1647">
                  <c:v>0.16470000000000001</c:v>
                </c:pt>
                <c:pt idx="1648">
                  <c:v>0.1648</c:v>
                </c:pt>
                <c:pt idx="1649">
                  <c:v>0.16489999999999999</c:v>
                </c:pt>
                <c:pt idx="1650">
                  <c:v>0.16500000000000001</c:v>
                </c:pt>
                <c:pt idx="1651">
                  <c:v>0.1651</c:v>
                </c:pt>
                <c:pt idx="1652">
                  <c:v>0.16520000000000001</c:v>
                </c:pt>
                <c:pt idx="1653">
                  <c:v>0.1653</c:v>
                </c:pt>
                <c:pt idx="1654">
                  <c:v>0.16539999999999999</c:v>
                </c:pt>
                <c:pt idx="1655">
                  <c:v>0.16550000000000001</c:v>
                </c:pt>
                <c:pt idx="1656">
                  <c:v>0.1656</c:v>
                </c:pt>
                <c:pt idx="1657">
                  <c:v>0.16569999999999999</c:v>
                </c:pt>
                <c:pt idx="1658">
                  <c:v>0.1658</c:v>
                </c:pt>
                <c:pt idx="1659">
                  <c:v>0.16589999999999999</c:v>
                </c:pt>
                <c:pt idx="1660">
                  <c:v>0.16600000000000001</c:v>
                </c:pt>
                <c:pt idx="1661">
                  <c:v>0.1661</c:v>
                </c:pt>
                <c:pt idx="1662">
                  <c:v>0.16619999999999999</c:v>
                </c:pt>
                <c:pt idx="1663">
                  <c:v>0.1663</c:v>
                </c:pt>
                <c:pt idx="1664">
                  <c:v>0.16639999999999999</c:v>
                </c:pt>
                <c:pt idx="1665">
                  <c:v>0.16650000000000001</c:v>
                </c:pt>
                <c:pt idx="1666">
                  <c:v>0.1666</c:v>
                </c:pt>
                <c:pt idx="1667">
                  <c:v>0.16669999999999999</c:v>
                </c:pt>
                <c:pt idx="1668">
                  <c:v>0.1668</c:v>
                </c:pt>
                <c:pt idx="1669">
                  <c:v>0.16689999999999999</c:v>
                </c:pt>
                <c:pt idx="1670">
                  <c:v>0.16700000000000001</c:v>
                </c:pt>
                <c:pt idx="1671">
                  <c:v>0.1671</c:v>
                </c:pt>
                <c:pt idx="1672">
                  <c:v>0.16719999999999999</c:v>
                </c:pt>
                <c:pt idx="1673">
                  <c:v>0.1673</c:v>
                </c:pt>
                <c:pt idx="1674">
                  <c:v>0.16739999999999999</c:v>
                </c:pt>
                <c:pt idx="1675">
                  <c:v>0.16750000000000001</c:v>
                </c:pt>
                <c:pt idx="1676">
                  <c:v>0.1676</c:v>
                </c:pt>
                <c:pt idx="1677">
                  <c:v>0.16769999999999999</c:v>
                </c:pt>
                <c:pt idx="1678">
                  <c:v>0.1678</c:v>
                </c:pt>
                <c:pt idx="1679">
                  <c:v>0.16789999999999999</c:v>
                </c:pt>
                <c:pt idx="1680">
                  <c:v>0.16800000000000001</c:v>
                </c:pt>
                <c:pt idx="1681">
                  <c:v>0.1681</c:v>
                </c:pt>
                <c:pt idx="1682">
                  <c:v>0.16819999999999999</c:v>
                </c:pt>
                <c:pt idx="1683">
                  <c:v>0.16830000000000001</c:v>
                </c:pt>
                <c:pt idx="1684">
                  <c:v>0.16839999999999999</c:v>
                </c:pt>
                <c:pt idx="1685">
                  <c:v>0.16850000000000001</c:v>
                </c:pt>
                <c:pt idx="1686">
                  <c:v>0.1686</c:v>
                </c:pt>
                <c:pt idx="1687">
                  <c:v>0.16869999999999999</c:v>
                </c:pt>
                <c:pt idx="1688">
                  <c:v>0.16880000000000001</c:v>
                </c:pt>
                <c:pt idx="1689">
                  <c:v>0.16889999999999999</c:v>
                </c:pt>
                <c:pt idx="1690">
                  <c:v>0.16900000000000001</c:v>
                </c:pt>
                <c:pt idx="1691">
                  <c:v>0.1691</c:v>
                </c:pt>
                <c:pt idx="1692">
                  <c:v>0.16919999999999999</c:v>
                </c:pt>
                <c:pt idx="1693">
                  <c:v>0.16930000000000001</c:v>
                </c:pt>
                <c:pt idx="1694">
                  <c:v>0.1694</c:v>
                </c:pt>
                <c:pt idx="1695">
                  <c:v>0.16950000000000001</c:v>
                </c:pt>
                <c:pt idx="1696">
                  <c:v>0.1696</c:v>
                </c:pt>
                <c:pt idx="1697">
                  <c:v>0.16969999999999999</c:v>
                </c:pt>
                <c:pt idx="1698">
                  <c:v>0.16980000000000001</c:v>
                </c:pt>
                <c:pt idx="1699">
                  <c:v>0.1699</c:v>
                </c:pt>
                <c:pt idx="1700">
                  <c:v>0.17</c:v>
                </c:pt>
                <c:pt idx="1701">
                  <c:v>0.1701</c:v>
                </c:pt>
                <c:pt idx="1702">
                  <c:v>0.17019999999999999</c:v>
                </c:pt>
                <c:pt idx="1703">
                  <c:v>0.17030000000000001</c:v>
                </c:pt>
                <c:pt idx="1704">
                  <c:v>0.1704</c:v>
                </c:pt>
                <c:pt idx="1705">
                  <c:v>0.17050000000000001</c:v>
                </c:pt>
                <c:pt idx="1706">
                  <c:v>0.1706</c:v>
                </c:pt>
                <c:pt idx="1707">
                  <c:v>0.17069999999999999</c:v>
                </c:pt>
                <c:pt idx="1708">
                  <c:v>0.17080000000000001</c:v>
                </c:pt>
                <c:pt idx="1709">
                  <c:v>0.1709</c:v>
                </c:pt>
                <c:pt idx="1710">
                  <c:v>0.17100000000000001</c:v>
                </c:pt>
                <c:pt idx="1711">
                  <c:v>0.1711</c:v>
                </c:pt>
                <c:pt idx="1712">
                  <c:v>0.17119999999999999</c:v>
                </c:pt>
                <c:pt idx="1713">
                  <c:v>0.17130000000000001</c:v>
                </c:pt>
                <c:pt idx="1714">
                  <c:v>0.1714</c:v>
                </c:pt>
                <c:pt idx="1715">
                  <c:v>0.17150000000000001</c:v>
                </c:pt>
                <c:pt idx="1716">
                  <c:v>0.1716</c:v>
                </c:pt>
                <c:pt idx="1717">
                  <c:v>0.17169999999999999</c:v>
                </c:pt>
                <c:pt idx="1718">
                  <c:v>0.17180000000000001</c:v>
                </c:pt>
                <c:pt idx="1719">
                  <c:v>0.1719</c:v>
                </c:pt>
                <c:pt idx="1720">
                  <c:v>0.17199999999999999</c:v>
                </c:pt>
                <c:pt idx="1721">
                  <c:v>0.1721</c:v>
                </c:pt>
                <c:pt idx="1722">
                  <c:v>0.17219999999999999</c:v>
                </c:pt>
                <c:pt idx="1723">
                  <c:v>0.17230000000000001</c:v>
                </c:pt>
                <c:pt idx="1724">
                  <c:v>0.1724</c:v>
                </c:pt>
                <c:pt idx="1725">
                  <c:v>0.17249999999999999</c:v>
                </c:pt>
                <c:pt idx="1726">
                  <c:v>0.1726</c:v>
                </c:pt>
                <c:pt idx="1727">
                  <c:v>0.17269999999999999</c:v>
                </c:pt>
                <c:pt idx="1728">
                  <c:v>0.17280000000000001</c:v>
                </c:pt>
                <c:pt idx="1729">
                  <c:v>0.1729</c:v>
                </c:pt>
                <c:pt idx="1730">
                  <c:v>0.17299999999999999</c:v>
                </c:pt>
                <c:pt idx="1731">
                  <c:v>0.1731</c:v>
                </c:pt>
                <c:pt idx="1732">
                  <c:v>0.17319999999999999</c:v>
                </c:pt>
                <c:pt idx="1733">
                  <c:v>0.17330000000000001</c:v>
                </c:pt>
                <c:pt idx="1734">
                  <c:v>0.1734</c:v>
                </c:pt>
                <c:pt idx="1735">
                  <c:v>0.17349999999999999</c:v>
                </c:pt>
                <c:pt idx="1736">
                  <c:v>0.1736</c:v>
                </c:pt>
                <c:pt idx="1737">
                  <c:v>0.17369999999999999</c:v>
                </c:pt>
                <c:pt idx="1738">
                  <c:v>0.17380000000000001</c:v>
                </c:pt>
                <c:pt idx="1739">
                  <c:v>0.1739</c:v>
                </c:pt>
                <c:pt idx="1740">
                  <c:v>0.17399999999999999</c:v>
                </c:pt>
                <c:pt idx="1741">
                  <c:v>0.1741</c:v>
                </c:pt>
                <c:pt idx="1742">
                  <c:v>0.17419999999999999</c:v>
                </c:pt>
                <c:pt idx="1743">
                  <c:v>0.17430000000000001</c:v>
                </c:pt>
                <c:pt idx="1744">
                  <c:v>0.1744</c:v>
                </c:pt>
                <c:pt idx="1745">
                  <c:v>0.17449999999999999</c:v>
                </c:pt>
                <c:pt idx="1746">
                  <c:v>0.17460000000000001</c:v>
                </c:pt>
                <c:pt idx="1747">
                  <c:v>0.17469999999999999</c:v>
                </c:pt>
                <c:pt idx="1748">
                  <c:v>0.17480000000000001</c:v>
                </c:pt>
                <c:pt idx="1749">
                  <c:v>0.1749</c:v>
                </c:pt>
                <c:pt idx="1750">
                  <c:v>0.17499999999999999</c:v>
                </c:pt>
                <c:pt idx="1751">
                  <c:v>0.17510000000000001</c:v>
                </c:pt>
                <c:pt idx="1752">
                  <c:v>0.17519999999999999</c:v>
                </c:pt>
                <c:pt idx="1753">
                  <c:v>0.17530000000000001</c:v>
                </c:pt>
                <c:pt idx="1754">
                  <c:v>0.1754</c:v>
                </c:pt>
                <c:pt idx="1755">
                  <c:v>0.17549999999999999</c:v>
                </c:pt>
                <c:pt idx="1756">
                  <c:v>0.17560000000000001</c:v>
                </c:pt>
                <c:pt idx="1757">
                  <c:v>0.1757</c:v>
                </c:pt>
                <c:pt idx="1758">
                  <c:v>0.17580000000000001</c:v>
                </c:pt>
                <c:pt idx="1759">
                  <c:v>0.1759</c:v>
                </c:pt>
                <c:pt idx="1760">
                  <c:v>0.17599999999999999</c:v>
                </c:pt>
                <c:pt idx="1761">
                  <c:v>0.17610000000000001</c:v>
                </c:pt>
                <c:pt idx="1762">
                  <c:v>0.1762</c:v>
                </c:pt>
                <c:pt idx="1763">
                  <c:v>0.17630000000000001</c:v>
                </c:pt>
                <c:pt idx="1764">
                  <c:v>0.1764</c:v>
                </c:pt>
                <c:pt idx="1765">
                  <c:v>0.17649999999999999</c:v>
                </c:pt>
                <c:pt idx="1766">
                  <c:v>0.17660000000000001</c:v>
                </c:pt>
                <c:pt idx="1767">
                  <c:v>0.1767</c:v>
                </c:pt>
                <c:pt idx="1768">
                  <c:v>0.17680000000000001</c:v>
                </c:pt>
                <c:pt idx="1769">
                  <c:v>0.1769</c:v>
                </c:pt>
                <c:pt idx="1770">
                  <c:v>0.17699999999999999</c:v>
                </c:pt>
                <c:pt idx="1771">
                  <c:v>0.17710000000000001</c:v>
                </c:pt>
                <c:pt idx="1772">
                  <c:v>0.1772</c:v>
                </c:pt>
                <c:pt idx="1773">
                  <c:v>0.17730000000000001</c:v>
                </c:pt>
                <c:pt idx="1774">
                  <c:v>0.1774</c:v>
                </c:pt>
                <c:pt idx="1775">
                  <c:v>0.17749999999999999</c:v>
                </c:pt>
                <c:pt idx="1776">
                  <c:v>0.17760000000000001</c:v>
                </c:pt>
                <c:pt idx="1777">
                  <c:v>0.1777</c:v>
                </c:pt>
                <c:pt idx="1778">
                  <c:v>0.17780000000000001</c:v>
                </c:pt>
                <c:pt idx="1779">
                  <c:v>0.1779</c:v>
                </c:pt>
                <c:pt idx="1780">
                  <c:v>0.17799999999999999</c:v>
                </c:pt>
                <c:pt idx="1781">
                  <c:v>0.17810000000000001</c:v>
                </c:pt>
                <c:pt idx="1782">
                  <c:v>0.1782</c:v>
                </c:pt>
                <c:pt idx="1783">
                  <c:v>0.17829999999999999</c:v>
                </c:pt>
                <c:pt idx="1784">
                  <c:v>0.1784</c:v>
                </c:pt>
                <c:pt idx="1785">
                  <c:v>0.17849999999999999</c:v>
                </c:pt>
                <c:pt idx="1786">
                  <c:v>0.17860000000000001</c:v>
                </c:pt>
                <c:pt idx="1787">
                  <c:v>0.1787</c:v>
                </c:pt>
                <c:pt idx="1788">
                  <c:v>0.17879999999999999</c:v>
                </c:pt>
                <c:pt idx="1789">
                  <c:v>0.1789</c:v>
                </c:pt>
                <c:pt idx="1790">
                  <c:v>0.17899999999999999</c:v>
                </c:pt>
                <c:pt idx="1791">
                  <c:v>0.17910000000000001</c:v>
                </c:pt>
                <c:pt idx="1792">
                  <c:v>0.1792</c:v>
                </c:pt>
                <c:pt idx="1793">
                  <c:v>0.17929999999999999</c:v>
                </c:pt>
                <c:pt idx="1794">
                  <c:v>0.1794</c:v>
                </c:pt>
                <c:pt idx="1795">
                  <c:v>0.17949999999999999</c:v>
                </c:pt>
                <c:pt idx="1796">
                  <c:v>0.17960000000000001</c:v>
                </c:pt>
                <c:pt idx="1797">
                  <c:v>0.1797</c:v>
                </c:pt>
                <c:pt idx="1798">
                  <c:v>0.17979999999999999</c:v>
                </c:pt>
                <c:pt idx="1799">
                  <c:v>0.1799</c:v>
                </c:pt>
                <c:pt idx="1800">
                  <c:v>0.18</c:v>
                </c:pt>
                <c:pt idx="1801">
                  <c:v>0.18010000000000001</c:v>
                </c:pt>
                <c:pt idx="1802">
                  <c:v>0.1802</c:v>
                </c:pt>
                <c:pt idx="1803">
                  <c:v>0.18029999999999999</c:v>
                </c:pt>
                <c:pt idx="1804">
                  <c:v>0.1804</c:v>
                </c:pt>
                <c:pt idx="1805">
                  <c:v>0.18049999999999999</c:v>
                </c:pt>
                <c:pt idx="1806">
                  <c:v>0.18060000000000001</c:v>
                </c:pt>
                <c:pt idx="1807">
                  <c:v>0.1807</c:v>
                </c:pt>
                <c:pt idx="1808">
                  <c:v>0.18079999999999999</c:v>
                </c:pt>
                <c:pt idx="1809">
                  <c:v>0.18090000000000001</c:v>
                </c:pt>
                <c:pt idx="1810">
                  <c:v>0.18099999999999999</c:v>
                </c:pt>
                <c:pt idx="1811">
                  <c:v>0.18110000000000001</c:v>
                </c:pt>
                <c:pt idx="1812">
                  <c:v>0.1812</c:v>
                </c:pt>
                <c:pt idx="1813">
                  <c:v>0.18129999999999999</c:v>
                </c:pt>
                <c:pt idx="1814">
                  <c:v>0.18140000000000001</c:v>
                </c:pt>
                <c:pt idx="1815">
                  <c:v>0.18149999999999999</c:v>
                </c:pt>
                <c:pt idx="1816">
                  <c:v>0.18160000000000001</c:v>
                </c:pt>
                <c:pt idx="1817">
                  <c:v>0.1817</c:v>
                </c:pt>
                <c:pt idx="1818">
                  <c:v>0.18179999999999999</c:v>
                </c:pt>
                <c:pt idx="1819">
                  <c:v>0.18190000000000001</c:v>
                </c:pt>
                <c:pt idx="1820">
                  <c:v>0.182</c:v>
                </c:pt>
                <c:pt idx="1821">
                  <c:v>0.18210000000000001</c:v>
                </c:pt>
                <c:pt idx="1822">
                  <c:v>0.1822</c:v>
                </c:pt>
                <c:pt idx="1823">
                  <c:v>0.18229999999999999</c:v>
                </c:pt>
                <c:pt idx="1824">
                  <c:v>0.18240000000000001</c:v>
                </c:pt>
                <c:pt idx="1825">
                  <c:v>0.1825</c:v>
                </c:pt>
                <c:pt idx="1826">
                  <c:v>0.18260000000000001</c:v>
                </c:pt>
                <c:pt idx="1827">
                  <c:v>0.1827</c:v>
                </c:pt>
                <c:pt idx="1828">
                  <c:v>0.18279999999999999</c:v>
                </c:pt>
                <c:pt idx="1829">
                  <c:v>0.18290000000000001</c:v>
                </c:pt>
                <c:pt idx="1830">
                  <c:v>0.183</c:v>
                </c:pt>
                <c:pt idx="1831">
                  <c:v>0.18310000000000001</c:v>
                </c:pt>
                <c:pt idx="1832">
                  <c:v>0.1832</c:v>
                </c:pt>
                <c:pt idx="1833">
                  <c:v>0.18329999999999999</c:v>
                </c:pt>
                <c:pt idx="1834">
                  <c:v>0.18340000000000001</c:v>
                </c:pt>
                <c:pt idx="1835">
                  <c:v>0.1835</c:v>
                </c:pt>
                <c:pt idx="1836">
                  <c:v>0.18360000000000001</c:v>
                </c:pt>
                <c:pt idx="1837">
                  <c:v>0.1837</c:v>
                </c:pt>
                <c:pt idx="1838">
                  <c:v>0.18379999999999999</c:v>
                </c:pt>
                <c:pt idx="1839">
                  <c:v>0.18390000000000001</c:v>
                </c:pt>
                <c:pt idx="1840">
                  <c:v>0.184</c:v>
                </c:pt>
                <c:pt idx="1841">
                  <c:v>0.18410000000000001</c:v>
                </c:pt>
                <c:pt idx="1842">
                  <c:v>0.1842</c:v>
                </c:pt>
                <c:pt idx="1843">
                  <c:v>0.18429999999999999</c:v>
                </c:pt>
                <c:pt idx="1844">
                  <c:v>0.18440000000000001</c:v>
                </c:pt>
                <c:pt idx="1845">
                  <c:v>0.1845</c:v>
                </c:pt>
                <c:pt idx="1846">
                  <c:v>0.18459999999999999</c:v>
                </c:pt>
                <c:pt idx="1847">
                  <c:v>0.1847</c:v>
                </c:pt>
                <c:pt idx="1848">
                  <c:v>0.18479999999999999</c:v>
                </c:pt>
                <c:pt idx="1849">
                  <c:v>0.18490000000000001</c:v>
                </c:pt>
                <c:pt idx="1850">
                  <c:v>0.185</c:v>
                </c:pt>
                <c:pt idx="1851">
                  <c:v>0.18509999999999999</c:v>
                </c:pt>
                <c:pt idx="1852">
                  <c:v>0.1852</c:v>
                </c:pt>
                <c:pt idx="1853">
                  <c:v>0.18529999999999999</c:v>
                </c:pt>
                <c:pt idx="1854">
                  <c:v>0.18540000000000001</c:v>
                </c:pt>
                <c:pt idx="1855">
                  <c:v>0.1855</c:v>
                </c:pt>
                <c:pt idx="1856">
                  <c:v>0.18559999999999999</c:v>
                </c:pt>
                <c:pt idx="1857">
                  <c:v>0.1857</c:v>
                </c:pt>
                <c:pt idx="1858">
                  <c:v>0.18579999999999999</c:v>
                </c:pt>
                <c:pt idx="1859">
                  <c:v>0.18590000000000001</c:v>
                </c:pt>
                <c:pt idx="1860">
                  <c:v>0.186</c:v>
                </c:pt>
                <c:pt idx="1861">
                  <c:v>0.18609999999999999</c:v>
                </c:pt>
                <c:pt idx="1862">
                  <c:v>0.1862</c:v>
                </c:pt>
                <c:pt idx="1863">
                  <c:v>0.18629999999999999</c:v>
                </c:pt>
                <c:pt idx="1864">
                  <c:v>0.18640000000000001</c:v>
                </c:pt>
                <c:pt idx="1865">
                  <c:v>0.1865</c:v>
                </c:pt>
                <c:pt idx="1866">
                  <c:v>0.18659999999999999</c:v>
                </c:pt>
                <c:pt idx="1867">
                  <c:v>0.1867</c:v>
                </c:pt>
                <c:pt idx="1868">
                  <c:v>0.18679999999999999</c:v>
                </c:pt>
                <c:pt idx="1869">
                  <c:v>0.18690000000000001</c:v>
                </c:pt>
                <c:pt idx="1870">
                  <c:v>0.187</c:v>
                </c:pt>
                <c:pt idx="1871">
                  <c:v>0.18709999999999999</c:v>
                </c:pt>
                <c:pt idx="1872">
                  <c:v>0.18720000000000001</c:v>
                </c:pt>
                <c:pt idx="1873">
                  <c:v>0.18729999999999999</c:v>
                </c:pt>
                <c:pt idx="1874">
                  <c:v>0.18740000000000001</c:v>
                </c:pt>
                <c:pt idx="1875">
                  <c:v>0.1875</c:v>
                </c:pt>
                <c:pt idx="1876">
                  <c:v>0.18759999999999999</c:v>
                </c:pt>
                <c:pt idx="1877">
                  <c:v>0.18770000000000001</c:v>
                </c:pt>
                <c:pt idx="1878">
                  <c:v>0.18779999999999999</c:v>
                </c:pt>
                <c:pt idx="1879">
                  <c:v>0.18790000000000001</c:v>
                </c:pt>
                <c:pt idx="1880">
                  <c:v>0.188</c:v>
                </c:pt>
                <c:pt idx="1881">
                  <c:v>0.18809999999999999</c:v>
                </c:pt>
                <c:pt idx="1882">
                  <c:v>0.18820000000000001</c:v>
                </c:pt>
                <c:pt idx="1883">
                  <c:v>0.1883</c:v>
                </c:pt>
                <c:pt idx="1884">
                  <c:v>0.18840000000000001</c:v>
                </c:pt>
                <c:pt idx="1885">
                  <c:v>0.1885</c:v>
                </c:pt>
                <c:pt idx="1886">
                  <c:v>0.18859999999999999</c:v>
                </c:pt>
                <c:pt idx="1887">
                  <c:v>0.18870000000000001</c:v>
                </c:pt>
                <c:pt idx="1888">
                  <c:v>0.1888</c:v>
                </c:pt>
                <c:pt idx="1889">
                  <c:v>0.18890000000000001</c:v>
                </c:pt>
                <c:pt idx="1890">
                  <c:v>0.189</c:v>
                </c:pt>
                <c:pt idx="1891">
                  <c:v>0.18909999999999999</c:v>
                </c:pt>
                <c:pt idx="1892">
                  <c:v>0.18920000000000001</c:v>
                </c:pt>
                <c:pt idx="1893">
                  <c:v>0.1893</c:v>
                </c:pt>
                <c:pt idx="1894">
                  <c:v>0.18940000000000001</c:v>
                </c:pt>
                <c:pt idx="1895">
                  <c:v>0.1895</c:v>
                </c:pt>
                <c:pt idx="1896">
                  <c:v>0.18959999999999999</c:v>
                </c:pt>
                <c:pt idx="1897">
                  <c:v>0.18970000000000001</c:v>
                </c:pt>
                <c:pt idx="1898">
                  <c:v>0.1898</c:v>
                </c:pt>
                <c:pt idx="1899">
                  <c:v>0.18990000000000001</c:v>
                </c:pt>
                <c:pt idx="1900">
                  <c:v>0.19</c:v>
                </c:pt>
                <c:pt idx="1901">
                  <c:v>0.19009999999999999</c:v>
                </c:pt>
                <c:pt idx="1902">
                  <c:v>0.19020000000000001</c:v>
                </c:pt>
                <c:pt idx="1903">
                  <c:v>0.1903</c:v>
                </c:pt>
                <c:pt idx="1904">
                  <c:v>0.19040000000000001</c:v>
                </c:pt>
                <c:pt idx="1905">
                  <c:v>0.1905</c:v>
                </c:pt>
                <c:pt idx="1906">
                  <c:v>0.19059999999999999</c:v>
                </c:pt>
                <c:pt idx="1907">
                  <c:v>0.19070000000000001</c:v>
                </c:pt>
                <c:pt idx="1908">
                  <c:v>0.1908</c:v>
                </c:pt>
                <c:pt idx="1909">
                  <c:v>0.19089999999999999</c:v>
                </c:pt>
                <c:pt idx="1910">
                  <c:v>0.191</c:v>
                </c:pt>
                <c:pt idx="1911">
                  <c:v>0.19109999999999999</c:v>
                </c:pt>
                <c:pt idx="1912">
                  <c:v>0.19120000000000001</c:v>
                </c:pt>
                <c:pt idx="1913">
                  <c:v>0.1913</c:v>
                </c:pt>
                <c:pt idx="1914">
                  <c:v>0.19139999999999999</c:v>
                </c:pt>
                <c:pt idx="1915">
                  <c:v>0.1915</c:v>
                </c:pt>
                <c:pt idx="1916">
                  <c:v>0.19159999999999999</c:v>
                </c:pt>
                <c:pt idx="1917">
                  <c:v>0.19170000000000001</c:v>
                </c:pt>
                <c:pt idx="1918">
                  <c:v>0.1918</c:v>
                </c:pt>
                <c:pt idx="1919">
                  <c:v>0.19189999999999999</c:v>
                </c:pt>
                <c:pt idx="1920">
                  <c:v>0.192</c:v>
                </c:pt>
                <c:pt idx="1921">
                  <c:v>0.19209999999999999</c:v>
                </c:pt>
                <c:pt idx="1922">
                  <c:v>0.19220000000000001</c:v>
                </c:pt>
                <c:pt idx="1923">
                  <c:v>0.1923</c:v>
                </c:pt>
                <c:pt idx="1924">
                  <c:v>0.19239999999999999</c:v>
                </c:pt>
                <c:pt idx="1925">
                  <c:v>0.1925</c:v>
                </c:pt>
                <c:pt idx="1926">
                  <c:v>0.19259999999999999</c:v>
                </c:pt>
                <c:pt idx="1927">
                  <c:v>0.19270000000000001</c:v>
                </c:pt>
                <c:pt idx="1928">
                  <c:v>0.1928</c:v>
                </c:pt>
                <c:pt idx="1929">
                  <c:v>0.19289999999999999</c:v>
                </c:pt>
                <c:pt idx="1930">
                  <c:v>0.193</c:v>
                </c:pt>
                <c:pt idx="1931">
                  <c:v>0.19309999999999999</c:v>
                </c:pt>
                <c:pt idx="1932">
                  <c:v>0.19320000000000001</c:v>
                </c:pt>
                <c:pt idx="1933">
                  <c:v>0.1933</c:v>
                </c:pt>
                <c:pt idx="1934">
                  <c:v>0.19339999999999999</c:v>
                </c:pt>
                <c:pt idx="1935">
                  <c:v>0.19350000000000001</c:v>
                </c:pt>
                <c:pt idx="1936">
                  <c:v>0.19359999999999999</c:v>
                </c:pt>
                <c:pt idx="1937">
                  <c:v>0.19370000000000001</c:v>
                </c:pt>
                <c:pt idx="1938">
                  <c:v>0.1938</c:v>
                </c:pt>
                <c:pt idx="1939">
                  <c:v>0.19389999999999999</c:v>
                </c:pt>
                <c:pt idx="1940">
                  <c:v>0.19400000000000001</c:v>
                </c:pt>
                <c:pt idx="1941">
                  <c:v>0.19409999999999999</c:v>
                </c:pt>
                <c:pt idx="1942">
                  <c:v>0.19420000000000001</c:v>
                </c:pt>
                <c:pt idx="1943">
                  <c:v>0.1943</c:v>
                </c:pt>
                <c:pt idx="1944">
                  <c:v>0.19439999999999999</c:v>
                </c:pt>
                <c:pt idx="1945">
                  <c:v>0.19450000000000001</c:v>
                </c:pt>
                <c:pt idx="1946">
                  <c:v>0.1946</c:v>
                </c:pt>
                <c:pt idx="1947">
                  <c:v>0.19470000000000001</c:v>
                </c:pt>
                <c:pt idx="1948">
                  <c:v>0.1948</c:v>
                </c:pt>
                <c:pt idx="1949">
                  <c:v>0.19489999999999999</c:v>
                </c:pt>
                <c:pt idx="1950">
                  <c:v>0.19500000000000001</c:v>
                </c:pt>
                <c:pt idx="1951">
                  <c:v>0.1951</c:v>
                </c:pt>
                <c:pt idx="1952">
                  <c:v>0.19520000000000001</c:v>
                </c:pt>
                <c:pt idx="1953">
                  <c:v>0.1953</c:v>
                </c:pt>
                <c:pt idx="1954">
                  <c:v>0.19539999999999999</c:v>
                </c:pt>
                <c:pt idx="1955">
                  <c:v>0.19550000000000001</c:v>
                </c:pt>
                <c:pt idx="1956">
                  <c:v>0.1956</c:v>
                </c:pt>
                <c:pt idx="1957">
                  <c:v>0.19570000000000001</c:v>
                </c:pt>
                <c:pt idx="1958">
                  <c:v>0.1958</c:v>
                </c:pt>
                <c:pt idx="1959">
                  <c:v>0.19589999999999999</c:v>
                </c:pt>
                <c:pt idx="1960">
                  <c:v>0.19600000000000001</c:v>
                </c:pt>
                <c:pt idx="1961">
                  <c:v>0.1961</c:v>
                </c:pt>
                <c:pt idx="1962">
                  <c:v>0.19620000000000001</c:v>
                </c:pt>
                <c:pt idx="1963">
                  <c:v>0.1963</c:v>
                </c:pt>
                <c:pt idx="1964">
                  <c:v>0.19639999999999999</c:v>
                </c:pt>
                <c:pt idx="1965">
                  <c:v>0.19650000000000001</c:v>
                </c:pt>
                <c:pt idx="1966">
                  <c:v>0.1966</c:v>
                </c:pt>
                <c:pt idx="1967">
                  <c:v>0.19670000000000001</c:v>
                </c:pt>
                <c:pt idx="1968">
                  <c:v>0.1968</c:v>
                </c:pt>
                <c:pt idx="1969">
                  <c:v>0.19689999999999999</c:v>
                </c:pt>
                <c:pt idx="1970">
                  <c:v>0.19700000000000001</c:v>
                </c:pt>
                <c:pt idx="1971">
                  <c:v>0.1971</c:v>
                </c:pt>
                <c:pt idx="1972">
                  <c:v>0.19719999999999999</c:v>
                </c:pt>
                <c:pt idx="1973">
                  <c:v>0.1973</c:v>
                </c:pt>
                <c:pt idx="1974">
                  <c:v>0.19739999999999999</c:v>
                </c:pt>
                <c:pt idx="1975">
                  <c:v>0.19750000000000001</c:v>
                </c:pt>
                <c:pt idx="1976">
                  <c:v>0.1976</c:v>
                </c:pt>
                <c:pt idx="1977">
                  <c:v>0.19769999999999999</c:v>
                </c:pt>
                <c:pt idx="1978">
                  <c:v>0.1978</c:v>
                </c:pt>
                <c:pt idx="1979">
                  <c:v>0.19789999999999999</c:v>
                </c:pt>
                <c:pt idx="1980">
                  <c:v>0.19800000000000001</c:v>
                </c:pt>
                <c:pt idx="1981">
                  <c:v>0.1981</c:v>
                </c:pt>
                <c:pt idx="1982">
                  <c:v>0.19819999999999999</c:v>
                </c:pt>
                <c:pt idx="1983">
                  <c:v>0.1983</c:v>
                </c:pt>
                <c:pt idx="1984">
                  <c:v>0.19839999999999999</c:v>
                </c:pt>
                <c:pt idx="1985">
                  <c:v>0.19850000000000001</c:v>
                </c:pt>
                <c:pt idx="1986">
                  <c:v>0.1986</c:v>
                </c:pt>
                <c:pt idx="1987">
                  <c:v>0.19869999999999999</c:v>
                </c:pt>
                <c:pt idx="1988">
                  <c:v>0.1988</c:v>
                </c:pt>
                <c:pt idx="1989">
                  <c:v>0.19889999999999999</c:v>
                </c:pt>
                <c:pt idx="1990">
                  <c:v>0.19900000000000001</c:v>
                </c:pt>
                <c:pt idx="1991">
                  <c:v>0.1991</c:v>
                </c:pt>
                <c:pt idx="1992">
                  <c:v>0.19919999999999999</c:v>
                </c:pt>
                <c:pt idx="1993">
                  <c:v>0.1993</c:v>
                </c:pt>
                <c:pt idx="1994">
                  <c:v>0.19939999999999999</c:v>
                </c:pt>
                <c:pt idx="1995">
                  <c:v>0.19950000000000001</c:v>
                </c:pt>
                <c:pt idx="1996">
                  <c:v>0.1996</c:v>
                </c:pt>
                <c:pt idx="1997">
                  <c:v>0.19969999999999999</c:v>
                </c:pt>
                <c:pt idx="1998">
                  <c:v>0.19980000000000001</c:v>
                </c:pt>
                <c:pt idx="1999">
                  <c:v>0.19989999999999999</c:v>
                </c:pt>
                <c:pt idx="2000">
                  <c:v>0.2</c:v>
                </c:pt>
                <c:pt idx="2001">
                  <c:v>0.2001</c:v>
                </c:pt>
                <c:pt idx="2002">
                  <c:v>0.20019999999999999</c:v>
                </c:pt>
                <c:pt idx="2003">
                  <c:v>0.20030000000000001</c:v>
                </c:pt>
                <c:pt idx="2004">
                  <c:v>0.20039999999999999</c:v>
                </c:pt>
                <c:pt idx="2005">
                  <c:v>0.20050000000000001</c:v>
                </c:pt>
                <c:pt idx="2006">
                  <c:v>0.2006</c:v>
                </c:pt>
                <c:pt idx="2007">
                  <c:v>0.20069999999999999</c:v>
                </c:pt>
                <c:pt idx="2008">
                  <c:v>0.20080000000000001</c:v>
                </c:pt>
                <c:pt idx="2009">
                  <c:v>0.2009</c:v>
                </c:pt>
                <c:pt idx="2010">
                  <c:v>0.20100000000000001</c:v>
                </c:pt>
                <c:pt idx="2011">
                  <c:v>0.2011</c:v>
                </c:pt>
                <c:pt idx="2012">
                  <c:v>0.20119999999999999</c:v>
                </c:pt>
                <c:pt idx="2013">
                  <c:v>0.20130000000000001</c:v>
                </c:pt>
                <c:pt idx="2014">
                  <c:v>0.2014</c:v>
                </c:pt>
                <c:pt idx="2015">
                  <c:v>0.20150000000000001</c:v>
                </c:pt>
                <c:pt idx="2016">
                  <c:v>0.2016</c:v>
                </c:pt>
                <c:pt idx="2017">
                  <c:v>0.20169999999999999</c:v>
                </c:pt>
                <c:pt idx="2018">
                  <c:v>0.20180000000000001</c:v>
                </c:pt>
                <c:pt idx="2019">
                  <c:v>0.2019</c:v>
                </c:pt>
                <c:pt idx="2020">
                  <c:v>0.20200000000000001</c:v>
                </c:pt>
                <c:pt idx="2021">
                  <c:v>0.2021</c:v>
                </c:pt>
                <c:pt idx="2022">
                  <c:v>0.20219999999999999</c:v>
                </c:pt>
                <c:pt idx="2023">
                  <c:v>0.20230000000000001</c:v>
                </c:pt>
                <c:pt idx="2024">
                  <c:v>0.2024</c:v>
                </c:pt>
                <c:pt idx="2025">
                  <c:v>0.20250000000000001</c:v>
                </c:pt>
                <c:pt idx="2026">
                  <c:v>0.2026</c:v>
                </c:pt>
                <c:pt idx="2027">
                  <c:v>0.20269999999999999</c:v>
                </c:pt>
                <c:pt idx="2028">
                  <c:v>0.20280000000000001</c:v>
                </c:pt>
                <c:pt idx="2029">
                  <c:v>0.2029</c:v>
                </c:pt>
                <c:pt idx="2030">
                  <c:v>0.20300000000000001</c:v>
                </c:pt>
                <c:pt idx="2031">
                  <c:v>0.2031</c:v>
                </c:pt>
                <c:pt idx="2032">
                  <c:v>0.20319999999999999</c:v>
                </c:pt>
                <c:pt idx="2033">
                  <c:v>0.20330000000000001</c:v>
                </c:pt>
                <c:pt idx="2034">
                  <c:v>0.2034</c:v>
                </c:pt>
                <c:pt idx="2035">
                  <c:v>0.20349999999999999</c:v>
                </c:pt>
                <c:pt idx="2036">
                  <c:v>0.2036</c:v>
                </c:pt>
                <c:pt idx="2037">
                  <c:v>0.20369999999999999</c:v>
                </c:pt>
                <c:pt idx="2038">
                  <c:v>0.20380000000000001</c:v>
                </c:pt>
                <c:pt idx="2039">
                  <c:v>0.2039</c:v>
                </c:pt>
                <c:pt idx="2040">
                  <c:v>0.20399999999999999</c:v>
                </c:pt>
                <c:pt idx="2041">
                  <c:v>0.2041</c:v>
                </c:pt>
                <c:pt idx="2042">
                  <c:v>0.20419999999999999</c:v>
                </c:pt>
                <c:pt idx="2043">
                  <c:v>0.20430000000000001</c:v>
                </c:pt>
                <c:pt idx="2044">
                  <c:v>0.2044</c:v>
                </c:pt>
                <c:pt idx="2045">
                  <c:v>0.20449999999999999</c:v>
                </c:pt>
                <c:pt idx="2046">
                  <c:v>0.2046</c:v>
                </c:pt>
                <c:pt idx="2047">
                  <c:v>0.20469999999999999</c:v>
                </c:pt>
                <c:pt idx="2048">
                  <c:v>0.20480000000000001</c:v>
                </c:pt>
                <c:pt idx="2049">
                  <c:v>0.2049</c:v>
                </c:pt>
                <c:pt idx="2050">
                  <c:v>0.20499999999999999</c:v>
                </c:pt>
                <c:pt idx="2051">
                  <c:v>0.2051</c:v>
                </c:pt>
                <c:pt idx="2052">
                  <c:v>0.20519999999999999</c:v>
                </c:pt>
                <c:pt idx="2053">
                  <c:v>0.20530000000000001</c:v>
                </c:pt>
                <c:pt idx="2054">
                  <c:v>0.2054</c:v>
                </c:pt>
                <c:pt idx="2055">
                  <c:v>0.20549999999999999</c:v>
                </c:pt>
                <c:pt idx="2056">
                  <c:v>0.2056</c:v>
                </c:pt>
                <c:pt idx="2057">
                  <c:v>0.20569999999999999</c:v>
                </c:pt>
                <c:pt idx="2058">
                  <c:v>0.20580000000000001</c:v>
                </c:pt>
                <c:pt idx="2059">
                  <c:v>0.2059</c:v>
                </c:pt>
                <c:pt idx="2060">
                  <c:v>0.20599999999999999</c:v>
                </c:pt>
                <c:pt idx="2061">
                  <c:v>0.20610000000000001</c:v>
                </c:pt>
                <c:pt idx="2062">
                  <c:v>0.20619999999999999</c:v>
                </c:pt>
                <c:pt idx="2063">
                  <c:v>0.20630000000000001</c:v>
                </c:pt>
                <c:pt idx="2064">
                  <c:v>0.2064</c:v>
                </c:pt>
                <c:pt idx="2065">
                  <c:v>0.20649999999999999</c:v>
                </c:pt>
                <c:pt idx="2066">
                  <c:v>0.20660000000000001</c:v>
                </c:pt>
                <c:pt idx="2067">
                  <c:v>0.20669999999999999</c:v>
                </c:pt>
                <c:pt idx="2068">
                  <c:v>0.20680000000000001</c:v>
                </c:pt>
                <c:pt idx="2069">
                  <c:v>0.2069</c:v>
                </c:pt>
                <c:pt idx="2070">
                  <c:v>0.20699999999999999</c:v>
                </c:pt>
                <c:pt idx="2071">
                  <c:v>0.20710000000000001</c:v>
                </c:pt>
                <c:pt idx="2072">
                  <c:v>0.2072</c:v>
                </c:pt>
                <c:pt idx="2073">
                  <c:v>0.20730000000000001</c:v>
                </c:pt>
                <c:pt idx="2074">
                  <c:v>0.2074</c:v>
                </c:pt>
                <c:pt idx="2075">
                  <c:v>0.20749999999999999</c:v>
                </c:pt>
                <c:pt idx="2076">
                  <c:v>0.20760000000000001</c:v>
                </c:pt>
                <c:pt idx="2077">
                  <c:v>0.2077</c:v>
                </c:pt>
                <c:pt idx="2078">
                  <c:v>0.20780000000000001</c:v>
                </c:pt>
                <c:pt idx="2079">
                  <c:v>0.2079</c:v>
                </c:pt>
                <c:pt idx="2080">
                  <c:v>0.20799999999999999</c:v>
                </c:pt>
                <c:pt idx="2081">
                  <c:v>0.20810000000000001</c:v>
                </c:pt>
                <c:pt idx="2082">
                  <c:v>0.2082</c:v>
                </c:pt>
                <c:pt idx="2083">
                  <c:v>0.20830000000000001</c:v>
                </c:pt>
                <c:pt idx="2084">
                  <c:v>0.2084</c:v>
                </c:pt>
                <c:pt idx="2085">
                  <c:v>0.20849999999999999</c:v>
                </c:pt>
                <c:pt idx="2086">
                  <c:v>0.20860000000000001</c:v>
                </c:pt>
                <c:pt idx="2087">
                  <c:v>0.2087</c:v>
                </c:pt>
                <c:pt idx="2088">
                  <c:v>0.20880000000000001</c:v>
                </c:pt>
                <c:pt idx="2089">
                  <c:v>0.2089</c:v>
                </c:pt>
                <c:pt idx="2090">
                  <c:v>0.20899999999999999</c:v>
                </c:pt>
                <c:pt idx="2091">
                  <c:v>0.20910000000000001</c:v>
                </c:pt>
                <c:pt idx="2092">
                  <c:v>0.2092</c:v>
                </c:pt>
                <c:pt idx="2093">
                  <c:v>0.20930000000000001</c:v>
                </c:pt>
                <c:pt idx="2094">
                  <c:v>0.2094</c:v>
                </c:pt>
                <c:pt idx="2095">
                  <c:v>0.20949999999999999</c:v>
                </c:pt>
                <c:pt idx="2096">
                  <c:v>0.20960000000000001</c:v>
                </c:pt>
                <c:pt idx="2097">
                  <c:v>0.2097</c:v>
                </c:pt>
                <c:pt idx="2098">
                  <c:v>0.20979999999999999</c:v>
                </c:pt>
                <c:pt idx="2099">
                  <c:v>0.2099</c:v>
                </c:pt>
                <c:pt idx="2100">
                  <c:v>0.21</c:v>
                </c:pt>
                <c:pt idx="2101">
                  <c:v>0.21010000000000001</c:v>
                </c:pt>
                <c:pt idx="2102">
                  <c:v>0.2102</c:v>
                </c:pt>
                <c:pt idx="2103">
                  <c:v>0.21029999999999999</c:v>
                </c:pt>
                <c:pt idx="2104">
                  <c:v>0.2104</c:v>
                </c:pt>
                <c:pt idx="2105">
                  <c:v>0.21049999999999999</c:v>
                </c:pt>
                <c:pt idx="2106">
                  <c:v>0.21060000000000001</c:v>
                </c:pt>
                <c:pt idx="2107">
                  <c:v>0.2107</c:v>
                </c:pt>
                <c:pt idx="2108">
                  <c:v>0.21079999999999999</c:v>
                </c:pt>
                <c:pt idx="2109">
                  <c:v>0.2109</c:v>
                </c:pt>
                <c:pt idx="2110">
                  <c:v>0.21099999999999999</c:v>
                </c:pt>
                <c:pt idx="2111">
                  <c:v>0.21110000000000001</c:v>
                </c:pt>
                <c:pt idx="2112">
                  <c:v>0.2112</c:v>
                </c:pt>
                <c:pt idx="2113">
                  <c:v>0.21129999999999999</c:v>
                </c:pt>
                <c:pt idx="2114">
                  <c:v>0.2114</c:v>
                </c:pt>
                <c:pt idx="2115">
                  <c:v>0.21149999999999999</c:v>
                </c:pt>
                <c:pt idx="2116">
                  <c:v>0.21160000000000001</c:v>
                </c:pt>
                <c:pt idx="2117">
                  <c:v>0.2117</c:v>
                </c:pt>
                <c:pt idx="2118">
                  <c:v>0.21179999999999999</c:v>
                </c:pt>
                <c:pt idx="2119">
                  <c:v>0.21190000000000001</c:v>
                </c:pt>
                <c:pt idx="2120">
                  <c:v>0.21199999999999999</c:v>
                </c:pt>
                <c:pt idx="2121">
                  <c:v>0.21210000000000001</c:v>
                </c:pt>
                <c:pt idx="2122">
                  <c:v>0.2122</c:v>
                </c:pt>
                <c:pt idx="2123">
                  <c:v>0.21229999999999999</c:v>
                </c:pt>
                <c:pt idx="2124">
                  <c:v>0.21240000000000001</c:v>
                </c:pt>
                <c:pt idx="2125">
                  <c:v>0.21249999999999999</c:v>
                </c:pt>
                <c:pt idx="2126">
                  <c:v>0.21260000000000001</c:v>
                </c:pt>
                <c:pt idx="2127">
                  <c:v>0.2127</c:v>
                </c:pt>
                <c:pt idx="2128">
                  <c:v>0.21279999999999999</c:v>
                </c:pt>
                <c:pt idx="2129">
                  <c:v>0.21290000000000001</c:v>
                </c:pt>
                <c:pt idx="2130">
                  <c:v>0.21299999999999999</c:v>
                </c:pt>
                <c:pt idx="2131">
                  <c:v>0.21310000000000001</c:v>
                </c:pt>
                <c:pt idx="2132">
                  <c:v>0.2132</c:v>
                </c:pt>
                <c:pt idx="2133">
                  <c:v>0.21329999999999999</c:v>
                </c:pt>
                <c:pt idx="2134">
                  <c:v>0.21340000000000001</c:v>
                </c:pt>
                <c:pt idx="2135">
                  <c:v>0.2135</c:v>
                </c:pt>
                <c:pt idx="2136">
                  <c:v>0.21360000000000001</c:v>
                </c:pt>
                <c:pt idx="2137">
                  <c:v>0.2137</c:v>
                </c:pt>
                <c:pt idx="2138">
                  <c:v>0.21379999999999999</c:v>
                </c:pt>
                <c:pt idx="2139">
                  <c:v>0.21390000000000001</c:v>
                </c:pt>
                <c:pt idx="2140">
                  <c:v>0.214</c:v>
                </c:pt>
                <c:pt idx="2141">
                  <c:v>0.21410000000000001</c:v>
                </c:pt>
                <c:pt idx="2142">
                  <c:v>0.2142</c:v>
                </c:pt>
                <c:pt idx="2143">
                  <c:v>0.21429999999999999</c:v>
                </c:pt>
                <c:pt idx="2144">
                  <c:v>0.21440000000000001</c:v>
                </c:pt>
                <c:pt idx="2145">
                  <c:v>0.2145</c:v>
                </c:pt>
                <c:pt idx="2146">
                  <c:v>0.21460000000000001</c:v>
                </c:pt>
                <c:pt idx="2147">
                  <c:v>0.2147</c:v>
                </c:pt>
                <c:pt idx="2148">
                  <c:v>0.21479999999999999</c:v>
                </c:pt>
                <c:pt idx="2149">
                  <c:v>0.21490000000000001</c:v>
                </c:pt>
                <c:pt idx="2150">
                  <c:v>0.215</c:v>
                </c:pt>
                <c:pt idx="2151">
                  <c:v>0.21510000000000001</c:v>
                </c:pt>
                <c:pt idx="2152">
                  <c:v>0.2152</c:v>
                </c:pt>
                <c:pt idx="2153">
                  <c:v>0.21529999999999999</c:v>
                </c:pt>
                <c:pt idx="2154">
                  <c:v>0.21540000000000001</c:v>
                </c:pt>
                <c:pt idx="2155">
                  <c:v>0.2155</c:v>
                </c:pt>
                <c:pt idx="2156">
                  <c:v>0.21560000000000001</c:v>
                </c:pt>
                <c:pt idx="2157">
                  <c:v>0.2157</c:v>
                </c:pt>
                <c:pt idx="2158">
                  <c:v>0.21579999999999999</c:v>
                </c:pt>
                <c:pt idx="2159">
                  <c:v>0.21590000000000001</c:v>
                </c:pt>
                <c:pt idx="2160">
                  <c:v>0.216</c:v>
                </c:pt>
                <c:pt idx="2161">
                  <c:v>0.21609999999999999</c:v>
                </c:pt>
                <c:pt idx="2162">
                  <c:v>0.2162</c:v>
                </c:pt>
                <c:pt idx="2163">
                  <c:v>0.21629999999999999</c:v>
                </c:pt>
                <c:pt idx="2164">
                  <c:v>0.21640000000000001</c:v>
                </c:pt>
                <c:pt idx="2165">
                  <c:v>0.2165</c:v>
                </c:pt>
                <c:pt idx="2166">
                  <c:v>0.21659999999999999</c:v>
                </c:pt>
                <c:pt idx="2167">
                  <c:v>0.2167</c:v>
                </c:pt>
                <c:pt idx="2168">
                  <c:v>0.21679999999999999</c:v>
                </c:pt>
                <c:pt idx="2169">
                  <c:v>0.21690000000000001</c:v>
                </c:pt>
                <c:pt idx="2170">
                  <c:v>0.217</c:v>
                </c:pt>
                <c:pt idx="2171">
                  <c:v>0.21709999999999999</c:v>
                </c:pt>
                <c:pt idx="2172">
                  <c:v>0.2172</c:v>
                </c:pt>
                <c:pt idx="2173">
                  <c:v>0.21729999999999999</c:v>
                </c:pt>
                <c:pt idx="2174">
                  <c:v>0.21740000000000001</c:v>
                </c:pt>
                <c:pt idx="2175">
                  <c:v>0.2175</c:v>
                </c:pt>
                <c:pt idx="2176">
                  <c:v>0.21759999999999999</c:v>
                </c:pt>
                <c:pt idx="2177">
                  <c:v>0.2177</c:v>
                </c:pt>
                <c:pt idx="2178">
                  <c:v>0.21779999999999999</c:v>
                </c:pt>
                <c:pt idx="2179">
                  <c:v>0.21790000000000001</c:v>
                </c:pt>
                <c:pt idx="2180">
                  <c:v>0.218</c:v>
                </c:pt>
                <c:pt idx="2181">
                  <c:v>0.21809999999999999</c:v>
                </c:pt>
                <c:pt idx="2182">
                  <c:v>0.21820000000000001</c:v>
                </c:pt>
                <c:pt idx="2183">
                  <c:v>0.21829999999999999</c:v>
                </c:pt>
                <c:pt idx="2184">
                  <c:v>0.21840000000000001</c:v>
                </c:pt>
                <c:pt idx="2185">
                  <c:v>0.2185</c:v>
                </c:pt>
                <c:pt idx="2186">
                  <c:v>0.21859999999999999</c:v>
                </c:pt>
                <c:pt idx="2187">
                  <c:v>0.21870000000000001</c:v>
                </c:pt>
                <c:pt idx="2188">
                  <c:v>0.21879999999999999</c:v>
                </c:pt>
                <c:pt idx="2189">
                  <c:v>0.21890000000000001</c:v>
                </c:pt>
                <c:pt idx="2190">
                  <c:v>0.219</c:v>
                </c:pt>
                <c:pt idx="2191">
                  <c:v>0.21909999999999999</c:v>
                </c:pt>
                <c:pt idx="2192">
                  <c:v>0.21920000000000001</c:v>
                </c:pt>
                <c:pt idx="2193">
                  <c:v>0.21929999999999999</c:v>
                </c:pt>
                <c:pt idx="2194">
                  <c:v>0.21940000000000001</c:v>
                </c:pt>
                <c:pt idx="2195">
                  <c:v>0.2195</c:v>
                </c:pt>
                <c:pt idx="2196">
                  <c:v>0.21959999999999999</c:v>
                </c:pt>
                <c:pt idx="2197">
                  <c:v>0.21970000000000001</c:v>
                </c:pt>
                <c:pt idx="2198">
                  <c:v>0.2198</c:v>
                </c:pt>
                <c:pt idx="2199">
                  <c:v>0.21990000000000001</c:v>
                </c:pt>
                <c:pt idx="2200">
                  <c:v>0.22</c:v>
                </c:pt>
                <c:pt idx="2201">
                  <c:v>0.22009999999999999</c:v>
                </c:pt>
                <c:pt idx="2202">
                  <c:v>0.22020000000000001</c:v>
                </c:pt>
                <c:pt idx="2203">
                  <c:v>0.2203</c:v>
                </c:pt>
                <c:pt idx="2204">
                  <c:v>0.22040000000000001</c:v>
                </c:pt>
                <c:pt idx="2205">
                  <c:v>0.2205</c:v>
                </c:pt>
                <c:pt idx="2206">
                  <c:v>0.22059999999999999</c:v>
                </c:pt>
                <c:pt idx="2207">
                  <c:v>0.22070000000000001</c:v>
                </c:pt>
                <c:pt idx="2208">
                  <c:v>0.2208</c:v>
                </c:pt>
                <c:pt idx="2209">
                  <c:v>0.22090000000000001</c:v>
                </c:pt>
                <c:pt idx="2210">
                  <c:v>0.221</c:v>
                </c:pt>
                <c:pt idx="2211">
                  <c:v>0.22109999999999999</c:v>
                </c:pt>
                <c:pt idx="2212">
                  <c:v>0.22120000000000001</c:v>
                </c:pt>
                <c:pt idx="2213">
                  <c:v>0.2213</c:v>
                </c:pt>
                <c:pt idx="2214">
                  <c:v>0.22140000000000001</c:v>
                </c:pt>
                <c:pt idx="2215">
                  <c:v>0.2215</c:v>
                </c:pt>
                <c:pt idx="2216">
                  <c:v>0.22159999999999999</c:v>
                </c:pt>
                <c:pt idx="2217">
                  <c:v>0.22170000000000001</c:v>
                </c:pt>
                <c:pt idx="2218">
                  <c:v>0.2218</c:v>
                </c:pt>
                <c:pt idx="2219">
                  <c:v>0.22189999999999999</c:v>
                </c:pt>
                <c:pt idx="2220">
                  <c:v>0.222</c:v>
                </c:pt>
                <c:pt idx="2221">
                  <c:v>0.22209999999999999</c:v>
                </c:pt>
                <c:pt idx="2222">
                  <c:v>0.22220000000000001</c:v>
                </c:pt>
                <c:pt idx="2223">
                  <c:v>0.2223</c:v>
                </c:pt>
                <c:pt idx="2224">
                  <c:v>0.22239999999999999</c:v>
                </c:pt>
                <c:pt idx="2225">
                  <c:v>0.2225</c:v>
                </c:pt>
                <c:pt idx="2226">
                  <c:v>0.22259999999999999</c:v>
                </c:pt>
                <c:pt idx="2227">
                  <c:v>0.22270000000000001</c:v>
                </c:pt>
                <c:pt idx="2228">
                  <c:v>0.2228</c:v>
                </c:pt>
                <c:pt idx="2229">
                  <c:v>0.22289999999999999</c:v>
                </c:pt>
                <c:pt idx="2230">
                  <c:v>0.223</c:v>
                </c:pt>
                <c:pt idx="2231">
                  <c:v>0.22309999999999999</c:v>
                </c:pt>
                <c:pt idx="2232">
                  <c:v>0.22320000000000001</c:v>
                </c:pt>
                <c:pt idx="2233">
                  <c:v>0.2233</c:v>
                </c:pt>
                <c:pt idx="2234">
                  <c:v>0.22339999999999999</c:v>
                </c:pt>
                <c:pt idx="2235">
                  <c:v>0.2235</c:v>
                </c:pt>
                <c:pt idx="2236">
                  <c:v>0.22359999999999999</c:v>
                </c:pt>
                <c:pt idx="2237">
                  <c:v>0.22370000000000001</c:v>
                </c:pt>
                <c:pt idx="2238">
                  <c:v>0.2238</c:v>
                </c:pt>
                <c:pt idx="2239">
                  <c:v>0.22389999999999999</c:v>
                </c:pt>
                <c:pt idx="2240">
                  <c:v>0.224</c:v>
                </c:pt>
                <c:pt idx="2241">
                  <c:v>0.22409999999999999</c:v>
                </c:pt>
                <c:pt idx="2242">
                  <c:v>0.22420000000000001</c:v>
                </c:pt>
                <c:pt idx="2243">
                  <c:v>0.2243</c:v>
                </c:pt>
                <c:pt idx="2244">
                  <c:v>0.22439999999999999</c:v>
                </c:pt>
                <c:pt idx="2245">
                  <c:v>0.22450000000000001</c:v>
                </c:pt>
                <c:pt idx="2246">
                  <c:v>0.22459999999999999</c:v>
                </c:pt>
                <c:pt idx="2247">
                  <c:v>0.22470000000000001</c:v>
                </c:pt>
                <c:pt idx="2248">
                  <c:v>0.2248</c:v>
                </c:pt>
                <c:pt idx="2249">
                  <c:v>0.22489999999999999</c:v>
                </c:pt>
                <c:pt idx="2250">
                  <c:v>0.22500000000000001</c:v>
                </c:pt>
                <c:pt idx="2251">
                  <c:v>0.22509999999999999</c:v>
                </c:pt>
                <c:pt idx="2252">
                  <c:v>0.22520000000000001</c:v>
                </c:pt>
                <c:pt idx="2253">
                  <c:v>0.2253</c:v>
                </c:pt>
                <c:pt idx="2254">
                  <c:v>0.22539999999999999</c:v>
                </c:pt>
                <c:pt idx="2255">
                  <c:v>0.22550000000000001</c:v>
                </c:pt>
                <c:pt idx="2256">
                  <c:v>0.22559999999999999</c:v>
                </c:pt>
                <c:pt idx="2257">
                  <c:v>0.22570000000000001</c:v>
                </c:pt>
                <c:pt idx="2258">
                  <c:v>0.2258</c:v>
                </c:pt>
                <c:pt idx="2259">
                  <c:v>0.22589999999999999</c:v>
                </c:pt>
                <c:pt idx="2260">
                  <c:v>0.22600000000000001</c:v>
                </c:pt>
                <c:pt idx="2261">
                  <c:v>0.2261</c:v>
                </c:pt>
                <c:pt idx="2262">
                  <c:v>0.22620000000000001</c:v>
                </c:pt>
                <c:pt idx="2263">
                  <c:v>0.2263</c:v>
                </c:pt>
                <c:pt idx="2264">
                  <c:v>0.22639999999999999</c:v>
                </c:pt>
                <c:pt idx="2265">
                  <c:v>0.22650000000000001</c:v>
                </c:pt>
                <c:pt idx="2266">
                  <c:v>0.2266</c:v>
                </c:pt>
                <c:pt idx="2267">
                  <c:v>0.22670000000000001</c:v>
                </c:pt>
                <c:pt idx="2268">
                  <c:v>0.2268</c:v>
                </c:pt>
                <c:pt idx="2269">
                  <c:v>0.22689999999999999</c:v>
                </c:pt>
                <c:pt idx="2270">
                  <c:v>0.22700000000000001</c:v>
                </c:pt>
                <c:pt idx="2271">
                  <c:v>0.2271</c:v>
                </c:pt>
                <c:pt idx="2272">
                  <c:v>0.22720000000000001</c:v>
                </c:pt>
                <c:pt idx="2273">
                  <c:v>0.2273</c:v>
                </c:pt>
                <c:pt idx="2274">
                  <c:v>0.22739999999999999</c:v>
                </c:pt>
                <c:pt idx="2275">
                  <c:v>0.22750000000000001</c:v>
                </c:pt>
                <c:pt idx="2276">
                  <c:v>0.2276</c:v>
                </c:pt>
                <c:pt idx="2277">
                  <c:v>0.22770000000000001</c:v>
                </c:pt>
                <c:pt idx="2278">
                  <c:v>0.2278</c:v>
                </c:pt>
                <c:pt idx="2279">
                  <c:v>0.22789999999999999</c:v>
                </c:pt>
                <c:pt idx="2280">
                  <c:v>0.22800000000000001</c:v>
                </c:pt>
                <c:pt idx="2281">
                  <c:v>0.2281</c:v>
                </c:pt>
                <c:pt idx="2282">
                  <c:v>0.22819999999999999</c:v>
                </c:pt>
                <c:pt idx="2283">
                  <c:v>0.2283</c:v>
                </c:pt>
                <c:pt idx="2284">
                  <c:v>0.22839999999999999</c:v>
                </c:pt>
                <c:pt idx="2285">
                  <c:v>0.22850000000000001</c:v>
                </c:pt>
                <c:pt idx="2286">
                  <c:v>0.2286</c:v>
                </c:pt>
                <c:pt idx="2287">
                  <c:v>0.22869999999999999</c:v>
                </c:pt>
                <c:pt idx="2288">
                  <c:v>0.2288</c:v>
                </c:pt>
                <c:pt idx="2289">
                  <c:v>0.22889999999999999</c:v>
                </c:pt>
                <c:pt idx="2290">
                  <c:v>0.22900000000000001</c:v>
                </c:pt>
                <c:pt idx="2291">
                  <c:v>0.2291</c:v>
                </c:pt>
                <c:pt idx="2292">
                  <c:v>0.22919999999999999</c:v>
                </c:pt>
                <c:pt idx="2293">
                  <c:v>0.2293</c:v>
                </c:pt>
                <c:pt idx="2294">
                  <c:v>0.22939999999999999</c:v>
                </c:pt>
                <c:pt idx="2295">
                  <c:v>0.22950000000000001</c:v>
                </c:pt>
                <c:pt idx="2296">
                  <c:v>0.2296</c:v>
                </c:pt>
                <c:pt idx="2297">
                  <c:v>0.22969999999999999</c:v>
                </c:pt>
                <c:pt idx="2298">
                  <c:v>0.2298</c:v>
                </c:pt>
                <c:pt idx="2299">
                  <c:v>0.22989999999999999</c:v>
                </c:pt>
                <c:pt idx="2300">
                  <c:v>0.23</c:v>
                </c:pt>
                <c:pt idx="2301">
                  <c:v>0.2301</c:v>
                </c:pt>
                <c:pt idx="2302">
                  <c:v>0.23019999999999999</c:v>
                </c:pt>
                <c:pt idx="2303">
                  <c:v>0.2303</c:v>
                </c:pt>
                <c:pt idx="2304">
                  <c:v>0.23039999999999999</c:v>
                </c:pt>
                <c:pt idx="2305">
                  <c:v>0.23050000000000001</c:v>
                </c:pt>
                <c:pt idx="2306">
                  <c:v>0.2306</c:v>
                </c:pt>
                <c:pt idx="2307">
                  <c:v>0.23069999999999999</c:v>
                </c:pt>
                <c:pt idx="2308">
                  <c:v>0.23080000000000001</c:v>
                </c:pt>
                <c:pt idx="2309">
                  <c:v>0.23089999999999999</c:v>
                </c:pt>
                <c:pt idx="2310">
                  <c:v>0.23100000000000001</c:v>
                </c:pt>
                <c:pt idx="2311">
                  <c:v>0.2311</c:v>
                </c:pt>
                <c:pt idx="2312">
                  <c:v>0.23119999999999999</c:v>
                </c:pt>
                <c:pt idx="2313">
                  <c:v>0.23130000000000001</c:v>
                </c:pt>
                <c:pt idx="2314">
                  <c:v>0.23139999999999999</c:v>
                </c:pt>
                <c:pt idx="2315">
                  <c:v>0.23150000000000001</c:v>
                </c:pt>
                <c:pt idx="2316">
                  <c:v>0.2316</c:v>
                </c:pt>
                <c:pt idx="2317">
                  <c:v>0.23169999999999999</c:v>
                </c:pt>
                <c:pt idx="2318">
                  <c:v>0.23180000000000001</c:v>
                </c:pt>
                <c:pt idx="2319">
                  <c:v>0.2319</c:v>
                </c:pt>
                <c:pt idx="2320">
                  <c:v>0.23200000000000001</c:v>
                </c:pt>
                <c:pt idx="2321">
                  <c:v>0.2321</c:v>
                </c:pt>
                <c:pt idx="2322">
                  <c:v>0.23219999999999999</c:v>
                </c:pt>
                <c:pt idx="2323">
                  <c:v>0.23230000000000001</c:v>
                </c:pt>
                <c:pt idx="2324">
                  <c:v>0.2324</c:v>
                </c:pt>
                <c:pt idx="2325">
                  <c:v>0.23250000000000001</c:v>
                </c:pt>
                <c:pt idx="2326">
                  <c:v>0.2326</c:v>
                </c:pt>
                <c:pt idx="2327">
                  <c:v>0.23269999999999999</c:v>
                </c:pt>
                <c:pt idx="2328">
                  <c:v>0.23280000000000001</c:v>
                </c:pt>
                <c:pt idx="2329">
                  <c:v>0.2329</c:v>
                </c:pt>
                <c:pt idx="2330">
                  <c:v>0.23300000000000001</c:v>
                </c:pt>
                <c:pt idx="2331">
                  <c:v>0.2331</c:v>
                </c:pt>
                <c:pt idx="2332">
                  <c:v>0.23319999999999999</c:v>
                </c:pt>
                <c:pt idx="2333">
                  <c:v>0.23330000000000001</c:v>
                </c:pt>
                <c:pt idx="2334">
                  <c:v>0.2334</c:v>
                </c:pt>
                <c:pt idx="2335">
                  <c:v>0.23350000000000001</c:v>
                </c:pt>
                <c:pt idx="2336">
                  <c:v>0.2336</c:v>
                </c:pt>
                <c:pt idx="2337">
                  <c:v>0.23369999999999999</c:v>
                </c:pt>
                <c:pt idx="2338">
                  <c:v>0.23380000000000001</c:v>
                </c:pt>
                <c:pt idx="2339">
                  <c:v>0.2339</c:v>
                </c:pt>
                <c:pt idx="2340">
                  <c:v>0.23400000000000001</c:v>
                </c:pt>
                <c:pt idx="2341">
                  <c:v>0.2341</c:v>
                </c:pt>
                <c:pt idx="2342">
                  <c:v>0.23419999999999999</c:v>
                </c:pt>
                <c:pt idx="2343">
                  <c:v>0.23430000000000001</c:v>
                </c:pt>
                <c:pt idx="2344">
                  <c:v>0.2344</c:v>
                </c:pt>
                <c:pt idx="2345">
                  <c:v>0.23449999999999999</c:v>
                </c:pt>
                <c:pt idx="2346">
                  <c:v>0.2346</c:v>
                </c:pt>
                <c:pt idx="2347">
                  <c:v>0.23469999999999999</c:v>
                </c:pt>
                <c:pt idx="2348">
                  <c:v>0.23480000000000001</c:v>
                </c:pt>
                <c:pt idx="2349">
                  <c:v>0.2349</c:v>
                </c:pt>
                <c:pt idx="2350">
                  <c:v>0.23499999999999999</c:v>
                </c:pt>
                <c:pt idx="2351">
                  <c:v>0.2351</c:v>
                </c:pt>
                <c:pt idx="2352">
                  <c:v>0.23519999999999999</c:v>
                </c:pt>
                <c:pt idx="2353">
                  <c:v>0.23530000000000001</c:v>
                </c:pt>
                <c:pt idx="2354">
                  <c:v>0.2354</c:v>
                </c:pt>
                <c:pt idx="2355">
                  <c:v>0.23549999999999999</c:v>
                </c:pt>
                <c:pt idx="2356">
                  <c:v>0.2356</c:v>
                </c:pt>
                <c:pt idx="2357">
                  <c:v>0.23569999999999999</c:v>
                </c:pt>
                <c:pt idx="2358">
                  <c:v>0.23580000000000001</c:v>
                </c:pt>
                <c:pt idx="2359">
                  <c:v>0.2359</c:v>
                </c:pt>
                <c:pt idx="2360">
                  <c:v>0.23599999999999999</c:v>
                </c:pt>
                <c:pt idx="2361">
                  <c:v>0.2361</c:v>
                </c:pt>
                <c:pt idx="2362">
                  <c:v>0.23619999999999999</c:v>
                </c:pt>
                <c:pt idx="2363">
                  <c:v>0.23630000000000001</c:v>
                </c:pt>
                <c:pt idx="2364">
                  <c:v>0.2364</c:v>
                </c:pt>
                <c:pt idx="2365">
                  <c:v>0.23649999999999999</c:v>
                </c:pt>
                <c:pt idx="2366">
                  <c:v>0.2366</c:v>
                </c:pt>
                <c:pt idx="2367">
                  <c:v>0.23669999999999999</c:v>
                </c:pt>
                <c:pt idx="2368">
                  <c:v>0.23680000000000001</c:v>
                </c:pt>
                <c:pt idx="2369">
                  <c:v>0.2369</c:v>
                </c:pt>
                <c:pt idx="2370">
                  <c:v>0.23699999999999999</c:v>
                </c:pt>
                <c:pt idx="2371">
                  <c:v>0.23710000000000001</c:v>
                </c:pt>
                <c:pt idx="2372">
                  <c:v>0.23719999999999999</c:v>
                </c:pt>
                <c:pt idx="2373">
                  <c:v>0.23730000000000001</c:v>
                </c:pt>
                <c:pt idx="2374">
                  <c:v>0.2374</c:v>
                </c:pt>
                <c:pt idx="2375">
                  <c:v>0.23749999999999999</c:v>
                </c:pt>
                <c:pt idx="2376">
                  <c:v>0.23760000000000001</c:v>
                </c:pt>
                <c:pt idx="2377">
                  <c:v>0.23769999999999999</c:v>
                </c:pt>
                <c:pt idx="2378">
                  <c:v>0.23780000000000001</c:v>
                </c:pt>
                <c:pt idx="2379">
                  <c:v>0.2379</c:v>
                </c:pt>
                <c:pt idx="2380">
                  <c:v>0.23799999999999999</c:v>
                </c:pt>
                <c:pt idx="2381">
                  <c:v>0.23810000000000001</c:v>
                </c:pt>
                <c:pt idx="2382">
                  <c:v>0.2382</c:v>
                </c:pt>
                <c:pt idx="2383">
                  <c:v>0.23830000000000001</c:v>
                </c:pt>
                <c:pt idx="2384">
                  <c:v>0.2384</c:v>
                </c:pt>
                <c:pt idx="2385">
                  <c:v>0.23849999999999999</c:v>
                </c:pt>
                <c:pt idx="2386">
                  <c:v>0.23860000000000001</c:v>
                </c:pt>
                <c:pt idx="2387">
                  <c:v>0.2387</c:v>
                </c:pt>
                <c:pt idx="2388">
                  <c:v>0.23880000000000001</c:v>
                </c:pt>
                <c:pt idx="2389">
                  <c:v>0.2389</c:v>
                </c:pt>
                <c:pt idx="2390">
                  <c:v>0.23899999999999999</c:v>
                </c:pt>
                <c:pt idx="2391">
                  <c:v>0.23910000000000001</c:v>
                </c:pt>
                <c:pt idx="2392">
                  <c:v>0.2392</c:v>
                </c:pt>
                <c:pt idx="2393">
                  <c:v>0.23930000000000001</c:v>
                </c:pt>
                <c:pt idx="2394">
                  <c:v>0.2394</c:v>
                </c:pt>
                <c:pt idx="2395">
                  <c:v>0.23949999999999999</c:v>
                </c:pt>
                <c:pt idx="2396">
                  <c:v>0.23960000000000001</c:v>
                </c:pt>
                <c:pt idx="2397">
                  <c:v>0.2397</c:v>
                </c:pt>
                <c:pt idx="2398">
                  <c:v>0.23980000000000001</c:v>
                </c:pt>
                <c:pt idx="2399">
                  <c:v>0.2399</c:v>
                </c:pt>
                <c:pt idx="2400">
                  <c:v>0.24</c:v>
                </c:pt>
                <c:pt idx="2401">
                  <c:v>0.24010000000000001</c:v>
                </c:pt>
                <c:pt idx="2402">
                  <c:v>0.2402</c:v>
                </c:pt>
                <c:pt idx="2403">
                  <c:v>0.24030000000000001</c:v>
                </c:pt>
                <c:pt idx="2404">
                  <c:v>0.2404</c:v>
                </c:pt>
                <c:pt idx="2405">
                  <c:v>0.24049999999999999</c:v>
                </c:pt>
                <c:pt idx="2406">
                  <c:v>0.24060000000000001</c:v>
                </c:pt>
                <c:pt idx="2407">
                  <c:v>0.2407</c:v>
                </c:pt>
                <c:pt idx="2408">
                  <c:v>0.24079999999999999</c:v>
                </c:pt>
                <c:pt idx="2409">
                  <c:v>0.2409</c:v>
                </c:pt>
                <c:pt idx="2410">
                  <c:v>0.24099999999999999</c:v>
                </c:pt>
                <c:pt idx="2411">
                  <c:v>0.24110000000000001</c:v>
                </c:pt>
                <c:pt idx="2412">
                  <c:v>0.2412</c:v>
                </c:pt>
                <c:pt idx="2413">
                  <c:v>0.24129999999999999</c:v>
                </c:pt>
                <c:pt idx="2414">
                  <c:v>0.2414</c:v>
                </c:pt>
                <c:pt idx="2415">
                  <c:v>0.24149999999999999</c:v>
                </c:pt>
                <c:pt idx="2416">
                  <c:v>0.24160000000000001</c:v>
                </c:pt>
                <c:pt idx="2417">
                  <c:v>0.2417</c:v>
                </c:pt>
                <c:pt idx="2418">
                  <c:v>0.24179999999999999</c:v>
                </c:pt>
                <c:pt idx="2419">
                  <c:v>0.2419</c:v>
                </c:pt>
                <c:pt idx="2420">
                  <c:v>0.24199999999999999</c:v>
                </c:pt>
                <c:pt idx="2421">
                  <c:v>0.24210000000000001</c:v>
                </c:pt>
                <c:pt idx="2422">
                  <c:v>0.2422</c:v>
                </c:pt>
                <c:pt idx="2423">
                  <c:v>0.24229999999999999</c:v>
                </c:pt>
                <c:pt idx="2424">
                  <c:v>0.2424</c:v>
                </c:pt>
                <c:pt idx="2425">
                  <c:v>0.24249999999999999</c:v>
                </c:pt>
                <c:pt idx="2426">
                  <c:v>0.24260000000000001</c:v>
                </c:pt>
                <c:pt idx="2427">
                  <c:v>0.2427</c:v>
                </c:pt>
                <c:pt idx="2428">
                  <c:v>0.24279999999999999</c:v>
                </c:pt>
                <c:pt idx="2429">
                  <c:v>0.2429</c:v>
                </c:pt>
                <c:pt idx="2430">
                  <c:v>0.24299999999999999</c:v>
                </c:pt>
                <c:pt idx="2431">
                  <c:v>0.24310000000000001</c:v>
                </c:pt>
                <c:pt idx="2432">
                  <c:v>0.2432</c:v>
                </c:pt>
                <c:pt idx="2433">
                  <c:v>0.24329999999999999</c:v>
                </c:pt>
                <c:pt idx="2434">
                  <c:v>0.24340000000000001</c:v>
                </c:pt>
                <c:pt idx="2435">
                  <c:v>0.24349999999999999</c:v>
                </c:pt>
                <c:pt idx="2436">
                  <c:v>0.24360000000000001</c:v>
                </c:pt>
                <c:pt idx="2437">
                  <c:v>0.2437</c:v>
                </c:pt>
                <c:pt idx="2438">
                  <c:v>0.24379999999999999</c:v>
                </c:pt>
                <c:pt idx="2439">
                  <c:v>0.24390000000000001</c:v>
                </c:pt>
                <c:pt idx="2440">
                  <c:v>0.24399999999999999</c:v>
                </c:pt>
                <c:pt idx="2441">
                  <c:v>0.24410000000000001</c:v>
                </c:pt>
                <c:pt idx="2442">
                  <c:v>0.2442</c:v>
                </c:pt>
                <c:pt idx="2443">
                  <c:v>0.24429999999999999</c:v>
                </c:pt>
                <c:pt idx="2444">
                  <c:v>0.24440000000000001</c:v>
                </c:pt>
                <c:pt idx="2445">
                  <c:v>0.2445</c:v>
                </c:pt>
                <c:pt idx="2446">
                  <c:v>0.24460000000000001</c:v>
                </c:pt>
                <c:pt idx="2447">
                  <c:v>0.2447</c:v>
                </c:pt>
                <c:pt idx="2448">
                  <c:v>0.24479999999999999</c:v>
                </c:pt>
                <c:pt idx="2449">
                  <c:v>0.24490000000000001</c:v>
                </c:pt>
                <c:pt idx="2450">
                  <c:v>0.245</c:v>
                </c:pt>
                <c:pt idx="2451">
                  <c:v>0.24510000000000001</c:v>
                </c:pt>
                <c:pt idx="2452">
                  <c:v>0.2452</c:v>
                </c:pt>
                <c:pt idx="2453">
                  <c:v>0.24529999999999999</c:v>
                </c:pt>
                <c:pt idx="2454">
                  <c:v>0.24540000000000001</c:v>
                </c:pt>
                <c:pt idx="2455">
                  <c:v>0.2455</c:v>
                </c:pt>
                <c:pt idx="2456">
                  <c:v>0.24560000000000001</c:v>
                </c:pt>
                <c:pt idx="2457">
                  <c:v>0.2457</c:v>
                </c:pt>
                <c:pt idx="2458">
                  <c:v>0.24579999999999999</c:v>
                </c:pt>
                <c:pt idx="2459">
                  <c:v>0.24590000000000001</c:v>
                </c:pt>
                <c:pt idx="2460">
                  <c:v>0.246</c:v>
                </c:pt>
                <c:pt idx="2461">
                  <c:v>0.24610000000000001</c:v>
                </c:pt>
                <c:pt idx="2462">
                  <c:v>0.2462</c:v>
                </c:pt>
                <c:pt idx="2463">
                  <c:v>0.24629999999999999</c:v>
                </c:pt>
                <c:pt idx="2464">
                  <c:v>0.24640000000000001</c:v>
                </c:pt>
                <c:pt idx="2465">
                  <c:v>0.2465</c:v>
                </c:pt>
                <c:pt idx="2466">
                  <c:v>0.24660000000000001</c:v>
                </c:pt>
                <c:pt idx="2467">
                  <c:v>0.2467</c:v>
                </c:pt>
                <c:pt idx="2468">
                  <c:v>0.24679999999999999</c:v>
                </c:pt>
                <c:pt idx="2469">
                  <c:v>0.24690000000000001</c:v>
                </c:pt>
                <c:pt idx="2470">
                  <c:v>0.247</c:v>
                </c:pt>
                <c:pt idx="2471">
                  <c:v>0.24709999999999999</c:v>
                </c:pt>
                <c:pt idx="2472">
                  <c:v>0.2472</c:v>
                </c:pt>
                <c:pt idx="2473">
                  <c:v>0.24729999999999999</c:v>
                </c:pt>
                <c:pt idx="2474">
                  <c:v>0.24740000000000001</c:v>
                </c:pt>
                <c:pt idx="2475">
                  <c:v>0.2475</c:v>
                </c:pt>
                <c:pt idx="2476">
                  <c:v>0.24759999999999999</c:v>
                </c:pt>
                <c:pt idx="2477">
                  <c:v>0.2477</c:v>
                </c:pt>
                <c:pt idx="2478">
                  <c:v>0.24779999999999999</c:v>
                </c:pt>
                <c:pt idx="2479">
                  <c:v>0.24790000000000001</c:v>
                </c:pt>
                <c:pt idx="2480">
                  <c:v>0.248</c:v>
                </c:pt>
                <c:pt idx="2481">
                  <c:v>0.24809999999999999</c:v>
                </c:pt>
                <c:pt idx="2482">
                  <c:v>0.2482</c:v>
                </c:pt>
                <c:pt idx="2483">
                  <c:v>0.24829999999999999</c:v>
                </c:pt>
                <c:pt idx="2484">
                  <c:v>0.24840000000000001</c:v>
                </c:pt>
                <c:pt idx="2485">
                  <c:v>0.2485</c:v>
                </c:pt>
                <c:pt idx="2486">
                  <c:v>0.24859999999999999</c:v>
                </c:pt>
                <c:pt idx="2487">
                  <c:v>0.2487</c:v>
                </c:pt>
                <c:pt idx="2488">
                  <c:v>0.24879999999999999</c:v>
                </c:pt>
                <c:pt idx="2489">
                  <c:v>0.24890000000000001</c:v>
                </c:pt>
                <c:pt idx="2490">
                  <c:v>0.249</c:v>
                </c:pt>
                <c:pt idx="2491">
                  <c:v>0.24909999999999999</c:v>
                </c:pt>
                <c:pt idx="2492">
                  <c:v>0.2492</c:v>
                </c:pt>
                <c:pt idx="2493">
                  <c:v>0.24929999999999999</c:v>
                </c:pt>
                <c:pt idx="2494">
                  <c:v>0.24940000000000001</c:v>
                </c:pt>
                <c:pt idx="2495">
                  <c:v>0.2495</c:v>
                </c:pt>
                <c:pt idx="2496">
                  <c:v>0.24959999999999999</c:v>
                </c:pt>
                <c:pt idx="2497">
                  <c:v>0.24970000000000001</c:v>
                </c:pt>
                <c:pt idx="2498">
                  <c:v>0.24979999999999999</c:v>
                </c:pt>
              </c:numCache>
            </c:numRef>
          </c:cat>
          <c:val>
            <c:numRef>
              <c:f>Sheet1!$C$2:$C$2500</c:f>
              <c:numCache>
                <c:formatCode>General</c:formatCode>
                <c:ptCount val="2499"/>
                <c:pt idx="0">
                  <c:v>0</c:v>
                </c:pt>
                <c:pt idx="1">
                  <c:v>7.8706830581979491E-6</c:v>
                </c:pt>
                <c:pt idx="2">
                  <c:v>3.1341738744011056E-5</c:v>
                </c:pt>
                <c:pt idx="3">
                  <c:v>7.0110470191988376E-5</c:v>
                </c:pt>
                <c:pt idx="4">
                  <c:v>1.2375477278855611E-4</c:v>
                </c:pt>
                <c:pt idx="5">
                  <c:v>1.9173646026843718E-4</c:v>
                </c:pt>
                <c:pt idx="6">
                  <c:v>2.7340526128886598E-4</c:v>
                </c:pt>
                <c:pt idx="7">
                  <c:v>3.6800346111482259E-4</c:v>
                </c:pt>
                <c:pt idx="8">
                  <c:v>4.746711597832929E-4</c:v>
                </c:pt>
                <c:pt idx="9">
                  <c:v>5.9245211501084854E-4</c:v>
                </c:pt>
                <c:pt idx="10">
                  <c:v>7.2030013518110242E-4</c:v>
                </c:pt>
                <c:pt idx="11">
                  <c:v>8.5708598501041595E-4</c:v>
                </c:pt>
                <c:pt idx="12">
                  <c:v>1.0016047639541908E-3</c:v>
                </c:pt>
                <c:pt idx="13">
                  <c:v>1.1525837150937058E-3</c:v>
                </c:pt>
                <c:pt idx="14">
                  <c:v>1.3086904201452499E-3</c:v>
                </c:pt>
                <c:pt idx="15">
                  <c:v>1.4685413343685744E-3</c:v>
                </c:pt>
                <c:pt idx="16">
                  <c:v>1.6307106135285917E-3</c:v>
                </c:pt>
                <c:pt idx="17">
                  <c:v>1.7937391836898007E-3</c:v>
                </c:pt>
                <c:pt idx="18">
                  <c:v>1.9561440035028022E-3</c:v>
                </c:pt>
                <c:pt idx="19">
                  <c:v>2.1164274677809999E-3</c:v>
                </c:pt>
                <c:pt idx="20">
                  <c:v>2.273086900566382E-3</c:v>
                </c:pt>
                <c:pt idx="21">
                  <c:v>2.4246240855481061E-3</c:v>
                </c:pt>
                <c:pt idx="22">
                  <c:v>2.5695547816270751E-3</c:v>
                </c:pt>
                <c:pt idx="23">
                  <c:v>2.7064181716132609E-3</c:v>
                </c:pt>
                <c:pt idx="24">
                  <c:v>2.8337861924983198E-3</c:v>
                </c:pt>
                <c:pt idx="25">
                  <c:v>2.9502726964608056E-3</c:v>
                </c:pt>
                <c:pt idx="26">
                  <c:v>3.0545423927308352E-3</c:v>
                </c:pt>
                <c:pt idx="27">
                  <c:v>3.1453195216596904E-3</c:v>
                </c:pt>
                <c:pt idx="28">
                  <c:v>3.2213962138008109E-3</c:v>
                </c:pt>
                <c:pt idx="29">
                  <c:v>3.281640488504121E-3</c:v>
                </c:pt>
                <c:pt idx="30">
                  <c:v>3.325003848446573E-3</c:v>
                </c:pt>
                <c:pt idx="31">
                  <c:v>3.3505284286581278E-3</c:v>
                </c:pt>
                <c:pt idx="32">
                  <c:v>3.3573536609431899E-3</c:v>
                </c:pt>
                <c:pt idx="33">
                  <c:v>3.3447224171305684E-3</c:v>
                </c:pt>
                <c:pt idx="34">
                  <c:v>3.3119865972977133E-3</c:v>
                </c:pt>
                <c:pt idx="35">
                  <c:v>3.2586121319933339E-3</c:v>
                </c:pt>
                <c:pt idx="36">
                  <c:v>3.1841833705122473E-3</c:v>
                </c:pt>
                <c:pt idx="37">
                  <c:v>3.0884068304422485E-3</c:v>
                </c:pt>
                <c:pt idx="38">
                  <c:v>2.9711142869890393E-3</c:v>
                </c:pt>
                <c:pt idx="39">
                  <c:v>2.8322651839758086E-3</c:v>
                </c:pt>
                <c:pt idx="40">
                  <c:v>2.671948351891816E-3</c:v>
                </c:pt>
                <c:pt idx="41">
                  <c:v>2.4903830219124641E-3</c:v>
                </c:pt>
                <c:pt idx="42">
                  <c:v>2.2879191284142304E-3</c:v>
                </c:pt>
                <c:pt idx="43">
                  <c:v>2.0650368961439907E-3</c:v>
                </c:pt>
                <c:pt idx="44">
                  <c:v>1.8223457118558229E-3</c:v>
                </c:pt>
                <c:pt idx="45">
                  <c:v>1.5605822838815095E-3</c:v>
                </c:pt>
                <c:pt idx="46">
                  <c:v>1.2806080967361377E-3</c:v>
                </c:pt>
                <c:pt idx="47">
                  <c:v>9.8340617145943067E-4</c:v>
                </c:pt>
                <c:pt idx="48">
                  <c:v>6.7007714593948363E-4</c:v>
                </c:pt>
                <c:pt idx="49">
                  <c:v>3.4183469294141194E-4</c:v>
                </c:pt>
                <c:pt idx="50">
                  <c:v>2.9695194501917991E-10</c:v>
                </c:pt>
                <c:pt idx="51">
                  <c:v>-3.5400258576396112E-4</c:v>
                </c:pt>
                <c:pt idx="52">
                  <c:v>-7.1865495633247067E-4</c:v>
                </c:pt>
                <c:pt idx="53">
                  <c:v>-1.092349261073081E-3</c:v>
                </c:pt>
                <c:pt idx="54">
                  <c:v>-1.4733969044582146E-3</c:v>
                </c:pt>
                <c:pt idx="55">
                  <c:v>-1.8600362510357077E-3</c:v>
                </c:pt>
                <c:pt idx="56">
                  <c:v>-2.2504410775762234E-3</c:v>
                </c:pt>
                <c:pt idx="57">
                  <c:v>-2.6427294343525994E-3</c:v>
                </c:pt>
                <c:pt idx="58">
                  <c:v>-3.0349728723025261E-3</c:v>
                </c:pt>
                <c:pt idx="59">
                  <c:v>-3.4252059908799056E-3</c:v>
                </c:pt>
                <c:pt idx="60">
                  <c:v>-3.8114362596734837E-3</c:v>
                </c:pt>
                <c:pt idx="61">
                  <c:v>-4.1916540653719392E-3</c:v>
                </c:pt>
                <c:pt idx="62">
                  <c:v>-4.5638429343895018E-3</c:v>
                </c:pt>
                <c:pt idx="63">
                  <c:v>-4.9259898804420495E-3</c:v>
                </c:pt>
                <c:pt idx="64">
                  <c:v>-5.2760958255846369E-3</c:v>
                </c:pt>
                <c:pt idx="65">
                  <c:v>-5.612186042692131E-3</c:v>
                </c:pt>
                <c:pt idx="66">
                  <c:v>-5.9323205670869109E-3</c:v>
                </c:pt>
                <c:pt idx="67">
                  <c:v>-6.2346045249933408E-3</c:v>
                </c:pt>
                <c:pt idx="68">
                  <c:v>-6.517198326727985E-3</c:v>
                </c:pt>
                <c:pt idx="69">
                  <c:v>-6.7783276730162406E-3</c:v>
                </c:pt>
                <c:pt idx="70">
                  <c:v>-7.0162933235580907E-3</c:v>
                </c:pt>
                <c:pt idx="71">
                  <c:v>-7.2294805779448672E-3</c:v>
                </c:pt>
                <c:pt idx="72">
                  <c:v>-7.416368420250348E-3</c:v>
                </c:pt>
                <c:pt idx="73">
                  <c:v>-7.5755382800779866E-3</c:v>
                </c:pt>
                <c:pt idx="74">
                  <c:v>-7.7056823645344748E-3</c:v>
                </c:pt>
                <c:pt idx="75">
                  <c:v>-7.8056115175106746E-3</c:v>
                </c:pt>
                <c:pt idx="76">
                  <c:v>-7.8742625647749594E-3</c:v>
                </c:pt>
                <c:pt idx="77">
                  <c:v>-7.910705105711768E-3</c:v>
                </c:pt>
                <c:pt idx="78">
                  <c:v>-7.9141477150584359E-3</c:v>
                </c:pt>
                <c:pt idx="79">
                  <c:v>-7.8839435206947955E-3</c:v>
                </c:pt>
                <c:pt idx="80">
                  <c:v>-7.8195951264097233E-3</c:v>
                </c:pt>
                <c:pt idx="81">
                  <c:v>-7.720758851593873E-3</c:v>
                </c:pt>
                <c:pt idx="82">
                  <c:v>-7.5872482629734308E-3</c:v>
                </c:pt>
                <c:pt idx="83">
                  <c:v>-7.4190369767922594E-3</c:v>
                </c:pt>
                <c:pt idx="84">
                  <c:v>-7.2162607132526708E-3</c:v>
                </c:pt>
                <c:pt idx="85">
                  <c:v>-6.9792185885235378E-3</c:v>
                </c:pt>
                <c:pt idx="86">
                  <c:v>-6.7083736332016258E-3</c:v>
                </c:pt>
                <c:pt idx="87">
                  <c:v>-6.4043525297511452E-3</c:v>
                </c:pt>
                <c:pt idx="88">
                  <c:v>-6.067944565131567E-3</c:v>
                </c:pt>
                <c:pt idx="89">
                  <c:v>-5.7000997985360282E-3</c:v>
                </c:pt>
                <c:pt idx="90">
                  <c:v>-5.3019264478863636E-3</c:v>
                </c:pt>
                <c:pt idx="91">
                  <c:v>-4.8746875024477622E-3</c:v>
                </c:pt>
                <c:pt idx="92">
                  <c:v>-4.4197965726189906E-3</c:v>
                </c:pt>
                <c:pt idx="93">
                  <c:v>-3.9388129916058667E-3</c:v>
                </c:pt>
                <c:pt idx="94">
                  <c:v>-3.4334361872797297E-3</c:v>
                </c:pt>
                <c:pt idx="95">
                  <c:v>-2.9054993460409669E-3</c:v>
                </c:pt>
                <c:pt idx="96">
                  <c:v>-2.3569623939349773E-3</c:v>
                </c:pt>
                <c:pt idx="97">
                  <c:v>-1.7899043235878004E-3</c:v>
                </c:pt>
                <c:pt idx="98">
                  <c:v>-1.2065148987251619E-3</c:v>
                </c:pt>
                <c:pt idx="99">
                  <c:v>-6.0908577109698649E-4</c:v>
                </c:pt>
                <c:pt idx="100">
                  <c:v>-1.0475360293220713E-9</c:v>
                </c:pt>
                <c:pt idx="101">
                  <c:v>6.1827265238162659E-4</c:v>
                </c:pt>
                <c:pt idx="102">
                  <c:v>1.2431966050451329E-3</c:v>
                </c:pt>
                <c:pt idx="103">
                  <c:v>1.8721708124885708E-3</c:v>
                </c:pt>
                <c:pt idx="104">
                  <c:v>2.5025452054767711E-3</c:v>
                </c:pt>
                <c:pt idx="105">
                  <c:v>3.13163117047849E-3</c:v>
                </c:pt>
                <c:pt idx="106">
                  <c:v>3.7567133492767452E-3</c:v>
                </c:pt>
                <c:pt idx="107">
                  <c:v>4.3750616584654171E-3</c:v>
                </c:pt>
                <c:pt idx="108">
                  <c:v>4.9839434748184912E-3</c:v>
                </c:pt>
                <c:pt idx="109">
                  <c:v>5.5806359315000373E-3</c:v>
                </c:pt>
                <c:pt idx="110">
                  <c:v>6.1624382693145872E-3</c:v>
                </c:pt>
                <c:pt idx="111">
                  <c:v>6.7266841866820337E-3</c:v>
                </c:pt>
                <c:pt idx="112">
                  <c:v>7.2707541317627803E-3</c:v>
                </c:pt>
                <c:pt idx="113">
                  <c:v>7.7920874801585046E-3</c:v>
                </c:pt>
                <c:pt idx="114">
                  <c:v>8.2881945418717788E-3</c:v>
                </c:pt>
                <c:pt idx="115">
                  <c:v>8.75666834172459E-3</c:v>
                </c:pt>
                <c:pt idx="116">
                  <c:v>9.1951961182085689E-3</c:v>
                </c:pt>
                <c:pt idx="117">
                  <c:v>9.6015704867656055E-3</c:v>
                </c:pt>
                <c:pt idx="118">
                  <c:v>9.9737002147733348E-3</c:v>
                </c:pt>
                <c:pt idx="119">
                  <c:v>1.0309620557029523E-2</c:v>
                </c:pt>
                <c:pt idx="120">
                  <c:v>1.0607503102286317E-2</c:v>
                </c:pt>
                <c:pt idx="121">
                  <c:v>1.0865665083373425E-2</c:v>
                </c:pt>
                <c:pt idx="122">
                  <c:v>1.1082578105658311E-2</c:v>
                </c:pt>
                <c:pt idx="123">
                  <c:v>1.1256876251013466E-2</c:v>
                </c:pt>
                <c:pt idx="124">
                  <c:v>1.1387363517084543E-2</c:v>
                </c:pt>
                <c:pt idx="125">
                  <c:v>1.1473020554467183E-2</c:v>
                </c:pt>
                <c:pt idx="126">
                  <c:v>1.1513010667393029E-2</c:v>
                </c:pt>
                <c:pt idx="127">
                  <c:v>1.1506685046683115E-2</c:v>
                </c:pt>
                <c:pt idx="128">
                  <c:v>1.1453587207035893E-2</c:v>
                </c:pt>
                <c:pt idx="129">
                  <c:v>1.13534566041632E-2</c:v>
                </c:pt>
                <c:pt idx="130">
                  <c:v>1.1206231410855159E-2</c:v>
                </c:pt>
                <c:pt idx="131">
                  <c:v>1.1012050434728827E-2</c:v>
                </c:pt>
                <c:pt idx="132">
                  <c:v>1.0771254164178687E-2</c:v>
                </c:pt>
                <c:pt idx="133">
                  <c:v>1.0484384932884025E-2</c:v>
                </c:pt>
                <c:pt idx="134">
                  <c:v>1.015218619712055E-2</c:v>
                </c:pt>
                <c:pt idx="135">
                  <c:v>9.7756009240559088E-3</c:v>
                </c:pt>
                <c:pt idx="136">
                  <c:v>9.3557690931608001E-3</c:v>
                </c:pt>
                <c:pt idx="137">
                  <c:v>8.8940243168253892E-3</c:v>
                </c:pt>
                <c:pt idx="138">
                  <c:v>8.3918895902125833E-3</c:v>
                </c:pt>
                <c:pt idx="139">
                  <c:v>7.8510721842919833E-3</c:v>
                </c:pt>
                <c:pt idx="140">
                  <c:v>7.2734576998608139E-3</c:v>
                </c:pt>
                <c:pt idx="141">
                  <c:v>6.6611033041541487E-3</c:v>
                </c:pt>
                <c:pt idx="142">
                  <c:v>6.0162301753603738E-3</c:v>
                </c:pt>
                <c:pt idx="143">
                  <c:v>5.3412151839706979E-3</c:v>
                </c:pt>
                <c:pt idx="144">
                  <c:v>4.6385818433884564E-3</c:v>
                </c:pt>
                <c:pt idx="145">
                  <c:v>3.9109905655893172E-3</c:v>
                </c:pt>
                <c:pt idx="146">
                  <c:v>3.1612282608405482E-3</c:v>
                </c:pt>
                <c:pt idx="147">
                  <c:v>2.3921973235441511E-3</c:v>
                </c:pt>
                <c:pt idx="148">
                  <c:v>1.6069040491483036E-3</c:v>
                </c:pt>
                <c:pt idx="149">
                  <c:v>8.0844652976351571E-4</c:v>
                </c:pt>
                <c:pt idx="150">
                  <c:v>2.0786092926521326E-9</c:v>
                </c:pt>
                <c:pt idx="151">
                  <c:v>-8.1518576430483259E-4</c:v>
                </c:pt>
                <c:pt idx="152">
                  <c:v>-1.633820590805531E-3</c:v>
                </c:pt>
                <c:pt idx="153">
                  <c:v>-2.4525667912106211E-3</c:v>
                </c:pt>
                <c:pt idx="154">
                  <c:v>-3.2680634711519632E-3</c:v>
                </c:pt>
                <c:pt idx="155">
                  <c:v>-4.0769385593763556E-3</c:v>
                </c:pt>
                <c:pt idx="156">
                  <c:v>-4.8758230462572936E-3</c:v>
                </c:pt>
                <c:pt idx="157">
                  <c:v>-5.6613652919353299E-3</c:v>
                </c:pt>
                <c:pt idx="158">
                  <c:v>-6.4302453424550021E-3</c:v>
                </c:pt>
                <c:pt idx="159">
                  <c:v>-7.1791891919829372E-3</c:v>
                </c:pt>
                <c:pt idx="160">
                  <c:v>-7.9049829291794726E-3</c:v>
                </c:pt>
                <c:pt idx="161">
                  <c:v>-8.604486706053566E-3</c:v>
                </c:pt>
                <c:pt idx="162">
                  <c:v>-9.2746484681585362E-3</c:v>
                </c:pt>
                <c:pt idx="163">
                  <c:v>-9.9125173857816298E-3</c:v>
                </c:pt>
                <c:pt idx="164">
                  <c:v>-1.0515256926842549E-2</c:v>
                </c:pt>
                <c:pt idx="165">
                  <c:v>-1.1080157513537478E-2</c:v>
                </c:pt>
                <c:pt idx="166">
                  <c:v>-1.1604648706345663E-2</c:v>
                </c:pt>
                <c:pt idx="167">
                  <c:v>-1.2086310860842957E-2</c:v>
                </c:pt>
                <c:pt idx="168">
                  <c:v>-1.2522886204839148E-2</c:v>
                </c:pt>
                <c:pt idx="169">
                  <c:v>-1.2912289285661278E-2</c:v>
                </c:pt>
                <c:pt idx="170">
                  <c:v>-1.3252616739934879E-2</c:v>
                </c:pt>
                <c:pt idx="171">
                  <c:v>-1.3542156340959781E-2</c:v>
                </c:pt>
                <c:pt idx="172">
                  <c:v>-1.3779395281724012E-2</c:v>
                </c:pt>
                <c:pt idx="173">
                  <c:v>-1.3963027654736155E-2</c:v>
                </c:pt>
                <c:pt idx="174">
                  <c:v>-1.4091961093171696E-2</c:v>
                </c:pt>
                <c:pt idx="175">
                  <c:v>-1.4165322541305937E-2</c:v>
                </c:pt>
                <c:pt idx="176">
                  <c:v>-1.418246312583254E-2</c:v>
                </c:pt>
                <c:pt idx="177">
                  <c:v>-1.4142962103425952E-2</c:v>
                </c:pt>
                <c:pt idx="178">
                  <c:v>-1.4046629863782299E-2</c:v>
                </c:pt>
                <c:pt idx="179">
                  <c:v>-1.3893509971350564E-2</c:v>
                </c:pt>
                <c:pt idx="180">
                  <c:v>-1.3683880233026583E-2</c:v>
                </c:pt>
                <c:pt idx="181">
                  <c:v>-1.34182527832094E-2</c:v>
                </c:pt>
                <c:pt idx="182">
                  <c:v>-1.3097373181795541E-2</c:v>
                </c:pt>
                <c:pt idx="183">
                  <c:v>-1.2722218524892961E-2</c:v>
                </c:pt>
                <c:pt idx="184">
                  <c:v>-1.2293994572255962E-2</c:v>
                </c:pt>
                <c:pt idx="185">
                  <c:v>-1.1814131899656154E-2</c:v>
                </c:pt>
                <c:pt idx="186">
                  <c:v>-1.1284281088594339E-2</c:v>
                </c:pt>
                <c:pt idx="187">
                  <c:v>-1.0706306969907334E-2</c:v>
                </c:pt>
                <c:pt idx="188">
                  <c:v>-1.0082281941912125E-2</c:v>
                </c:pt>
                <c:pt idx="189">
                  <c:v>-9.4144783877413707E-3</c:v>
                </c:pt>
                <c:pt idx="190">
                  <c:v>-8.705360220441884E-3</c:v>
                </c:pt>
                <c:pt idx="191">
                  <c:v>-7.9575735882116919E-3</c:v>
                </c:pt>
                <c:pt idx="192">
                  <c:v>-7.173936775829593E-3</c:v>
                </c:pt>
                <c:pt idx="193">
                  <c:v>-6.3574293418624363E-3</c:v>
                </c:pt>
                <c:pt idx="194">
                  <c:v>-5.5111805346097558E-3</c:v>
                </c:pt>
                <c:pt idx="195">
                  <c:v>-4.638457032942171E-3</c:v>
                </c:pt>
                <c:pt idx="196">
                  <c:v>-3.7426500612014117E-3</c:v>
                </c:pt>
                <c:pt idx="197">
                  <c:v>-2.8272619301372643E-3</c:v>
                </c:pt>
                <c:pt idx="198">
                  <c:v>-1.8958920584501535E-3</c:v>
                </c:pt>
                <c:pt idx="199">
                  <c:v>-9.5222253187779806E-4</c:v>
                </c:pt>
                <c:pt idx="200">
                  <c:v>-3.2588943504183464E-9</c:v>
                </c:pt>
                <c:pt idx="201">
                  <c:v>9.56963216021606E-4</c:v>
                </c:pt>
                <c:pt idx="202">
                  <c:v>1.9148371789629746E-3</c:v>
                </c:pt>
                <c:pt idx="203">
                  <c:v>2.8697574290569815E-3</c:v>
                </c:pt>
                <c:pt idx="204">
                  <c:v>3.8178571117556022E-3</c:v>
                </c:pt>
                <c:pt idx="205">
                  <c:v>4.755279637065543E-3</c:v>
                </c:pt>
                <c:pt idx="206">
                  <c:v>5.6781946162802336E-3</c:v>
                </c:pt>
                <c:pt idx="207">
                  <c:v>6.5828137505030476E-3</c:v>
                </c:pt>
                <c:pt idx="208">
                  <c:v>7.4654066042646192E-3</c:v>
                </c:pt>
                <c:pt idx="209">
                  <c:v>8.3223161978291625E-3</c:v>
                </c:pt>
                <c:pt idx="210">
                  <c:v>9.1499743523603457E-3</c:v>
                </c:pt>
                <c:pt idx="211">
                  <c:v>9.9449167229729435E-3</c:v>
                </c:pt>
                <c:pt idx="212">
                  <c:v>1.0703797455827474E-2</c:v>
                </c:pt>
                <c:pt idx="213">
                  <c:v>1.1423403406829652E-2</c:v>
                </c:pt>
                <c:pt idx="214">
                  <c:v>1.2100667861167419E-2</c:v>
                </c:pt>
                <c:pt idx="215">
                  <c:v>1.2732683694849339E-2</c:v>
                </c:pt>
                <c:pt idx="216">
                  <c:v>1.3316715921592783E-2</c:v>
                </c:pt>
                <c:pt idx="217">
                  <c:v>1.3850213570836836E-2</c:v>
                </c:pt>
                <c:pt idx="218">
                  <c:v>1.433082084531795E-2</c:v>
                </c:pt>
                <c:pt idx="219">
                  <c:v>1.4756387509529576E-2</c:v>
                </c:pt>
                <c:pt idx="220">
                  <c:v>1.5124978463483875E-2</c:v>
                </c:pt>
                <c:pt idx="221">
                  <c:v>1.5434882459487933E-2</c:v>
                </c:pt>
                <c:pt idx="222">
                  <c:v>1.5684619923125975E-2</c:v>
                </c:pt>
                <c:pt idx="223">
                  <c:v>1.5872949843289557E-2</c:v>
                </c:pt>
                <c:pt idx="224">
                  <c:v>1.5998875699902809E-2</c:v>
                </c:pt>
                <c:pt idx="225">
                  <c:v>1.6061650401935093E-2</c:v>
                </c:pt>
                <c:pt idx="226">
                  <c:v>1.6060780212361878E-2</c:v>
                </c:pt>
                <c:pt idx="227">
                  <c:v>1.5996027640909089E-2</c:v>
                </c:pt>
                <c:pt idx="228">
                  <c:v>1.5867413289680093E-2</c:v>
                </c:pt>
                <c:pt idx="229">
                  <c:v>1.5675216641098676E-2</c:v>
                </c:pt>
                <c:pt idx="230">
                  <c:v>1.5419975781989528E-2</c:v>
                </c:pt>
                <c:pt idx="231">
                  <c:v>1.5102486062039292E-2</c:v>
                </c:pt>
                <c:pt idx="232">
                  <c:v>1.4723797689319947E-2</c:v>
                </c:pt>
                <c:pt idx="233">
                  <c:v>1.428521226999133E-2</c:v>
                </c:pt>
                <c:pt idx="234">
                  <c:v>1.3788278303714551E-2</c:v>
                </c:pt>
                <c:pt idx="235">
                  <c:v>1.323478565068161E-2</c:v>
                </c:pt>
                <c:pt idx="236">
                  <c:v>1.262675899048361E-2</c:v>
                </c:pt>
                <c:pt idx="237">
                  <c:v>1.1966450297279239E-2</c:v>
                </c:pt>
                <c:pt idx="238">
                  <c:v>1.125633035987025E-2</c:v>
                </c:pt>
                <c:pt idx="239">
                  <c:v>1.0499079379325055E-2</c:v>
                </c:pt>
                <c:pt idx="240">
                  <c:v>9.6975766806947153E-3</c:v>
                </c:pt>
                <c:pt idx="241">
                  <c:v>8.854889579125844E-3</c:v>
                </c:pt>
                <c:pt idx="242">
                  <c:v>7.9742614442718327E-3</c:v>
                </c:pt>
                <c:pt idx="243">
                  <c:v>7.05909901032418E-3</c:v>
                </c:pt>
                <c:pt idx="244">
                  <c:v>6.1129589822162163E-3</c:v>
                </c:pt>
                <c:pt idx="245">
                  <c:v>5.1395339915746947E-3</c:v>
                </c:pt>
                <c:pt idx="246">
                  <c:v>4.1426379588013528E-3</c:v>
                </c:pt>
                <c:pt idx="247">
                  <c:v>3.1261909202436617E-3</c:v>
                </c:pt>
                <c:pt idx="248">
                  <c:v>2.0942033817472265E-3</c:v>
                </c:pt>
                <c:pt idx="249">
                  <c:v>1.0507602619682088E-3</c:v>
                </c:pt>
                <c:pt idx="250">
                  <c:v>4.4906460249819488E-9</c:v>
                </c:pt>
                <c:pt idx="251">
                  <c:v>-1.0538796714068012E-3</c:v>
                </c:pt>
                <c:pt idx="252">
                  <c:v>-2.1066835225609505E-3</c:v>
                </c:pt>
                <c:pt idx="253">
                  <c:v>-3.1541909518364615E-3</c:v>
                </c:pt>
                <c:pt idx="254">
                  <c:v>-4.1921955418273843E-3</c:v>
                </c:pt>
                <c:pt idx="255">
                  <c:v>-5.2165176729087768E-3</c:v>
                </c:pt>
                <c:pt idx="256">
                  <c:v>-6.2230215584139544E-3</c:v>
                </c:pt>
                <c:pt idx="257">
                  <c:v>-7.207632140626169E-3</c:v>
                </c:pt>
                <c:pt idx="258">
                  <c:v>-8.1663517778783404E-3</c:v>
                </c:pt>
                <c:pt idx="259">
                  <c:v>-9.0952766537896745E-3</c:v>
                </c:pt>
                <c:pt idx="260">
                  <c:v>-9.9906128406945724E-3</c:v>
                </c:pt>
                <c:pt idx="261">
                  <c:v>-1.0848691950626941E-2</c:v>
                </c:pt>
                <c:pt idx="262">
                  <c:v>-1.1665986308807165E-2</c:v>
                </c:pt>
                <c:pt idx="263">
                  <c:v>-1.2439123586439406E-2</c:v>
                </c:pt>
                <c:pt idx="264">
                  <c:v>-1.3164900831745995E-2</c:v>
                </c:pt>
                <c:pt idx="265">
                  <c:v>-1.3840297840545402E-2</c:v>
                </c:pt>
                <c:pt idx="266">
                  <c:v>-1.4462489810303823E-2</c:v>
                </c:pt>
                <c:pt idx="267">
                  <c:v>-1.5028859224448916E-2</c:v>
                </c:pt>
                <c:pt idx="268">
                  <c:v>-1.5537006916819035E-2</c:v>
                </c:pt>
                <c:pt idx="269">
                  <c:v>-1.5984762269415604E-2</c:v>
                </c:pt>
                <c:pt idx="270">
                  <c:v>-1.6370192500118869E-2</c:v>
                </c:pt>
                <c:pt idx="271">
                  <c:v>-1.6691611000703922E-2</c:v>
                </c:pt>
                <c:pt idx="272">
                  <c:v>-1.6947584689339101E-2</c:v>
                </c:pt>
                <c:pt idx="273">
                  <c:v>-1.713694034574632E-2</c:v>
                </c:pt>
                <c:pt idx="274">
                  <c:v>-1.725876990133764E-2</c:v>
                </c:pt>
                <c:pt idx="275">
                  <c:v>-1.7312434660895486E-2</c:v>
                </c:pt>
                <c:pt idx="276">
                  <c:v>-1.7297568436719972E-2</c:v>
                </c:pt>
                <c:pt idx="277">
                  <c:v>-1.7214079580605942E-2</c:v>
                </c:pt>
                <c:pt idx="278">
                  <c:v>-1.706215190351789E-2</c:v>
                </c:pt>
                <c:pt idx="279">
                  <c:v>-1.6842244477382719E-2</c:v>
                </c:pt>
                <c:pt idx="280">
                  <c:v>-1.6555090318001401E-2</c:v>
                </c:pt>
                <c:pt idx="281">
                  <c:v>-1.6201693952669943E-2</c:v>
                </c:pt>
                <c:pt idx="282">
                  <c:v>-1.5783327880680882E-2</c:v>
                </c:pt>
                <c:pt idx="283">
                  <c:v>-1.5301527939428081E-2</c:v>
                </c:pt>
                <c:pt idx="284">
                  <c:v>-1.475808759334171E-2</c:v>
                </c:pt>
                <c:pt idx="285">
                  <c:v>-1.4155051167319596E-2</c:v>
                </c:pt>
                <c:pt idx="286">
                  <c:v>-1.3494706050673579E-2</c:v>
                </c:pt>
                <c:pt idx="287">
                  <c:v>-1.2779573901862715E-2</c:v>
                </c:pt>
                <c:pt idx="288">
                  <c:v>-1.2012400888415388E-2</c:v>
                </c:pt>
                <c:pt idx="289">
                  <c:v>-1.1196147000436479E-2</c:v>
                </c:pt>
                <c:pt idx="290">
                  <c:v>-1.0333974479937353E-2</c:v>
                </c:pt>
                <c:pt idx="291">
                  <c:v>-9.4292354118956506E-3</c:v>
                </c:pt>
                <c:pt idx="292">
                  <c:v>-8.485458526437473E-3</c:v>
                </c:pt>
                <c:pt idx="293">
                  <c:v>-7.506335264822109E-3</c:v>
                </c:pt>
                <c:pt idx="294">
                  <c:v>-6.4957051649794434E-3</c:v>
                </c:pt>
                <c:pt idx="295">
                  <c:v>-5.4575406251997638E-3</c:v>
                </c:pt>
                <c:pt idx="296">
                  <c:v>-4.3959311071821994E-3</c:v>
                </c:pt>
                <c:pt idx="297">
                  <c:v>-3.3150668420093188E-3</c:v>
                </c:pt>
                <c:pt idx="298">
                  <c:v>-2.2192221047155208E-3</c:v>
                </c:pt>
                <c:pt idx="299">
                  <c:v>-1.1127381249512501E-3</c:v>
                </c:pt>
                <c:pt idx="300">
                  <c:v>-5.7028035000311509E-9</c:v>
                </c:pt>
                <c:pt idx="301">
                  <c:v>1.1145523998913774E-3</c:v>
                </c:pt>
                <c:pt idx="302">
                  <c:v>2.2264992214160706E-3</c:v>
                </c:pt>
                <c:pt idx="303">
                  <c:v>3.3314014431989844E-3</c:v>
                </c:pt>
                <c:pt idx="304">
                  <c:v>4.4248472415721607E-3</c:v>
                </c:pt>
                <c:pt idx="305">
                  <c:v>5.5024640757266831E-3</c:v>
                </c:pt>
                <c:pt idx="306">
                  <c:v>6.5599363395229919E-3</c:v>
                </c:pt>
                <c:pt idx="307">
                  <c:v>7.5930228052989183E-3</c:v>
                </c:pt>
                <c:pt idx="308">
                  <c:v>8.5975737886006699E-3</c:v>
                </c:pt>
                <c:pt idx="309">
                  <c:v>9.5695479638337241E-3</c:v>
                </c:pt>
                <c:pt idx="310">
                  <c:v>1.0505028762190612E-2</c:v>
                </c:pt>
                <c:pt idx="311">
                  <c:v>1.1400240284855047E-2</c:v>
                </c:pt>
                <c:pt idx="312">
                  <c:v>1.2251562666397695E-2</c:v>
                </c:pt>
                <c:pt idx="313">
                  <c:v>1.3055546825464772E-2</c:v>
                </c:pt>
                <c:pt idx="314">
                  <c:v>1.3808928542301419E-2</c:v>
                </c:pt>
                <c:pt idx="315">
                  <c:v>1.4508641805346533E-2</c:v>
                </c:pt>
                <c:pt idx="316">
                  <c:v>1.5151831372062287E-2</c:v>
                </c:pt>
                <c:pt idx="317">
                  <c:v>1.573586449231985E-2</c:v>
                </c:pt>
                <c:pt idx="318">
                  <c:v>1.6258341746029074E-2</c:v>
                </c:pt>
                <c:pt idx="319">
                  <c:v>1.6717106950269289E-2</c:v>
                </c:pt>
                <c:pt idx="320">
                  <c:v>1.7110256094930894E-2</c:v>
                </c:pt>
                <c:pt idx="321">
                  <c:v>1.7436145269798566E-2</c:v>
                </c:pt>
                <c:pt idx="322">
                  <c:v>1.7693397550084523E-2</c:v>
                </c:pt>
                <c:pt idx="323">
                  <c:v>1.788090881163075E-2</c:v>
                </c:pt>
                <c:pt idx="324">
                  <c:v>1.7997852451333406E-2</c:v>
                </c:pt>
                <c:pt idx="325">
                  <c:v>1.8043682992775409E-2</c:v>
                </c:pt>
                <c:pt idx="326">
                  <c:v>1.8018138561572038E-2</c:v>
                </c:pt>
                <c:pt idx="327">
                  <c:v>1.7921242219517911E-2</c:v>
                </c:pt>
                <c:pt idx="328">
                  <c:v>1.7753302151253713E-2</c:v>
                </c:pt>
                <c:pt idx="329">
                  <c:v>1.7514910701829266E-2</c:v>
                </c:pt>
                <c:pt idx="330">
                  <c:v>1.7206942268206023E-2</c:v>
                </c:pt>
                <c:pt idx="331">
                  <c:v>1.6830550052398825E-2</c:v>
                </c:pt>
                <c:pt idx="332">
                  <c:v>1.6387161688582962E-2</c:v>
                </c:pt>
                <c:pt idx="333">
                  <c:v>1.5878473761072501E-2</c:v>
                </c:pt>
                <c:pt idx="334">
                  <c:v>1.5306445234585943E-2</c:v>
                </c:pt>
                <c:pt idx="335">
                  <c:v>1.4673289822642479E-2</c:v>
                </c:pt>
                <c:pt idx="336">
                  <c:v>1.3981467324254843E-2</c:v>
                </c:pt>
                <c:pt idx="337">
                  <c:v>1.3233673963284487E-2</c:v>
                </c:pt>
                <c:pt idx="338">
                  <c:v>1.2432831768890651E-2</c:v>
                </c:pt>
                <c:pt idx="339">
                  <c:v>1.1582077039408925E-2</c:v>
                </c:pt>
                <c:pt idx="340">
                  <c:v>1.068474793573573E-2</c:v>
                </c:pt>
                <c:pt idx="341">
                  <c:v>9.7443712538426083E-3</c:v>
                </c:pt>
                <c:pt idx="342">
                  <c:v>8.764648429395297E-3</c:v>
                </c:pt>
                <c:pt idx="343">
                  <c:v>7.7494408305891658E-3</c:v>
                </c:pt>
                <c:pt idx="344">
                  <c:v>6.7027543982167937E-3</c:v>
                </c:pt>
                <c:pt idx="345">
                  <c:v>5.6287236946570424E-3</c:v>
                </c:pt>
                <c:pt idx="346">
                  <c:v>4.5315954258897074E-3</c:v>
                </c:pt>
                <c:pt idx="347">
                  <c:v>3.4157115028002282E-3</c:v>
                </c:pt>
                <c:pt idx="348">
                  <c:v>2.2854917099304683E-3</c:v>
                </c:pt>
                <c:pt idx="349">
                  <c:v>1.1454160514403481E-3</c:v>
                </c:pt>
                <c:pt idx="350">
                  <c:v>6.8453812144669953E-9</c:v>
                </c:pt>
                <c:pt idx="351">
                  <c:v>-1.1461893615812182E-3</c:v>
                </c:pt>
                <c:pt idx="352">
                  <c:v>-2.2886199861053189E-3</c:v>
                </c:pt>
                <c:pt idx="353">
                  <c:v>-3.4227446334299241E-3</c:v>
                </c:pt>
                <c:pt idx="354">
                  <c:v>-4.5440532824543144E-3</c:v>
                </c:pt>
                <c:pt idx="355">
                  <c:v>-5.6480843572844124E-3</c:v>
                </c:pt>
                <c:pt idx="356">
                  <c:v>-6.7304426123343426E-3</c:v>
                </c:pt>
                <c:pt idx="357">
                  <c:v>-7.7868167588033216E-3</c:v>
                </c:pt>
                <c:pt idx="358">
                  <c:v>-8.8129967613832169E-3</c:v>
                </c:pt>
                <c:pt idx="359">
                  <c:v>-9.8048907353659575E-3</c:v>
                </c:pt>
                <c:pt idx="360">
                  <c:v>-1.0758541375923063E-2</c:v>
                </c:pt>
                <c:pt idx="361">
                  <c:v>-1.1670141853209895E-2</c:v>
                </c:pt>
                <c:pt idx="362">
                  <c:v>-1.2536051109090838E-2</c:v>
                </c:pt>
                <c:pt idx="363">
                  <c:v>-1.3352808493694534E-2</c:v>
                </c:pt>
                <c:pt idx="364">
                  <c:v>-1.4117147682663266E-2</c:v>
                </c:pt>
                <c:pt idx="365">
                  <c:v>-1.4826009818860217E-2</c:v>
                </c:pt>
                <c:pt idx="366">
                  <c:v>-1.5476555825426281E-2</c:v>
                </c:pt>
                <c:pt idx="367">
                  <c:v>-1.6066177840416505E-2</c:v>
                </c:pt>
                <c:pt idx="368">
                  <c:v>-1.6592509726793395E-2</c:v>
                </c:pt>
                <c:pt idx="369">
                  <c:v>-1.7053436615281723E-2</c:v>
                </c:pt>
                <c:pt idx="370">
                  <c:v>-1.7447103441493268E-2</c:v>
                </c:pt>
                <c:pt idx="371">
                  <c:v>-1.7771922442789155E-2</c:v>
                </c:pt>
                <c:pt idx="372">
                  <c:v>-1.8026579584544084E-2</c:v>
                </c:pt>
                <c:pt idx="373">
                  <c:v>-1.8210039889799662E-2</c:v>
                </c:pt>
                <c:pt idx="374">
                  <c:v>-1.8321551650718006E-2</c:v>
                </c:pt>
                <c:pt idx="375">
                  <c:v>-1.8360649504761045E-2</c:v>
                </c:pt>
                <c:pt idx="376">
                  <c:v>-1.8327156363101751E-2</c:v>
                </c:pt>
                <c:pt idx="377">
                  <c:v>-1.8221184183405358E-2</c:v>
                </c:pt>
                <c:pt idx="378">
                  <c:v>-1.8043133583781713E-2</c:v>
                </c:pt>
                <c:pt idx="379">
                  <c:v>-1.7793692299384798E-2</c:v>
                </c:pt>
                <c:pt idx="380">
                  <c:v>-1.7473832487804371E-2</c:v>
                </c:pt>
                <c:pt idx="381">
                  <c:v>-1.7084806894037428E-2</c:v>
                </c:pt>
                <c:pt idx="382">
                  <c:v>-1.6628143890426515E-2</c:v>
                </c:pt>
                <c:pt idx="383">
                  <c:v>-1.6105641411486432E-2</c:v>
                </c:pt>
                <c:pt idx="384">
                  <c:v>-1.5519359807996756E-2</c:v>
                </c:pt>
                <c:pt idx="385">
                  <c:v>-1.4871613649090499E-2</c:v>
                </c:pt>
                <c:pt idx="386">
                  <c:v>-1.4164962505309684E-2</c:v>
                </c:pt>
                <c:pt idx="387">
                  <c:v>-1.3402200749699363E-2</c:v>
                </c:pt>
                <c:pt idx="388">
                  <c:v>-1.2586346417966705E-2</c:v>
                </c:pt>
                <c:pt idx="389">
                  <c:v>-1.1720629172517805E-2</c:v>
                </c:pt>
                <c:pt idx="390">
                  <c:v>-1.0808477418787136E-2</c:v>
                </c:pt>
                <c:pt idx="391">
                  <c:v>-9.8535046256859361E-3</c:v>
                </c:pt>
                <c:pt idx="392">
                  <c:v>-8.8594949051889957E-3</c:v>
                </c:pt>
                <c:pt idx="393">
                  <c:v>-7.8303879090569108E-3</c:v>
                </c:pt>
                <c:pt idx="394">
                  <c:v>-6.7702631034294546E-3</c:v>
                </c:pt>
                <c:pt idx="395">
                  <c:v>-5.6833234845167155E-3</c:v>
                </c:pt>
                <c:pt idx="396">
                  <c:v>-4.5738788008562155E-3</c:v>
                </c:pt>
                <c:pt idx="397">
                  <c:v>-3.4463283495710256E-3</c:v>
                </c:pt>
                <c:pt idx="398">
                  <c:v>-2.3051434157672847E-3</c:v>
                </c:pt>
                <c:pt idx="399">
                  <c:v>-1.1548494256280329E-3</c:v>
                </c:pt>
                <c:pt idx="400">
                  <c:v>-7.8848923494549248E-9</c:v>
                </c:pt>
                <c:pt idx="401">
                  <c:v>1.1548018247416968E-3</c:v>
                </c:pt>
                <c:pt idx="402">
                  <c:v>2.3050007182064489E-3</c:v>
                </c:pt>
                <c:pt idx="403">
                  <c:v>3.4460284752996619E-3</c:v>
                </c:pt>
                <c:pt idx="404">
                  <c:v>4.5733616312627909E-3</c:v>
                </c:pt>
                <c:pt idx="405">
                  <c:v>5.6825316167325359E-3</c:v>
                </c:pt>
                <c:pt idx="406">
                  <c:v>6.7691425747254336E-3</c:v>
                </c:pt>
                <c:pt idx="407">
                  <c:v>7.828888883236941E-3</c:v>
                </c:pt>
                <c:pt idx="408">
                  <c:v>8.8575723132435797E-3</c:v>
                </c:pt>
                <c:pt idx="409">
                  <c:v>9.8511187533888191E-3</c:v>
                </c:pt>
                <c:pt idx="410">
                  <c:v>1.0805594434399898E-2</c:v>
                </c:pt>
                <c:pt idx="411">
                  <c:v>1.1717221588319135E-2</c:v>
                </c:pt>
                <c:pt idx="412">
                  <c:v>1.2582393479931411E-2</c:v>
                </c:pt>
                <c:pt idx="413">
                  <c:v>1.3397688750316841E-2</c:v>
                </c:pt>
                <c:pt idx="414">
                  <c:v>1.4159885015247918E-2</c:v>
                </c:pt>
                <c:pt idx="415">
                  <c:v>1.4865971664168601E-2</c:v>
                </c:pt>
                <c:pt idx="416">
                  <c:v>1.5513161808728616E-2</c:v>
                </c:pt>
                <c:pt idx="417">
                  <c:v>1.6098903333286875E-2</c:v>
                </c:pt>
                <c:pt idx="418">
                  <c:v>1.6620889003426686E-2</c:v>
                </c:pt>
                <c:pt idx="419">
                  <c:v>1.7077065592331395E-2</c:v>
                </c:pt>
                <c:pt idx="420">
                  <c:v>1.7465641988832274E-2</c:v>
                </c:pt>
                <c:pt idx="421">
                  <c:v>1.778509625505028E-2</c:v>
                </c:pt>
                <c:pt idx="422">
                  <c:v>1.8034181605786851E-2</c:v>
                </c:pt>
                <c:pt idx="423">
                  <c:v>1.821193128616462E-2</c:v>
                </c:pt>
                <c:pt idx="424">
                  <c:v>1.8317662328455567E-2</c:v>
                </c:pt>
                <c:pt idx="425">
                  <c:v>1.835097817354487E-2</c:v>
                </c:pt>
                <c:pt idx="426">
                  <c:v>1.8311770147046141E-2</c:v>
                </c:pt>
                <c:pt idx="427">
                  <c:v>1.8200217784687729E-2</c:v>
                </c:pt>
                <c:pt idx="428">
                  <c:v>1.8016788006213244E-2</c:v>
                </c:pt>
                <c:pt idx="429">
                  <c:v>1.7762233141662649E-2</c:v>
                </c:pt>
                <c:pt idx="430">
                  <c:v>1.7437587818505615E-2</c:v>
                </c:pt>
                <c:pt idx="431">
                  <c:v>1.7044164722665987E-2</c:v>
                </c:pt>
                <c:pt idx="432">
                  <c:v>1.6583549250989978E-2</c:v>
                </c:pt>
                <c:pt idx="433">
                  <c:v>1.6057593077148217E-2</c:v>
                </c:pt>
                <c:pt idx="434">
                  <c:v>1.5468406657310292E-2</c:v>
                </c:pt>
                <c:pt idx="435">
                  <c:v>1.4818350706169284E-2</c:v>
                </c:pt>
                <c:pt idx="436">
                  <c:v>1.4110026678005183E-2</c:v>
                </c:pt>
                <c:pt idx="437">
                  <c:v>1.3346266291449086E-2</c:v>
                </c:pt>
                <c:pt idx="438">
                  <c:v>1.2530120140419359E-2</c:v>
                </c:pt>
                <c:pt idx="439">
                  <c:v>1.1664845437341928E-2</c:v>
                </c:pt>
                <c:pt idx="440">
                  <c:v>1.0753892938217499E-2</c:v>
                </c:pt>
                <c:pt idx="441">
                  <c:v>9.800893102345349E-3</c:v>
                </c:pt>
                <c:pt idx="442">
                  <c:v>8.8096415425518767E-3</c:v>
                </c:pt>
                <c:pt idx="443">
                  <c:v>7.7840838245747945E-3</c:v>
                </c:pt>
                <c:pt idx="444">
                  <c:v>6.7282996768275542E-3</c:v>
                </c:pt>
                <c:pt idx="445">
                  <c:v>5.6464866740894033E-3</c:v>
                </c:pt>
                <c:pt idx="446">
                  <c:v>4.5429434607290155E-3</c:v>
                </c:pt>
                <c:pt idx="447">
                  <c:v>3.422052580873768E-3</c:v>
                </c:pt>
                <c:pt idx="448">
                  <c:v>2.2882629844579632E-3</c:v>
                </c:pt>
                <c:pt idx="449">
                  <c:v>1.1460722793383755E-3</c:v>
                </c:pt>
                <c:pt idx="450">
                  <c:v>8.8006270241485577E-9</c:v>
                </c:pt>
                <c:pt idx="451">
                  <c:v>-1.1453864309273402E-3</c:v>
                </c:pt>
                <c:pt idx="452">
                  <c:v>-2.2855777892856234E-3</c:v>
                </c:pt>
                <c:pt idx="453">
                  <c:v>-3.4160530898737344E-3</c:v>
                </c:pt>
                <c:pt idx="454">
                  <c:v>-4.5323415306125509E-3</c:v>
                </c:pt>
                <c:pt idx="455">
                  <c:v>-5.6300314555729064E-3</c:v>
                </c:pt>
                <c:pt idx="456">
                  <c:v>-6.7047878703709093E-3</c:v>
                </c:pt>
                <c:pt idx="457">
                  <c:v>-7.752369639468887E-3</c:v>
                </c:pt>
                <c:pt idx="458">
                  <c:v>-8.7686462968820673E-3</c:v>
                </c:pt>
                <c:pt idx="459">
                  <c:v>-9.7496144033900785E-3</c:v>
                </c:pt>
                <c:pt idx="460">
                  <c:v>-1.0691413385228429E-2</c:v>
                </c:pt>
                <c:pt idx="461">
                  <c:v>-1.1590340791363734E-2</c:v>
                </c:pt>
                <c:pt idx="462">
                  <c:v>-1.2442866908837065E-2</c:v>
                </c:pt>
                <c:pt idx="463">
                  <c:v>-1.324564867828538E-2</c:v>
                </c:pt>
                <c:pt idx="464">
                  <c:v>-1.3995542854598387E-2</c:v>
                </c:pt>
                <c:pt idx="465">
                  <c:v>-1.4689618360742786E-2</c:v>
                </c:pt>
                <c:pt idx="466">
                  <c:v>-1.532516778605768E-2</c:v>
                </c:pt>
                <c:pt idx="467">
                  <c:v>-1.589971798379701E-2</c:v>
                </c:pt>
                <c:pt idx="468">
                  <c:v>-1.6411039726338391E-2</c:v>
                </c:pt>
                <c:pt idx="469">
                  <c:v>-1.6857156380288257E-2</c:v>
                </c:pt>
                <c:pt idx="470">
                  <c:v>-1.7236351567671712E-2</c:v>
                </c:pt>
                <c:pt idx="471">
                  <c:v>-1.7547175783482794E-2</c:v>
                </c:pt>
                <c:pt idx="472">
                  <c:v>-1.7788451944077712E-2</c:v>
                </c:pt>
                <c:pt idx="473">
                  <c:v>-1.7959279845194371E-2</c:v>
                </c:pt>
                <c:pt idx="474">
                  <c:v>-1.8059039512766044E-2</c:v>
                </c:pt>
                <c:pt idx="475">
                  <c:v>-1.8087393434143791E-2</c:v>
                </c:pt>
                <c:pt idx="476">
                  <c:v>-1.8044287661833358E-2</c:v>
                </c:pt>
                <c:pt idx="477">
                  <c:v>-1.792995178637213E-2</c:v>
                </c:pt>
                <c:pt idx="478">
                  <c:v>-1.7744897779498767E-2</c:v>
                </c:pt>
                <c:pt idx="479">
                  <c:v>-1.7489917713287444E-2</c:v>
                </c:pt>
                <c:pt idx="480">
                  <c:v>-1.7166080365409047E-2</c:v>
                </c:pt>
                <c:pt idx="481">
                  <c:v>-1.6774726725128426E-2</c:v>
                </c:pt>
                <c:pt idx="482">
                  <c:v>-1.6317464419028097E-2</c:v>
                </c:pt>
                <c:pt idx="483">
                  <c:v>-1.5796161079751906E-2</c:v>
                </c:pt>
                <c:pt idx="484">
                  <c:v>-1.5212936685264857E-2</c:v>
                </c:pt>
                <c:pt idx="485">
                  <c:v>-1.4570154900215061E-2</c:v>
                </c:pt>
                <c:pt idx="486">
                  <c:v>-1.3870413454942703E-2</c:v>
                </c:pt>
                <c:pt idx="487">
                  <c:v>-1.3116533601490133E-2</c:v>
                </c:pt>
                <c:pt idx="488">
                  <c:v>-1.2311548689619927E-2</c:v>
                </c:pt>
                <c:pt idx="489">
                  <c:v>-1.1458691909318383E-2</c:v>
                </c:pt>
                <c:pt idx="490">
                  <c:v>-1.0561383249546417E-2</c:v>
                </c:pt>
                <c:pt idx="491">
                  <c:v>-9.6232157260813869E-3</c:v>
                </c:pt>
                <c:pt idx="492">
                  <c:v>-8.6479409341550344E-3</c:v>
                </c:pt>
                <c:pt idx="493">
                  <c:v>-7.6394539842361527E-3</c:v>
                </c:pt>
                <c:pt idx="494">
                  <c:v>-6.601777881704172E-3</c:v>
                </c:pt>
                <c:pt idx="495">
                  <c:v>-5.5390474133208993E-3</c:v>
                </c:pt>
                <c:pt idx="496">
                  <c:v>-4.455492605304273E-3</c:v>
                </c:pt>
                <c:pt idx="497">
                  <c:v>-3.355421819452115E-3</c:v>
                </c:pt>
                <c:pt idx="498">
                  <c:v>-2.243204555134804E-3</c:v>
                </c:pt>
                <c:pt idx="499">
                  <c:v>-1.1232540260731707E-3</c:v>
                </c:pt>
                <c:pt idx="500">
                  <c:v>-9.581642595967284E-9</c:v>
                </c:pt>
                <c:pt idx="501">
                  <c:v>1.1220809570161329E-3</c:v>
                </c:pt>
                <c:pt idx="502">
                  <c:v>2.2385789755389844E-3</c:v>
                </c:pt>
                <c:pt idx="503">
                  <c:v>3.3450726890144004E-3</c:v>
                </c:pt>
                <c:pt idx="504">
                  <c:v>4.4371946385817658E-3</c:v>
                </c:pt>
                <c:pt idx="505">
                  <c:v>5.5106389923242046E-3</c:v>
                </c:pt>
                <c:pt idx="506">
                  <c:v>6.5611785816932187E-3</c:v>
                </c:pt>
                <c:pt idx="507">
                  <c:v>7.5846816058405429E-3</c:v>
                </c:pt>
                <c:pt idx="508">
                  <c:v>8.5771279376375322E-3</c:v>
                </c:pt>
                <c:pt idx="509">
                  <c:v>9.5346249668360004E-3</c:v>
                </c:pt>
                <c:pt idx="510">
                  <c:v>1.0453422917747545E-2</c:v>
                </c:pt>
                <c:pt idx="511">
                  <c:v>1.1329929580995459E-2</c:v>
                </c:pt>
                <c:pt idx="512">
                  <c:v>1.21607244013055E-2</c:v>
                </c:pt>
                <c:pt idx="513">
                  <c:v>1.2942571865945544E-2</c:v>
                </c:pt>
                <c:pt idx="514">
                  <c:v>1.3672434141284603E-2</c:v>
                </c:pt>
                <c:pt idx="515">
                  <c:v>1.4347482908008177E-2</c:v>
                </c:pt>
                <c:pt idx="516">
                  <c:v>1.4965110348790757E-2</c:v>
                </c:pt>
                <c:pt idx="517">
                  <c:v>1.5522939245665645E-2</c:v>
                </c:pt>
                <c:pt idx="518">
                  <c:v>1.601883214794108E-2</c:v>
                </c:pt>
                <c:pt idx="519">
                  <c:v>1.6450899575273632E-2</c:v>
                </c:pt>
                <c:pt idx="520">
                  <c:v>1.6817507224404303E-2</c:v>
                </c:pt>
                <c:pt idx="521">
                  <c:v>1.7117282152082067E-2</c:v>
                </c:pt>
                <c:pt idx="522">
                  <c:v>1.734911791082043E-2</c:v>
                </c:pt>
                <c:pt idx="523">
                  <c:v>1.7512178618343935E-2</c:v>
                </c:pt>
                <c:pt idx="524">
                  <c:v>1.7605901945861369E-2</c:v>
                </c:pt>
                <c:pt idx="525">
                  <c:v>1.7630001014637117E-2</c:v>
                </c:pt>
                <c:pt idx="526">
                  <c:v>1.7584465194703622E-2</c:v>
                </c:pt>
                <c:pt idx="527">
                  <c:v>1.7469559803946363E-2</c:v>
                </c:pt>
                <c:pt idx="528">
                  <c:v>1.7285824710184021E-2</c:v>
                </c:pt>
                <c:pt idx="529">
                  <c:v>1.7034071843240097E-2</c:v>
                </c:pt>
                <c:pt idx="530">
                  <c:v>1.671538162834257E-2</c:v>
                </c:pt>
                <c:pt idx="531">
                  <c:v>1.6331098356476392E-2</c:v>
                </c:pt>
                <c:pt idx="532">
                  <c:v>1.5882824511534863E-2</c:v>
                </c:pt>
                <c:pt idx="533">
                  <c:v>1.5372414078249474E-2</c:v>
                </c:pt>
                <c:pt idx="534">
                  <c:v>1.4801964858913292E-2</c:v>
                </c:pt>
                <c:pt idx="535">
                  <c:v>1.4173809830826629E-2</c:v>
                </c:pt>
                <c:pt idx="536">
                  <c:v>1.3490507580178206E-2</c:v>
                </c:pt>
                <c:pt idx="537">
                  <c:v>1.2754831851708696E-2</c:v>
                </c:pt>
                <c:pt idx="538">
                  <c:v>1.1969760256975642E-2</c:v>
                </c:pt>
                <c:pt idx="539">
                  <c:v>1.1138462187336582E-2</c:v>
                </c:pt>
                <c:pt idx="540">
                  <c:v>1.0264285980871594E-2</c:v>
                </c:pt>
                <c:pt idx="541">
                  <c:v>9.3507453953747509E-3</c:v>
                </c:pt>
                <c:pt idx="542">
                  <c:v>8.4015054422382808E-3</c:v>
                </c:pt>
                <c:pt idx="543">
                  <c:v>7.4203676385200439E-3</c:v>
                </c:pt>
                <c:pt idx="544">
                  <c:v>6.4112547367290275E-3</c:v>
                </c:pt>
                <c:pt idx="545">
                  <c:v>5.3781949938549838E-3</c:v>
                </c:pt>
                <c:pt idx="546">
                  <c:v>4.3253060429211312E-3</c:v>
                </c:pt>
                <c:pt idx="547">
                  <c:v>3.2567784318301221E-3</c:v>
                </c:pt>
                <c:pt idx="548">
                  <c:v>2.176858895505519E-3</c:v>
                </c:pt>
                <c:pt idx="549">
                  <c:v>1.0898334283006863E-3</c:v>
                </c:pt>
                <c:pt idx="550">
                  <c:v>1.0224339973051521E-8</c:v>
                </c:pt>
                <c:pt idx="551">
                  <c:v>-1.0882974461092847E-3</c:v>
                </c:pt>
                <c:pt idx="552">
                  <c:v>-2.1707883559877743E-3</c:v>
                </c:pt>
                <c:pt idx="553">
                  <c:v>-3.2431903683861601E-3</c:v>
                </c:pt>
                <c:pt idx="554">
                  <c:v>-4.3012773433362414E-3</c:v>
                </c:pt>
                <c:pt idx="555">
                  <c:v>-5.340885837373072E-3</c:v>
                </c:pt>
                <c:pt idx="556">
                  <c:v>-6.3579315297122444E-3</c:v>
                </c:pt>
                <c:pt idx="557">
                  <c:v>-7.3484253100795085E-3</c:v>
                </c:pt>
                <c:pt idx="558">
                  <c:v>-8.3084889646733821E-3</c:v>
                </c:pt>
                <c:pt idx="559">
                  <c:v>-9.2343703984438009E-3</c:v>
                </c:pt>
                <c:pt idx="560">
                  <c:v>-1.0122458333808778E-2</c:v>
                </c:pt>
                <c:pt idx="561">
                  <c:v>-1.0969296428109393E-2</c:v>
                </c:pt>
                <c:pt idx="562">
                  <c:v>-1.1771596754512094E-2</c:v>
                </c:pt>
                <c:pt idx="563">
                  <c:v>-1.2526252593683672E-2</c:v>
                </c:pt>
                <c:pt idx="564">
                  <c:v>-1.3230350486397747E-2</c:v>
                </c:pt>
                <c:pt idx="565">
                  <c:v>-1.3881181500250073E-2</c:v>
                </c:pt>
                <c:pt idx="566">
                  <c:v>-1.4476251666866334E-2</c:v>
                </c:pt>
                <c:pt idx="567">
                  <c:v>-1.5013291549359209E-2</c:v>
                </c:pt>
                <c:pt idx="568">
                  <c:v>-1.5490264903318854E-2</c:v>
                </c:pt>
                <c:pt idx="569">
                  <c:v>-1.5905376398292342E-2</c:v>
                </c:pt>
                <c:pt idx="570">
                  <c:v>-1.6257078370500905E-2</c:v>
                </c:pt>
                <c:pt idx="571">
                  <c:v>-1.6544076581449959E-2</c:v>
                </c:pt>
                <c:pt idx="572">
                  <c:v>-1.6765334961088819E-2</c:v>
                </c:pt>
                <c:pt idx="573">
                  <c:v>-1.6920079318253824E-2</c:v>
                </c:pt>
                <c:pt idx="574">
                  <c:v>-1.7007800005272113E-2</c:v>
                </c:pt>
                <c:pt idx="575">
                  <c:v>-1.7028253527788667E-2</c:v>
                </c:pt>
                <c:pt idx="576">
                  <c:v>-1.698146309509552E-2</c:v>
                </c:pt>
                <c:pt idx="577">
                  <c:v>-1.6867718110469356E-2</c:v>
                </c:pt>
                <c:pt idx="578">
                  <c:v>-1.6687572605246226E-2</c:v>
                </c:pt>
                <c:pt idx="579">
                  <c:v>-1.6441842624562338E-2</c:v>
                </c:pt>
                <c:pt idx="580">
                  <c:v>-1.6131602576852404E-2</c:v>
                </c:pt>
                <c:pt idx="581">
                  <c:v>-1.5758180563302925E-2</c:v>
                </c:pt>
                <c:pt idx="582">
                  <c:v>-1.5323152707493433E-2</c:v>
                </c:pt>
                <c:pt idx="583">
                  <c:v>-1.4828336509406992E-2</c:v>
                </c:pt>
                <c:pt idx="584">
                  <c:v>-1.4275783251834425E-2</c:v>
                </c:pt>
                <c:pt idx="585">
                  <c:v>-1.3667769490924676E-2</c:v>
                </c:pt>
                <c:pt idx="586">
                  <c:v>-1.3006787666226234E-2</c:v>
                </c:pt>
                <c:pt idx="587">
                  <c:v>-1.2295535869010788E-2</c:v>
                </c:pt>
                <c:pt idx="588">
                  <c:v>-1.1536906810957571E-2</c:v>
                </c:pt>
                <c:pt idx="589">
                  <c:v>-1.0733976038386267E-2</c:v>
                </c:pt>
                <c:pt idx="590">
                  <c:v>-9.8899894401575476E-3</c:v>
                </c:pt>
                <c:pt idx="591">
                  <c:v>-9.0083501000853116E-3</c:v>
                </c:pt>
                <c:pt idx="592">
                  <c:v>-8.0926045472326999E-3</c:v>
                </c:pt>
                <c:pt idx="593">
                  <c:v>-7.1464284597643748E-3</c:v>
                </c:pt>
                <c:pt idx="594">
                  <c:v>-6.1736118801109475E-3</c:v>
                </c:pt>
                <c:pt idx="595">
                  <c:v>-5.1780440010452938E-3</c:v>
                </c:pt>
                <c:pt idx="596">
                  <c:v>-4.1636975838752971E-3</c:v>
                </c:pt>
                <c:pt idx="597">
                  <c:v>-3.1346130713179607E-3</c:v>
                </c:pt>
                <c:pt idx="598">
                  <c:v>-2.0948824587226078E-3</c:v>
                </c:pt>
                <c:pt idx="599">
                  <c:v>-1.0486329881646429E-3</c:v>
                </c:pt>
                <c:pt idx="600">
                  <c:v>-1.0730523777555123E-8</c:v>
                </c:pt>
                <c:pt idx="601">
                  <c:v>1.0468358790119256E-3</c:v>
                </c:pt>
                <c:pt idx="602">
                  <c:v>2.0877724864981195E-3</c:v>
                </c:pt>
                <c:pt idx="603">
                  <c:v>3.1186951805218187E-3</c:v>
                </c:pt>
                <c:pt idx="604">
                  <c:v>4.1355467043500231E-3</c:v>
                </c:pt>
                <c:pt idx="605">
                  <c:v>5.1343324547757207E-3</c:v>
                </c:pt>
                <c:pt idx="606">
                  <c:v>6.1111362044605896E-3</c:v>
                </c:pt>
                <c:pt idx="607">
                  <c:v>7.0621354857843014E-3</c:v>
                </c:pt>
                <c:pt idx="608">
                  <c:v>7.9836165756727809E-3</c:v>
                </c:pt>
                <c:pt idx="609">
                  <c:v>8.8719890225677726E-3</c:v>
                </c:pt>
                <c:pt idx="610">
                  <c:v>9.7237996586336493E-3</c:v>
                </c:pt>
                <c:pt idx="611">
                  <c:v>1.0535746042444156E-2</c:v>
                </c:pt>
                <c:pt idx="612">
                  <c:v>1.1304689279756999E-2</c:v>
                </c:pt>
                <c:pt idx="613">
                  <c:v>1.2027666172556021E-2</c:v>
                </c:pt>
                <c:pt idx="614">
                  <c:v>1.2701900649300298E-2</c:v>
                </c:pt>
                <c:pt idx="615">
                  <c:v>1.3324814432266744E-2</c:v>
                </c:pt>
                <c:pt idx="616">
                  <c:v>1.3894036900988081E-2</c:v>
                </c:pt>
                <c:pt idx="617">
                  <c:v>1.4407414114059524E-2</c:v>
                </c:pt>
                <c:pt idx="618">
                  <c:v>1.4863016955007659E-2</c:v>
                </c:pt>
                <c:pt idx="619">
                  <c:v>1.5259148371458569E-2</c:v>
                </c:pt>
                <c:pt idx="620">
                  <c:v>1.5594349680509021E-2</c:v>
                </c:pt>
                <c:pt idx="621">
                  <c:v>1.5867405916966597E-2</c:v>
                </c:pt>
                <c:pt idx="622">
                  <c:v>1.6077350204975131E-2</c:v>
                </c:pt>
                <c:pt idx="623">
                  <c:v>1.6223467137463265E-2</c:v>
                </c:pt>
                <c:pt idx="624">
                  <c:v>1.6305295151827697E-2</c:v>
                </c:pt>
                <c:pt idx="625">
                  <c:v>1.6322627894276888E-2</c:v>
                </c:pt>
                <c:pt idx="626">
                  <c:v>1.6275514569296896E-2</c:v>
                </c:pt>
                <c:pt idx="627">
                  <c:v>1.6164259274743825E-2</c:v>
                </c:pt>
                <c:pt idx="628">
                  <c:v>1.5989419327099769E-2</c:v>
                </c:pt>
                <c:pt idx="629">
                  <c:v>1.5751802585436132E-2</c:v>
                </c:pt>
                <c:pt idx="630">
                  <c:v>1.545246378659406E-2</c:v>
                </c:pt>
                <c:pt idx="631">
                  <c:v>1.5092699907998769E-2</c:v>
                </c:pt>
                <c:pt idx="632">
                  <c:v>1.4674044578359795E-2</c:v>
                </c:pt>
                <c:pt idx="633">
                  <c:v>1.4198261560256919E-2</c:v>
                </c:pt>
                <c:pt idx="634">
                  <c:v>1.3667337332253752E-2</c:v>
                </c:pt>
                <c:pt idx="635">
                  <c:v>1.3083472801710511E-2</c:v>
                </c:pt>
                <c:pt idx="636">
                  <c:v>1.2449074182861017E-2</c:v>
                </c:pt>
                <c:pt idx="637">
                  <c:v>1.1766743077972798E-2</c:v>
                </c:pt>
                <c:pt idx="638">
                  <c:v>1.1039265802503088E-2</c:v>
                </c:pt>
                <c:pt idx="639">
                  <c:v>1.026960199808954E-2</c:v>
                </c:pt>
                <c:pt idx="640">
                  <c:v>9.460872579961704E-3</c:v>
                </c:pt>
                <c:pt idx="641">
                  <c:v>8.6163470679118549E-3</c:v>
                </c:pt>
                <c:pt idx="642">
                  <c:v>7.7394303523201907E-3</c:v>
                </c:pt>
                <c:pt idx="643">
                  <c:v>6.8336489488740734E-3</c:v>
                </c:pt>
                <c:pt idx="644">
                  <c:v>5.9026367975472272E-3</c:v>
                </c:pt>
                <c:pt idx="645">
                  <c:v>4.9501206631069085E-3</c:v>
                </c:pt>
                <c:pt idx="646">
                  <c:v>3.9799051958892594E-3</c:v>
                </c:pt>
                <c:pt idx="647">
                  <c:v>2.9958577128160616E-3</c:v>
                </c:pt>
                <c:pt idx="648">
                  <c:v>2.0018927596190204E-3</c:v>
                </c:pt>
                <c:pt idx="649">
                  <c:v>1.001956515988397E-3</c:v>
                </c:pt>
                <c:pt idx="650">
                  <c:v>1.11058604679289E-8</c:v>
                </c:pt>
                <c:pt idx="651">
                  <c:v>-9.9998112468487337E-4</c:v>
                </c:pt>
                <c:pt idx="652">
                  <c:v>-1.9940732994441629E-3</c:v>
                </c:pt>
                <c:pt idx="653">
                  <c:v>-2.9783496117982105E-3</c:v>
                </c:pt>
                <c:pt idx="654">
                  <c:v>-3.9489407703713862E-3</c:v>
                </c:pt>
                <c:pt idx="655">
                  <c:v>-4.9020392296423377E-3</c:v>
                </c:pt>
                <c:pt idx="656">
                  <c:v>-5.8339141454821462E-3</c:v>
                </c:pt>
                <c:pt idx="657">
                  <c:v>-6.740925996811727E-3</c:v>
                </c:pt>
                <c:pt idx="658">
                  <c:v>-7.6195408160161168E-3</c:v>
                </c:pt>
                <c:pt idx="659">
                  <c:v>-8.4663439724222914E-3</c:v>
                </c:pt>
                <c:pt idx="660">
                  <c:v>-9.278053455039844E-3</c:v>
                </c:pt>
                <c:pt idx="661">
                  <c:v>-1.0051532602859382E-2</c:v>
                </c:pt>
                <c:pt idx="662">
                  <c:v>-1.0783802233306852E-2</c:v>
                </c:pt>
                <c:pt idx="663">
                  <c:v>-1.1472052121942166E-2</c:v>
                </c:pt>
                <c:pt idx="664">
                  <c:v>-1.2113651789165829E-2</c:v>
                </c:pt>
                <c:pt idx="665">
                  <c:v>-1.2706160552541156E-2</c:v>
                </c:pt>
                <c:pt idx="666">
                  <c:v>-1.3247336806341289E-2</c:v>
                </c:pt>
                <c:pt idx="667">
                  <c:v>-1.3735146493080936E-2</c:v>
                </c:pt>
                <c:pt idx="668">
                  <c:v>-1.4167770735074933E-2</c:v>
                </c:pt>
                <c:pt idx="669">
                  <c:v>-1.4543612597468331E-2</c:v>
                </c:pt>
                <c:pt idx="670">
                  <c:v>-1.4861302957693556E-2</c:v>
                </c:pt>
                <c:pt idx="671">
                  <c:v>-1.5119705459910345E-2</c:v>
                </c:pt>
                <c:pt idx="672">
                  <c:v>-1.5317920536664718E-2</c:v>
                </c:pt>
                <c:pt idx="673">
                  <c:v>-1.5455288483744672E-2</c:v>
                </c:pt>
                <c:pt idx="674">
                  <c:v>-1.5531391578001217E-2</c:v>
                </c:pt>
                <c:pt idx="675">
                  <c:v>-1.5546055231725663E-2</c:v>
                </c:pt>
                <c:pt idx="676">
                  <c:v>-1.549934818101434E-2</c:v>
                </c:pt>
                <c:pt idx="677">
                  <c:v>-1.5391581709394241E-2</c:v>
                </c:pt>
                <c:pt idx="678">
                  <c:v>-1.522330791181211E-2</c:v>
                </c:pt>
                <c:pt idx="679">
                  <c:v>-1.4995317007889898E-2</c:v>
                </c:pt>
                <c:pt idx="680">
                  <c:v>-1.4708633717106697E-2</c:v>
                </c:pt>
                <c:pt idx="681">
                  <c:v>-1.4364512712265952E-2</c:v>
                </c:pt>
                <c:pt idx="682">
                  <c:v>-1.3964433171231741E-2</c:v>
                </c:pt>
                <c:pt idx="683">
                  <c:v>-1.3510092450458318E-2</c:v>
                </c:pt>
                <c:pt idx="684">
                  <c:v>-1.3003398907271469E-2</c:v>
                </c:pt>
                <c:pt idx="685">
                  <c:v>-1.2446463901185739E-2</c:v>
                </c:pt>
                <c:pt idx="686">
                  <c:v>-1.1841593007735279E-2</c:v>
                </c:pt>
                <c:pt idx="687">
                  <c:v>-1.119127648135131E-2</c:v>
                </c:pt>
                <c:pt idx="688">
                  <c:v>-1.0498179006723809E-2</c:v>
                </c:pt>
                <c:pt idx="689">
                  <c:v>-9.7651287808230847E-3</c:v>
                </c:pt>
                <c:pt idx="690">
                  <c:v>-8.9951059703258281E-3</c:v>
                </c:pt>
                <c:pt idx="691">
                  <c:v>-8.191230591572245E-3</c:v>
                </c:pt>
                <c:pt idx="692">
                  <c:v>-7.3567498623709482E-3</c:v>
                </c:pt>
                <c:pt idx="693">
                  <c:v>-6.4950250769617059E-3</c:v>
                </c:pt>
                <c:pt idx="694">
                  <c:v>-5.6095180572217022E-3</c:v>
                </c:pt>
                <c:pt idx="695">
                  <c:v>-4.7037772347737986E-3</c:v>
                </c:pt>
                <c:pt idx="696">
                  <c:v>-3.7814234199978936E-3</c:v>
                </c:pt>
                <c:pt idx="697">
                  <c:v>-2.8461353150673304E-3</c:v>
                </c:pt>
                <c:pt idx="698">
                  <c:v>-1.901634829025615E-3</c:v>
                </c:pt>
                <c:pt idx="699">
                  <c:v>-9.5167225357341366E-4</c:v>
                </c:pt>
                <c:pt idx="700">
                  <c:v>-1.13586635135393E-8</c:v>
                </c:pt>
                <c:pt idx="701">
                  <c:v>9.4958553281243498E-4</c:v>
                </c:pt>
                <c:pt idx="702">
                  <c:v>1.8933724320101646E-3</c:v>
                </c:pt>
                <c:pt idx="703">
                  <c:v>2.8276344738354968E-3</c:v>
                </c:pt>
                <c:pt idx="704">
                  <c:v>3.7487025509312269E-3</c:v>
                </c:pt>
                <c:pt idx="705">
                  <c:v>4.6529677342560631E-3</c:v>
                </c:pt>
                <c:pt idx="706">
                  <c:v>5.536895423543982E-3</c:v>
                </c:pt>
                <c:pt idx="707">
                  <c:v>6.3970391721272883E-3</c:v>
                </c:pt>
                <c:pt idx="708">
                  <c:v>7.2300541320266332E-3</c:v>
                </c:pt>
                <c:pt idx="709">
                  <c:v>8.032710066835938E-3</c:v>
                </c:pt>
                <c:pt idx="710">
                  <c:v>8.8019038817649144E-3</c:v>
                </c:pt>
                <c:pt idx="711">
                  <c:v>9.5346716222323557E-3</c:v>
                </c:pt>
                <c:pt idx="712">
                  <c:v>1.0228199894618267E-2</c:v>
                </c:pt>
                <c:pt idx="713">
                  <c:v>1.0879836665186778E-2</c:v>
                </c:pt>
                <c:pt idx="714">
                  <c:v>1.1487101395752647E-2</c:v>
                </c:pt>
                <c:pt idx="715">
                  <c:v>1.2047694477393628E-2</c:v>
                </c:pt>
                <c:pt idx="716">
                  <c:v>1.2559505926383481E-2</c:v>
                </c:pt>
                <c:pt idx="717">
                  <c:v>1.3020623309528327E-2</c:v>
                </c:pt>
                <c:pt idx="718">
                  <c:v>1.3429338869223902E-2</c:v>
                </c:pt>
                <c:pt idx="719">
                  <c:v>1.3784155821792215E-2</c:v>
                </c:pt>
                <c:pt idx="720">
                  <c:v>1.408379380599855E-2</c:v>
                </c:pt>
                <c:pt idx="721">
                  <c:v>1.4327193462074499E-2</c:v>
                </c:pt>
                <c:pt idx="722">
                  <c:v>1.4513520125066926E-2</c:v>
                </c:pt>
                <c:pt idx="723">
                  <c:v>1.4642166619886507E-2</c:v>
                </c:pt>
                <c:pt idx="724">
                  <c:v>1.4712755149020557E-2</c:v>
                </c:pt>
                <c:pt idx="725">
                  <c:v>1.4725138267497571E-2</c:v>
                </c:pt>
                <c:pt idx="726">
                  <c:v>1.4679398943324349E-2</c:v>
                </c:pt>
                <c:pt idx="727">
                  <c:v>1.4575849705249794E-2</c:v>
                </c:pt>
                <c:pt idx="728">
                  <c:v>1.4415030883326381E-2</c:v>
                </c:pt>
                <c:pt idx="729">
                  <c:v>1.4197707951327207E-2</c:v>
                </c:pt>
                <c:pt idx="730">
                  <c:v>1.3924867983619464E-2</c:v>
                </c:pt>
                <c:pt idx="731">
                  <c:v>1.3597715242578762E-2</c:v>
                </c:pt>
                <c:pt idx="732">
                  <c:v>1.3217665916042702E-2</c:v>
                </c:pt>
                <c:pt idx="733">
                  <c:v>1.2786342027626589E-2</c:v>
                </c:pt>
                <c:pt idx="734">
                  <c:v>1.2305564545955175E-2</c:v>
                </c:pt>
                <c:pt idx="735">
                  <c:v>1.1777345721980154E-2</c:v>
                </c:pt>
                <c:pt idx="736">
                  <c:v>1.1203880686548068E-2</c:v>
                </c:pt>
                <c:pt idx="737">
                  <c:v>1.0587538343243542E-2</c:v>
                </c:pt>
                <c:pt idx="738">
                  <c:v>9.9308515942448522E-3</c:v>
                </c:pt>
                <c:pt idx="739">
                  <c:v>9.2365069394884231E-3</c:v>
                </c:pt>
                <c:pt idx="740">
                  <c:v>8.5073334918281552E-3</c:v>
                </c:pt>
                <c:pt idx="741">
                  <c:v>7.7462914530954732E-3</c:v>
                </c:pt>
                <c:pt idx="742">
                  <c:v>6.9564600979933966E-3</c:v>
                </c:pt>
                <c:pt idx="743">
                  <c:v>6.1410253146049892E-3</c:v>
                </c:pt>
                <c:pt idx="744">
                  <c:v>5.3032667519370439E-3</c:v>
                </c:pt>
                <c:pt idx="745">
                  <c:v>4.4465446263598904E-3</c:v>
                </c:pt>
                <c:pt idx="746">
                  <c:v>3.5742862400361224E-3</c:v>
                </c:pt>
                <c:pt idx="747">
                  <c:v>2.6899722654444421E-3</c:v>
                </c:pt>
                <c:pt idx="748">
                  <c:v>1.7971228509072103E-3</c:v>
                </c:pt>
                <c:pt idx="749">
                  <c:v>8.9928360260806335E-4</c:v>
                </c:pt>
                <c:pt idx="750">
                  <c:v>1.149894281885312E-8</c:v>
                </c:pt>
                <c:pt idx="751">
                  <c:v>-8.9713920681369543E-4</c:v>
                </c:pt>
                <c:pt idx="752">
                  <c:v>-1.7886310396367489E-3</c:v>
                </c:pt>
                <c:pt idx="753">
                  <c:v>-2.6709572560905262E-3</c:v>
                </c:pt>
                <c:pt idx="754">
                  <c:v>-3.5406556428235147E-3</c:v>
                </c:pt>
                <c:pt idx="755">
                  <c:v>-4.3943221059127647E-3</c:v>
                </c:pt>
                <c:pt idx="756">
                  <c:v>-5.2286239977074288E-3</c:v>
                </c:pt>
                <c:pt idx="757">
                  <c:v>-6.0403131289948082E-3</c:v>
                </c:pt>
                <c:pt idx="758">
                  <c:v>-6.8262384156823619E-3</c:v>
                </c:pt>
                <c:pt idx="759">
                  <c:v>-7.5833581107630161E-3</c:v>
                </c:pt>
                <c:pt idx="760">
                  <c:v>-8.3087515740952293E-3</c:v>
                </c:pt>
                <c:pt idx="761">
                  <c:v>-8.9996305344734531E-3</c:v>
                </c:pt>
                <c:pt idx="762">
                  <c:v>-9.6533498005943168E-3</c:v>
                </c:pt>
                <c:pt idx="763">
                  <c:v>-1.026741737980854E-2</c:v>
                </c:pt>
                <c:pt idx="764">
                  <c:v>-1.083950396600037E-2</c:v>
                </c:pt>
                <c:pt idx="765">
                  <c:v>-1.1367451760531376E-2</c:v>
                </c:pt>
                <c:pt idx="766">
                  <c:v>-1.1849282592916682E-2</c:v>
                </c:pt>
                <c:pt idx="767">
                  <c:v>-1.2283205310762083E-2</c:v>
                </c:pt>
                <c:pt idx="768">
                  <c:v>-1.2667622411460099E-2</c:v>
                </c:pt>
                <c:pt idx="769">
                  <c:v>-1.3001135891218903E-2</c:v>
                </c:pt>
                <c:pt idx="770">
                  <c:v>-1.3282552290158811E-2</c:v>
                </c:pt>
                <c:pt idx="771">
                  <c:v>-1.3510886915454226E-2</c:v>
                </c:pt>
                <c:pt idx="772">
                  <c:v>-1.368536722779885E-2</c:v>
                </c:pt>
                <c:pt idx="773">
                  <c:v>-1.3805435379827676E-2</c:v>
                </c:pt>
                <c:pt idx="774">
                  <c:v>-1.3870749898518983E-2</c:v>
                </c:pt>
                <c:pt idx="775">
                  <c:v>-1.388118650701313E-2</c:v>
                </c:pt>
                <c:pt idx="776">
                  <c:v>-1.3836838084708614E-2</c:v>
                </c:pt>
                <c:pt idx="777">
                  <c:v>-1.3738013767914821E-2</c:v>
                </c:pt>
                <c:pt idx="778">
                  <c:v>-1.3585237196742888E-2</c:v>
                </c:pt>
                <c:pt idx="779">
                  <c:v>-1.3379243917286641E-2</c:v>
                </c:pt>
                <c:pt idx="780">
                  <c:v>-1.3120977951472657E-2</c:v>
                </c:pt>
                <c:pt idx="781">
                  <c:v>-1.2811587550226452E-2</c:v>
                </c:pt>
                <c:pt idx="782">
                  <c:v>-1.2452420148801685E-2</c:v>
                </c:pt>
                <c:pt idx="783">
                  <c:v>-1.2045016546234707E-2</c:v>
                </c:pt>
                <c:pt idx="784">
                  <c:v>-1.1591104333907651E-2</c:v>
                </c:pt>
                <c:pt idx="785">
                  <c:v>-1.1092590601118743E-2</c:v>
                </c:pt>
                <c:pt idx="786">
                  <c:v>-1.0551553948353116E-2</c:v>
                </c:pt>
                <c:pt idx="787">
                  <c:v>-9.9702358416167546E-3</c:v>
                </c:pt>
                <c:pt idx="788">
                  <c:v>-9.3510313437236911E-3</c:v>
                </c:pt>
                <c:pt idx="789">
                  <c:v>-8.6964792608058648E-3</c:v>
                </c:pt>
                <c:pt idx="790">
                  <c:v>-8.0092517445397773E-3</c:v>
                </c:pt>
                <c:pt idx="791">
                  <c:v>-7.2921433926348414E-3</c:v>
                </c:pt>
                <c:pt idx="792">
                  <c:v>-6.5480598920149551E-3</c:v>
                </c:pt>
                <c:pt idx="793">
                  <c:v>-5.7800062508226507E-3</c:v>
                </c:pt>
                <c:pt idx="794">
                  <c:v>-4.9910746668888973E-3</c:v>
                </c:pt>
                <c:pt idx="795">
                  <c:v>-4.184432081633869E-3</c:v>
                </c:pt>
                <c:pt idx="796">
                  <c:v>-3.3633074694839173E-3</c:v>
                </c:pt>
                <c:pt idx="797">
                  <c:v>-2.5309789138145047E-3</c:v>
                </c:pt>
                <c:pt idx="798">
                  <c:v>-1.6907605211432337E-3</c:v>
                </c:pt>
                <c:pt idx="799">
                  <c:v>-8.4598922580875386E-4</c:v>
                </c:pt>
                <c:pt idx="800">
                  <c:v>-1.153767117685923E-8</c:v>
                </c:pt>
                <c:pt idx="801">
                  <c:v>8.4382971453830487E-4</c:v>
                </c:pt>
                <c:pt idx="802">
                  <c:v>1.6822085917063407E-3</c:v>
                </c:pt>
                <c:pt idx="803">
                  <c:v>2.5118291524795157E-3</c:v>
                </c:pt>
                <c:pt idx="804">
                  <c:v>3.3294384094027011E-3</c:v>
                </c:pt>
                <c:pt idx="805">
                  <c:v>4.131839082134694E-3</c:v>
                </c:pt>
                <c:pt idx="806">
                  <c:v>4.9159020977534796E-3</c:v>
                </c:pt>
                <c:pt idx="807">
                  <c:v>5.6785787892958354E-3</c:v>
                </c:pt>
                <c:pt idx="808">
                  <c:v>6.4169127449971424E-3</c:v>
                </c:pt>
                <c:pt idx="809">
                  <c:v>7.1280512622021045E-3</c:v>
                </c:pt>
                <c:pt idx="810">
                  <c:v>7.8092563616054926E-3</c:v>
                </c:pt>
                <c:pt idx="811">
                  <c:v>8.4579153193340955E-3</c:v>
                </c:pt>
                <c:pt idx="812">
                  <c:v>9.0715506764057745E-3</c:v>
                </c:pt>
                <c:pt idx="813">
                  <c:v>9.6478296872741891E-3</c:v>
                </c:pt>
                <c:pt idx="814">
                  <c:v>1.0184573171489708E-2</c:v>
                </c:pt>
                <c:pt idx="815">
                  <c:v>1.0679763734967285E-2</c:v>
                </c:pt>
                <c:pt idx="816">
                  <c:v>1.1131553329934589E-2</c:v>
                </c:pt>
                <c:pt idx="817">
                  <c:v>1.1538270125335721E-2</c:v>
                </c:pt>
                <c:pt idx="818">
                  <c:v>1.1898424662271435E-2</c:v>
                </c:pt>
                <c:pt idx="819">
                  <c:v>1.221071527195489E-2</c:v>
                </c:pt>
                <c:pt idx="820">
                  <c:v>1.2474032736644738E-2</c:v>
                </c:pt>
                <c:pt idx="821">
                  <c:v>1.268746417706538E-2</c:v>
                </c:pt>
                <c:pt idx="822">
                  <c:v>1.2850296152934568E-2</c:v>
                </c:pt>
                <c:pt idx="823">
                  <c:v>1.2962016966369696E-2</c:v>
                </c:pt>
                <c:pt idx="824">
                  <c:v>1.3022318161129916E-2</c:v>
                </c:pt>
                <c:pt idx="825">
                  <c:v>1.3031095213856043E-2</c:v>
                </c:pt>
                <c:pt idx="826">
                  <c:v>1.2988447416681344E-2</c:v>
                </c:pt>
                <c:pt idx="827">
                  <c:v>1.2894676953792119E-2</c:v>
                </c:pt>
                <c:pt idx="828">
                  <c:v>1.2750287177703577E-2</c:v>
                </c:pt>
                <c:pt idx="829">
                  <c:v>1.255598009417256E-2</c:v>
                </c:pt>
                <c:pt idx="830">
                  <c:v>1.2312653067779889E-2</c:v>
                </c:pt>
                <c:pt idx="831">
                  <c:v>1.2021394763271928E-2</c:v>
                </c:pt>
                <c:pt idx="832">
                  <c:v>1.1683480340738022E-2</c:v>
                </c:pt>
                <c:pt idx="833">
                  <c:v>1.1300365925610184E-2</c:v>
                </c:pt>
                <c:pt idx="834">
                  <c:v>1.0873682377287577E-2</c:v>
                </c:pt>
                <c:pt idx="835">
                  <c:v>1.0405228382905264E-2</c:v>
                </c:pt>
                <c:pt idx="836">
                  <c:v>9.8969629053695107E-3</c:v>
                </c:pt>
                <c:pt idx="837">
                  <c:v>9.3509970172625679E-3</c:v>
                </c:pt>
                <c:pt idx="838">
                  <c:v>8.7695851545704761E-3</c:v>
                </c:pt>
                <c:pt idx="839">
                  <c:v>8.1551158263934026E-3</c:v>
                </c:pt>
                <c:pt idx="840">
                  <c:v>7.5101018188587741E-3</c:v>
                </c:pt>
                <c:pt idx="841">
                  <c:v>6.8371699333597364E-3</c:v>
                </c:pt>
                <c:pt idx="842">
                  <c:v>6.1390503009767809E-3</c:v>
                </c:pt>
                <c:pt idx="843">
                  <c:v>5.418565316511627E-3</c:v>
                </c:pt>
                <c:pt idx="844">
                  <c:v>4.6786182369493072E-3</c:v>
                </c:pt>
                <c:pt idx="845">
                  <c:v>3.9221814903770335E-3</c:v>
                </c:pt>
                <c:pt idx="846">
                  <c:v>3.1522847424107639E-3</c:v>
                </c:pt>
                <c:pt idx="847">
                  <c:v>2.3720027680148659E-3</c:v>
                </c:pt>
                <c:pt idx="848">
                  <c:v>1.5844431772445607E-3</c:v>
                </c:pt>
                <c:pt idx="849">
                  <c:v>7.9273404388635865E-4</c:v>
                </c:pt>
                <c:pt idx="850">
                  <c:v>1.1486227172256133E-8</c:v>
                </c:pt>
                <c:pt idx="851">
                  <c:v>-7.9059275075973943E-4</c:v>
                </c:pt>
                <c:pt idx="852">
                  <c:v>-1.5759636626652346E-3</c:v>
                </c:pt>
                <c:pt idx="853">
                  <c:v>-2.353015253512137E-3</c:v>
                </c:pt>
                <c:pt idx="854">
                  <c:v>-3.1187026559516997E-3</c:v>
                </c:pt>
                <c:pt idx="855">
                  <c:v>-3.8700340562113915E-3</c:v>
                </c:pt>
                <c:pt idx="856">
                  <c:v>-4.6040823771204848E-3</c:v>
                </c:pt>
                <c:pt idx="857">
                  <c:v>-5.3179966736242234E-3</c:v>
                </c:pt>
                <c:pt idx="858">
                  <c:v>-6.0090131964579321E-3</c:v>
                </c:pt>
                <c:pt idx="859">
                  <c:v>-6.674466081089586E-3</c:v>
                </c:pt>
                <c:pt idx="860">
                  <c:v>-7.3117976206374946E-3</c:v>
                </c:pt>
                <c:pt idx="861">
                  <c:v>-7.9185680832300747E-3</c:v>
                </c:pt>
                <c:pt idx="862">
                  <c:v>-8.4924650361871464E-3</c:v>
                </c:pt>
                <c:pt idx="863">
                  <c:v>-9.0313121414574756E-3</c:v>
                </c:pt>
                <c:pt idx="864">
                  <c:v>-9.5330773889373659E-3</c:v>
                </c:pt>
                <c:pt idx="865">
                  <c:v>-9.9958807366132569E-3</c:v>
                </c:pt>
                <c:pt idx="866">
                  <c:v>-1.0418001128904997E-2</c:v>
                </c:pt>
                <c:pt idx="867">
                  <c:v>-1.0797882867126303E-2</c:v>
                </c:pt>
                <c:pt idx="868">
                  <c:v>-1.1134141308617691E-2</c:v>
                </c:pt>
                <c:pt idx="869">
                  <c:v>-1.1425567873828165E-2</c:v>
                </c:pt>
                <c:pt idx="870">
                  <c:v>-1.1671134343420615E-2</c:v>
                </c:pt>
                <c:pt idx="871">
                  <c:v>-1.1869996430335794E-2</c:v>
                </c:pt>
                <c:pt idx="872">
                  <c:v>-1.2021496614662956E-2</c:v>
                </c:pt>
                <c:pt idx="873">
                  <c:v>-1.2125166232117809E-2</c:v>
                </c:pt>
                <c:pt idx="874">
                  <c:v>-1.2180726809909146E-2</c:v>
                </c:pt>
                <c:pt idx="875">
                  <c:v>-1.218809064677333E-2</c:v>
                </c:pt>
                <c:pt idx="876">
                  <c:v>-1.2147360636957691E-2</c:v>
                </c:pt>
                <c:pt idx="877">
                  <c:v>-1.2058829340928348E-2</c:v>
                </c:pt>
                <c:pt idx="878">
                  <c:v>-1.192297730855321E-2</c:v>
                </c:pt>
                <c:pt idx="879">
                  <c:v>-1.1740470663455205E-2</c:v>
                </c:pt>
                <c:pt idx="880">
                  <c:v>-1.1512157960132257E-2</c:v>
                </c:pt>
                <c:pt idx="881">
                  <c:v>-1.1239066328288316E-2</c:v>
                </c:pt>
                <c:pt idx="882">
                  <c:v>-1.0922396921602191E-2</c:v>
                </c:pt>
                <c:pt idx="883">
                  <c:v>-1.0563519690867095E-2</c:v>
                </c:pt>
                <c:pt idx="884">
                  <c:v>-1.0163967504054287E-2</c:v>
                </c:pt>
                <c:pt idx="885">
                  <c:v>-9.7254296383773187E-3</c:v>
                </c:pt>
                <c:pt idx="886">
                  <c:v>-9.2497446718498993E-3</c:v>
                </c:pt>
                <c:pt idx="887">
                  <c:v>-8.738892804132958E-3</c:v>
                </c:pt>
                <c:pt idx="888">
                  <c:v>-8.1949876386413247E-3</c:v>
                </c:pt>
                <c:pt idx="889">
                  <c:v>-7.6202674599264043E-3</c:v>
                </c:pt>
                <c:pt idx="890">
                  <c:v>-7.0170860422537418E-3</c:v>
                </c:pt>
                <c:pt idx="891">
                  <c:v>-6.3879030270498948E-3</c:v>
                </c:pt>
                <c:pt idx="892">
                  <c:v>-5.7352739084974144E-3</c:v>
                </c:pt>
                <c:pt idx="893">
                  <c:v>-5.0618396679937691E-3</c:v>
                </c:pt>
                <c:pt idx="894">
                  <c:v>-4.3703160994711153E-3</c:v>
                </c:pt>
                <c:pt idx="895">
                  <c:v>-3.6634828686768028E-3</c:v>
                </c:pt>
                <c:pt idx="896">
                  <c:v>-2.9441723504495749E-3</c:v>
                </c:pt>
                <c:pt idx="897">
                  <c:v>-2.2152582887789737E-3</c:v>
                </c:pt>
                <c:pt idx="898">
                  <c:v>-1.4796443250140502E-3</c:v>
                </c:pt>
                <c:pt idx="899">
                  <c:v>-7.4025243998053513E-4</c:v>
                </c:pt>
                <c:pt idx="900">
                  <c:v>-1.1355977128637347E-8</c:v>
                </c:pt>
                <c:pt idx="901">
                  <c:v>7.3815505534556851E-4</c:v>
                </c:pt>
                <c:pt idx="902">
                  <c:v>1.4713393133787111E-3</c:v>
                </c:pt>
                <c:pt idx="903">
                  <c:v>2.1966617717049065E-3</c:v>
                </c:pt>
                <c:pt idx="904">
                  <c:v>2.9112819190042719E-3</c:v>
                </c:pt>
                <c:pt idx="905">
                  <c:v>3.6124094934067916E-3</c:v>
                </c:pt>
                <c:pt idx="906">
                  <c:v>4.2973153668432124E-3</c:v>
                </c:pt>
                <c:pt idx="907">
                  <c:v>4.9633421569829717E-3</c:v>
                </c:pt>
                <c:pt idx="908">
                  <c:v>5.607914525543373E-3</c:v>
                </c:pt>
                <c:pt idx="909">
                  <c:v>6.2285491231141698E-3</c:v>
                </c:pt>
                <c:pt idx="910">
                  <c:v>6.8228641421544762E-3</c:v>
                </c:pt>
                <c:pt idx="911">
                  <c:v>7.3885884414760898E-3</c:v>
                </c:pt>
                <c:pt idx="912">
                  <c:v>7.9235702073327235E-3</c:v>
                </c:pt>
                <c:pt idx="913">
                  <c:v>8.4257851181633644E-3</c:v>
                </c:pt>
                <c:pt idx="914">
                  <c:v>8.8933439820993391E-3</c:v>
                </c:pt>
                <c:pt idx="915">
                  <c:v>9.3244998185193061E-3</c:v>
                </c:pt>
                <c:pt idx="916">
                  <c:v>9.7176543572177858E-3</c:v>
                </c:pt>
                <c:pt idx="917">
                  <c:v>1.0071363931135672E-2</c:v>
                </c:pt>
                <c:pt idx="918">
                  <c:v>1.0384344741068299E-2</c:v>
                </c:pt>
                <c:pt idx="919">
                  <c:v>1.0655477473315531E-2</c:v>
                </c:pt>
                <c:pt idx="920">
                  <c:v>1.088381125385391E-2</c:v>
                </c:pt>
                <c:pt idx="921">
                  <c:v>1.1068566925283106E-2</c:v>
                </c:pt>
                <c:pt idx="922">
                  <c:v>1.120913963552094E-2</c:v>
                </c:pt>
                <c:pt idx="923">
                  <c:v>1.1305100729975008E-2</c:v>
                </c:pt>
                <c:pt idx="924">
                  <c:v>1.1356198941701066E-2</c:v>
                </c:pt>
                <c:pt idx="925">
                  <c:v>1.1362360876851982E-2</c:v>
                </c:pt>
                <c:pt idx="926">
                  <c:v>1.1323690795518824E-2</c:v>
                </c:pt>
                <c:pt idx="927">
                  <c:v>1.1240469690853652E-2</c:v>
                </c:pt>
                <c:pt idx="928">
                  <c:v>1.1113153672133072E-2</c:v>
                </c:pt>
                <c:pt idx="929">
                  <c:v>1.0942371660160129E-2</c:v>
                </c:pt>
                <c:pt idx="930">
                  <c:v>1.0728922406100129E-2</c:v>
                </c:pt>
                <c:pt idx="931">
                  <c:v>1.0473770847490935E-2</c:v>
                </c:pt>
                <c:pt idx="932">
                  <c:v>1.0178043817752962E-2</c:v>
                </c:pt>
                <c:pt idx="933">
                  <c:v>9.8430251280351468E-3</c:v>
                </c:pt>
                <c:pt idx="934">
                  <c:v>9.4701500426628352E-3</c:v>
                </c:pt>
                <c:pt idx="935">
                  <c:v>9.0609991717928613E-3</c:v>
                </c:pt>
                <c:pt idx="936">
                  <c:v>8.6172918071178543E-3</c:v>
                </c:pt>
                <c:pt idx="937">
                  <c:v>8.1408787285925689E-3</c:v>
                </c:pt>
                <c:pt idx="938">
                  <c:v>7.6337345121668459E-3</c:v>
                </c:pt>
                <c:pt idx="939">
                  <c:v>7.097949370396919E-3</c:v>
                </c:pt>
                <c:pt idx="940">
                  <c:v>6.5357205595655016E-3</c:v>
                </c:pt>
                <c:pt idx="941">
                  <c:v>5.9493433885546738E-3</c:v>
                </c:pt>
                <c:pt idx="942">
                  <c:v>5.3412018661933586E-3</c:v>
                </c:pt>
                <c:pt idx="943">
                  <c:v>4.7137590251225226E-3</c:v>
                </c:pt>
                <c:pt idx="944">
                  <c:v>4.0695469613910001E-3</c:v>
                </c:pt>
                <c:pt idx="945">
                  <c:v>3.4111566300067966E-3</c:v>
                </c:pt>
                <c:pt idx="946">
                  <c:v>2.741227437514664E-3</c:v>
                </c:pt>
                <c:pt idx="947">
                  <c:v>2.0624366733565632E-3</c:v>
                </c:pt>
                <c:pt idx="948">
                  <c:v>1.3774888222862112E-3</c:v>
                </c:pt>
                <c:pt idx="949">
                  <c:v>6.8910480045542477E-4</c:v>
                </c:pt>
                <c:pt idx="950">
                  <c:v>1.1157970483783616E-8</c:v>
                </c:pt>
                <c:pt idx="951">
                  <c:v>-6.8707070928140457E-4</c:v>
                </c:pt>
                <c:pt idx="952">
                  <c:v>-1.3694352958921517E-3</c:v>
                </c:pt>
                <c:pt idx="953">
                  <c:v>-2.044403628969673E-3</c:v>
                </c:pt>
                <c:pt idx="954">
                  <c:v>-2.7093337741384664E-3</c:v>
                </c:pt>
                <c:pt idx="955">
                  <c:v>-3.3616311643504455E-3</c:v>
                </c:pt>
                <c:pt idx="956">
                  <c:v>-3.9987587111774293E-3</c:v>
                </c:pt>
                <c:pt idx="957">
                  <c:v>-4.6182466592332751E-3</c:v>
                </c:pt>
                <c:pt idx="958">
                  <c:v>-5.2177021455085369E-3</c:v>
                </c:pt>
                <c:pt idx="959">
                  <c:v>-5.7948184266773889E-3</c:v>
                </c:pt>
                <c:pt idx="960">
                  <c:v>-6.3473837388642283E-3</c:v>
                </c:pt>
                <c:pt idx="961">
                  <c:v>-6.8732897559116782E-3</c:v>
                </c:pt>
                <c:pt idx="962">
                  <c:v>-7.3705396138835748E-3</c:v>
                </c:pt>
                <c:pt idx="963">
                  <c:v>-7.8372554713476202E-3</c:v>
                </c:pt>
                <c:pt idx="964">
                  <c:v>-8.2716855769083848E-3</c:v>
                </c:pt>
                <c:pt idx="965">
                  <c:v>-8.6722108174973628E-3</c:v>
                </c:pt>
                <c:pt idx="966">
                  <c:v>-9.0373507230579499E-3</c:v>
                </c:pt>
                <c:pt idx="967">
                  <c:v>-9.3657689054873969E-3</c:v>
                </c:pt>
                <c:pt idx="968">
                  <c:v>-9.6562779120021279E-3</c:v>
                </c:pt>
                <c:pt idx="969">
                  <c:v>-9.9078434754671721E-3</c:v>
                </c:pt>
                <c:pt idx="970">
                  <c:v>-1.0119588146670921E-2</c:v>
                </c:pt>
                <c:pt idx="971">
                  <c:v>-1.0290794296013954E-2</c:v>
                </c:pt>
                <c:pt idx="972">
                  <c:v>-1.0420906474614531E-2</c:v>
                </c:pt>
                <c:pt idx="973">
                  <c:v>-1.0509533127397132E-2</c:v>
                </c:pt>
                <c:pt idx="974">
                  <c:v>-1.0556447653316521E-2</c:v>
                </c:pt>
                <c:pt idx="975">
                  <c:v>-1.0561588810467627E-2</c:v>
                </c:pt>
                <c:pt idx="976">
                  <c:v>-1.0525060466429922E-2</c:v>
                </c:pt>
                <c:pt idx="977">
                  <c:v>-1.0447130696784775E-2</c:v>
                </c:pt>
                <c:pt idx="978">
                  <c:v>-1.0328230237314275E-2</c:v>
                </c:pt>
                <c:pt idx="979">
                  <c:v>-1.0168950297930981E-2</c:v>
                </c:pt>
                <c:pt idx="980">
                  <c:v>-9.9700397488888693E-3</c:v>
                </c:pt>
                <c:pt idx="981">
                  <c:v>-9.7324016922780351E-3</c:v>
                </c:pt>
                <c:pt idx="982">
                  <c:v>-9.4570894341987309E-3</c:v>
                </c:pt>
                <c:pt idx="983">
                  <c:v>-9.1453018753350802E-3</c:v>
                </c:pt>
                <c:pt idx="984">
                  <c:v>-8.7983783398974252E-3</c:v>
                </c:pt>
                <c:pt idx="985">
                  <c:v>-8.4177928650631621E-3</c:v>
                </c:pt>
                <c:pt idx="986">
                  <c:v>-8.0051479751151403E-3</c:v>
                </c:pt>
                <c:pt idx="987">
                  <c:v>-7.5621679664413166E-3</c:v>
                </c:pt>
                <c:pt idx="988">
                  <c:v>-7.0906917314180491E-3</c:v>
                </c:pt>
                <c:pt idx="989">
                  <c:v>-6.5926651509360884E-3</c:v>
                </c:pt>
                <c:pt idx="990">
                  <c:v>-6.0701330869484503E-3</c:v>
                </c:pt>
                <c:pt idx="991">
                  <c:v>-5.5252310079054153E-3</c:v>
                </c:pt>
                <c:pt idx="992">
                  <c:v>-4.9601762812952945E-3</c:v>
                </c:pt>
                <c:pt idx="993">
                  <c:v>-4.3772591687245947E-3</c:v>
                </c:pt>
                <c:pt idx="994">
                  <c:v>-3.778833560038863E-3</c:v>
                </c:pt>
                <c:pt idx="995">
                  <c:v>-3.1673074839097637E-3</c:v>
                </c:pt>
                <c:pt idx="996">
                  <c:v>-2.5451334330838858E-3</c:v>
                </c:pt>
                <c:pt idx="997">
                  <c:v>-1.9147985431065063E-3</c:v>
                </c:pt>
                <c:pt idx="998">
                  <c:v>-1.2788146637966024E-3</c:v>
                </c:pt>
                <c:pt idx="999">
                  <c:v>-6.3970836305376946E-4</c:v>
                </c:pt>
                <c:pt idx="1000">
                  <c:v>-1.0902725435809766E-8</c:v>
                </c:pt>
                <c:pt idx="1001">
                  <c:v>6.3775177374610342E-4</c:v>
                </c:pt>
                <c:pt idx="1002">
                  <c:v>1.2710690023459302E-3</c:v>
                </c:pt>
                <c:pt idx="1003">
                  <c:v>1.8974552689483119E-3</c:v>
                </c:pt>
                <c:pt idx="1004">
                  <c:v>2.5144599504683843E-3</c:v>
                </c:pt>
                <c:pt idx="1005">
                  <c:v>3.119676888580817E-3</c:v>
                </c:pt>
                <c:pt idx="1006">
                  <c:v>3.710753758662302E-3</c:v>
                </c:pt>
                <c:pt idx="1007">
                  <c:v>4.2854011975383098E-3</c:v>
                </c:pt>
                <c:pt idx="1008">
                  <c:v>4.8414016546787187E-3</c:v>
                </c:pt>
                <c:pt idx="1009">
                  <c:v>5.3766179326895612E-3</c:v>
                </c:pt>
                <c:pt idx="1010">
                  <c:v>5.8890013842813121E-3</c:v>
                </c:pt>
                <c:pt idx="1011">
                  <c:v>6.3765997343521426E-3</c:v>
                </c:pt>
                <c:pt idx="1012">
                  <c:v>6.8375644974045576E-3</c:v>
                </c:pt>
                <c:pt idx="1013">
                  <c:v>7.2701579622039296E-3</c:v>
                </c:pt>
                <c:pt idx="1014">
                  <c:v>7.6727597173871561E-3</c:v>
                </c:pt>
                <c:pt idx="1015">
                  <c:v>8.0438726936238689E-3</c:v>
                </c:pt>
                <c:pt idx="1016">
                  <c:v>8.3821286999208079E-3</c:v>
                </c:pt>
                <c:pt idx="1017">
                  <c:v>8.6862934337291788E-3</c:v>
                </c:pt>
                <c:pt idx="1018">
                  <c:v>8.9552709466582739E-3</c:v>
                </c:pt>
                <c:pt idx="1019">
                  <c:v>9.1881075498079588E-3</c:v>
                </c:pt>
                <c:pt idx="1020">
                  <c:v>9.3839951449983354E-3</c:v>
                </c:pt>
                <c:pt idx="1021">
                  <c:v>9.5422739704878329E-3</c:v>
                </c:pt>
                <c:pt idx="1022">
                  <c:v>9.6624347521207868E-3</c:v>
                </c:pt>
                <c:pt idx="1023">
                  <c:v>9.7441202532273126E-3</c:v>
                </c:pt>
                <c:pt idx="1024">
                  <c:v>9.7871262189948467E-3</c:v>
                </c:pt>
                <c:pt idx="1025">
                  <c:v>9.7914017134400275E-3</c:v>
                </c:pt>
                <c:pt idx="1026">
                  <c:v>9.7570488495174381E-3</c:v>
                </c:pt>
                <c:pt idx="1027">
                  <c:v>9.6843219153003798E-3</c:v>
                </c:pt>
                <c:pt idx="1028">
                  <c:v>9.5736259015485013E-3</c:v>
                </c:pt>
                <c:pt idx="1029">
                  <c:v>9.4255144383281128E-3</c:v>
                </c:pt>
                <c:pt idx="1030">
                  <c:v>9.2406871506648999E-3</c:v>
                </c:pt>
                <c:pt idx="1031">
                  <c:v>9.0199864454754801E-3</c:v>
                </c:pt>
                <c:pt idx="1032">
                  <c:v>8.764393744235861E-3</c:v>
                </c:pt>
                <c:pt idx="1033">
                  <c:v>8.4750251779919256E-3</c:v>
                </c:pt>
                <c:pt idx="1034">
                  <c:v>8.1531267633932463E-3</c:v>
                </c:pt>
                <c:pt idx="1035">
                  <c:v>7.8000690804243102E-3</c:v>
                </c:pt>
                <c:pt idx="1036">
                  <c:v>7.4173414744158712E-3</c:v>
                </c:pt>
                <c:pt idx="1037">
                  <c:v>7.0065458067294726E-3</c:v>
                </c:pt>
                <c:pt idx="1038">
                  <c:v>6.5693897802177785E-3</c:v>
                </c:pt>
                <c:pt idx="1039">
                  <c:v>6.1076798671641204E-3</c:v>
                </c:pt>
                <c:pt idx="1040">
                  <c:v>5.6233138688907228E-3</c:v>
                </c:pt>
                <c:pt idx="1041">
                  <c:v>5.1182731375904247E-3</c:v>
                </c:pt>
                <c:pt idx="1042">
                  <c:v>4.5946144921798007E-3</c:v>
                </c:pt>
                <c:pt idx="1043">
                  <c:v>4.0544618610788806E-3</c:v>
                </c:pt>
                <c:pt idx="1044">
                  <c:v>3.4999976858040693E-3</c:v>
                </c:pt>
                <c:pt idx="1045">
                  <c:v>2.9334541200990226E-3</c:v>
                </c:pt>
                <c:pt idx="1046">
                  <c:v>2.3571040600284783E-3</c:v>
                </c:pt>
                <c:pt idx="1047">
                  <c:v>1.7732520410206661E-3</c:v>
                </c:pt>
                <c:pt idx="1048">
                  <c:v>1.184225038253313E-3</c:v>
                </c:pt>
                <c:pt idx="1049">
                  <c:v>5.9236320705133533E-4</c:v>
                </c:pt>
                <c:pt idx="1050">
                  <c:v>1.0600084355265456E-8</c:v>
                </c:pt>
                <c:pt idx="1051">
                  <c:v>-5.9049410187021344E-4</c:v>
                </c:pt>
                <c:pt idx="1052">
                  <c:v>-1.1768268090013622E-3</c:v>
                </c:pt>
                <c:pt idx="1053">
                  <c:v>-1.7566871550926478E-3</c:v>
                </c:pt>
                <c:pt idx="1054">
                  <c:v>-2.3278075078736853E-3</c:v>
                </c:pt>
                <c:pt idx="1055">
                  <c:v>-2.8879618218647395E-3</c:v>
                </c:pt>
                <c:pt idx="1056">
                  <c:v>-3.4349742992129065E-3</c:v>
                </c:pt>
                <c:pt idx="1057">
                  <c:v>-3.9667278248885713E-3</c:v>
                </c:pt>
                <c:pt idx="1058">
                  <c:v>-4.4811721436078134E-3</c:v>
                </c:pt>
                <c:pt idx="1059">
                  <c:v>-4.9763317469701711E-3</c:v>
                </c:pt>
                <c:pt idx="1060">
                  <c:v>-5.4503134405469453E-3</c:v>
                </c:pt>
                <c:pt idx="1061">
                  <c:v>-5.9013135620135399E-3</c:v>
                </c:pt>
                <c:pt idx="1062">
                  <c:v>-6.3276248228941586E-3</c:v>
                </c:pt>
                <c:pt idx="1063">
                  <c:v>-6.7276427480578863E-3</c:v>
                </c:pt>
                <c:pt idx="1064">
                  <c:v>-7.0998716887794629E-3</c:v>
                </c:pt>
                <c:pt idx="1065">
                  <c:v>-7.4429303869404688E-3</c:v>
                </c:pt>
                <c:pt idx="1066">
                  <c:v>-7.7555570697903633E-3</c:v>
                </c:pt>
                <c:pt idx="1067">
                  <c:v>-8.0366140566111993E-3</c:v>
                </c:pt>
                <c:pt idx="1068">
                  <c:v>-8.2850918606156166E-3</c:v>
                </c:pt>
                <c:pt idx="1069">
                  <c:v>-8.500112771458174E-3</c:v>
                </c:pt>
                <c:pt idx="1070">
                  <c:v>-8.6809339058393879E-3</c:v>
                </c:pt>
                <c:pt idx="1071">
                  <c:v>-8.8269497158248479E-3</c:v>
                </c:pt>
                <c:pt idx="1072">
                  <c:v>-8.9376939466787007E-3</c:v>
                </c:pt>
                <c:pt idx="1073">
                  <c:v>-9.0128410382136048E-3</c:v>
                </c:pt>
                <c:pt idx="1074">
                  <c:v>-9.0522069658786689E-3</c:v>
                </c:pt>
                <c:pt idx="1075">
                  <c:v>-9.0557495200337679E-3</c:v>
                </c:pt>
                <c:pt idx="1076">
                  <c:v>-9.023568024085769E-3</c:v>
                </c:pt>
                <c:pt idx="1077">
                  <c:v>-8.9559024943780194E-3</c:v>
                </c:pt>
                <c:pt idx="1078">
                  <c:v>-8.8531322469230945E-3</c:v>
                </c:pt>
                <c:pt idx="1079">
                  <c:v>-8.7157739582397076E-3</c:v>
                </c:pt>
                <c:pt idx="1080">
                  <c:v>-8.5444791896898097E-3</c:v>
                </c:pt>
                <c:pt idx="1081">
                  <c:v>-8.340031386804175E-3</c:v>
                </c:pt>
                <c:pt idx="1082">
                  <c:v>-8.1033423671227987E-3</c:v>
                </c:pt>
                <c:pt idx="1083">
                  <c:v>-7.8354483120570938E-3</c:v>
                </c:pt>
                <c:pt idx="1084">
                  <c:v>-7.5375052801914056E-3</c:v>
                </c:pt>
                <c:pt idx="1085">
                  <c:v>-7.2107842612795705E-3</c:v>
                </c:pt>
                <c:pt idx="1086">
                  <c:v>-6.856665791944808E-3</c:v>
                </c:pt>
                <c:pt idx="1087">
                  <c:v>-6.476634155759272E-3</c:v>
                </c:pt>
                <c:pt idx="1088">
                  <c:v>-6.0722711919493208E-3</c:v>
                </c:pt>
                <c:pt idx="1089">
                  <c:v>-5.6452497384430148E-3</c:v>
                </c:pt>
                <c:pt idx="1090">
                  <c:v>-5.1973267363399226E-3</c:v>
                </c:pt>
                <c:pt idx="1091">
                  <c:v>-4.7303360241354384E-3</c:v>
                </c:pt>
                <c:pt idx="1092">
                  <c:v>-4.24618085116793E-3</c:v>
                </c:pt>
                <c:pt idx="1093">
                  <c:v>-3.7468261407729662E-3</c:v>
                </c:pt>
                <c:pt idx="1094">
                  <c:v>-3.2342905345202062E-3</c:v>
                </c:pt>
                <c:pt idx="1095">
                  <c:v>-2.7106382496759397E-3</c:v>
                </c:pt>
                <c:pt idx="1096">
                  <c:v>-2.1779707826658314E-3</c:v>
                </c:pt>
                <c:pt idx="1097">
                  <c:v>-1.6384184918202304E-3</c:v>
                </c:pt>
                <c:pt idx="1098">
                  <c:v>-1.0941320930526958E-3</c:v>
                </c:pt>
                <c:pt idx="1099">
                  <c:v>-5.4727410235862271E-4</c:v>
                </c:pt>
                <c:pt idx="1100">
                  <c:v>-1.0259124828329705E-8</c:v>
                </c:pt>
                <c:pt idx="1101">
                  <c:v>5.4549903579662669E-4</c:v>
                </c:pt>
                <c:pt idx="1102">
                  <c:v>1.08710723346025E-3</c:v>
                </c:pt>
                <c:pt idx="1103">
                  <c:v>1.6226900681574506E-3</c:v>
                </c:pt>
                <c:pt idx="1104">
                  <c:v>2.1501538736502946E-3</c:v>
                </c:pt>
                <c:pt idx="1105">
                  <c:v>2.6674437518125764E-3</c:v>
                </c:pt>
                <c:pt idx="1106">
                  <c:v>3.1725515618743821E-3</c:v>
                </c:pt>
                <c:pt idx="1107">
                  <c:v>3.6635236992738109E-3</c:v>
                </c:pt>
                <c:pt idx="1108">
                  <c:v>4.1384686340536275E-3</c:v>
                </c:pt>
                <c:pt idx="1109">
                  <c:v>4.5955641797873741E-3</c:v>
                </c:pt>
                <c:pt idx="1110">
                  <c:v>5.0330644651784369E-3</c:v>
                </c:pt>
                <c:pt idx="1111">
                  <c:v>5.449306581740909E-3</c:v>
                </c:pt>
                <c:pt idx="1112">
                  <c:v>5.8427168823374093E-3</c:v>
                </c:pt>
                <c:pt idx="1113">
                  <c:v>6.2118169068114187E-3</c:v>
                </c:pt>
                <c:pt idx="1114">
                  <c:v>6.555228912500711E-3</c:v>
                </c:pt>
                <c:pt idx="1115">
                  <c:v>6.8716809890556176E-3</c:v>
                </c:pt>
                <c:pt idx="1116">
                  <c:v>7.1600117386924136E-3</c:v>
                </c:pt>
                <c:pt idx="1117">
                  <c:v>7.4191745047930959E-3</c:v>
                </c:pt>
                <c:pt idx="1118">
                  <c:v>7.6482411336034149E-3</c:v>
                </c:pt>
                <c:pt idx="1119">
                  <c:v>7.8464052556748935E-3</c:v>
                </c:pt>
                <c:pt idx="1120">
                  <c:v>8.0129850756406641E-3</c:v>
                </c:pt>
                <c:pt idx="1121">
                  <c:v>8.1474256608933329E-3</c:v>
                </c:pt>
                <c:pt idx="1122">
                  <c:v>8.2493007217458968E-3</c:v>
                </c:pt>
                <c:pt idx="1123">
                  <c:v>8.3183138776907629E-3</c:v>
                </c:pt>
                <c:pt idx="1124">
                  <c:v>8.3542994064205508E-3</c:v>
                </c:pt>
                <c:pt idx="1125">
                  <c:v>8.3572224743305654E-3</c:v>
                </c:pt>
                <c:pt idx="1126">
                  <c:v>8.3271788492760603E-3</c:v>
                </c:pt>
                <c:pt idx="1127">
                  <c:v>8.2643940984019493E-3</c:v>
                </c:pt>
                <c:pt idx="1128">
                  <c:v>8.1692222758887982E-3</c:v>
                </c:pt>
                <c:pt idx="1129">
                  <c:v>8.0421441074596933E-3</c:v>
                </c:pt>
                <c:pt idx="1130">
                  <c:v>7.883764680459409E-3</c:v>
                </c:pt>
                <c:pt idx="1131">
                  <c:v>7.6948106502431508E-3</c:v>
                </c:pt>
                <c:pt idx="1132">
                  <c:v>7.4761269754891413E-3</c:v>
                </c:pt>
                <c:pt idx="1133">
                  <c:v>7.2286731968700564E-3</c:v>
                </c:pt>
                <c:pt idx="1134">
                  <c:v>6.9535192752771821E-3</c:v>
                </c:pt>
                <c:pt idx="1135">
                  <c:v>6.6518410074777063E-3</c:v>
                </c:pt>
                <c:pt idx="1136">
                  <c:v>6.3249150386992378E-3</c:v>
                </c:pt>
                <c:pt idx="1137">
                  <c:v>5.9741134931642105E-3</c:v>
                </c:pt>
                <c:pt idx="1138">
                  <c:v>5.6008982450381564E-3</c:v>
                </c:pt>
                <c:pt idx="1139">
                  <c:v>5.2068148536052964E-3</c:v>
                </c:pt>
                <c:pt idx="1140">
                  <c:v>4.7934861877315122E-3</c:v>
                </c:pt>
                <c:pt idx="1141">
                  <c:v>4.3626057658236912E-3</c:v>
                </c:pt>
                <c:pt idx="1142">
                  <c:v>3.9159308385308799E-3</c:v>
                </c:pt>
                <c:pt idx="1143">
                  <c:v>3.4552752423628709E-3</c:v>
                </c:pt>
                <c:pt idx="1144">
                  <c:v>2.9825020532115226E-3</c:v>
                </c:pt>
                <c:pt idx="1145">
                  <c:v>2.4995160694593252E-3</c:v>
                </c:pt>
                <c:pt idx="1146">
                  <c:v>2.0082561549339181E-3</c:v>
                </c:pt>
                <c:pt idx="1147">
                  <c:v>1.5106874724225678E-3</c:v>
                </c:pt>
                <c:pt idx="1148">
                  <c:v>1.008793638792273E-3</c:v>
                </c:pt>
                <c:pt idx="1149">
                  <c:v>5.0456883296893954E-4</c:v>
                </c:pt>
                <c:pt idx="1150">
                  <c:v>9.8881127493099024E-9</c:v>
                </c:pt>
                <c:pt idx="1151">
                  <c:v>-5.0289160071369417E-4</c:v>
                </c:pt>
                <c:pt idx="1152">
                  <c:v>-1.0021571222528346E-3</c:v>
                </c:pt>
                <c:pt idx="1153">
                  <c:v>-1.4958290172880251E-3</c:v>
                </c:pt>
                <c:pt idx="1154">
                  <c:v>-1.9819781389723307E-3</c:v>
                </c:pt>
                <c:pt idx="1155">
                  <c:v>-2.4587113753376183E-3</c:v>
                </c:pt>
                <c:pt idx="1156">
                  <c:v>-2.9241790047169107E-3</c:v>
                </c:pt>
                <c:pt idx="1157">
                  <c:v>-3.3765818555698142E-3</c:v>
                </c:pt>
                <c:pt idx="1158">
                  <c:v>-3.8141782430659212E-3</c:v>
                </c:pt>
                <c:pt idx="1159">
                  <c:v>-4.2352906557583409E-3</c:v>
                </c:pt>
                <c:pt idx="1160">
                  <c:v>-4.6383121667516675E-3</c:v>
                </c:pt>
                <c:pt idx="1161">
                  <c:v>-5.021712544944267E-3</c:v>
                </c:pt>
                <c:pt idx="1162">
                  <c:v>-5.3840440431907905E-3</c:v>
                </c:pt>
                <c:pt idx="1163">
                  <c:v>-5.7239468415826028E-3</c:v>
                </c:pt>
                <c:pt idx="1164">
                  <c:v>-6.0401541254820681E-3</c:v>
                </c:pt>
                <c:pt idx="1165">
                  <c:v>-6.3314967794545875E-3</c:v>
                </c:pt>
                <c:pt idx="1166">
                  <c:v>-6.5969076798245907E-3</c:v>
                </c:pt>
                <c:pt idx="1167">
                  <c:v>-6.835425570224778E-3</c:v>
                </c:pt>
                <c:pt idx="1168">
                  <c:v>-7.0461985062077711E-3</c:v>
                </c:pt>
                <c:pt idx="1169">
                  <c:v>-7.2284868567388753E-3</c:v>
                </c:pt>
                <c:pt idx="1170">
                  <c:v>-7.3816658521802308E-3</c:v>
                </c:pt>
                <c:pt idx="1171">
                  <c:v>-7.5052276702035929E-3</c:v>
                </c:pt>
                <c:pt idx="1172">
                  <c:v>-7.5987830529237509E-3</c:v>
                </c:pt>
                <c:pt idx="1173">
                  <c:v>-7.6620624504189572E-3</c:v>
                </c:pt>
                <c:pt idx="1174">
                  <c:v>-7.694916687693799E-3</c:v>
                </c:pt>
                <c:pt idx="1175">
                  <c:v>-7.6973171540319135E-3</c:v>
                </c:pt>
                <c:pt idx="1176">
                  <c:v>-7.6693555155778756E-3</c:v>
                </c:pt>
                <c:pt idx="1177">
                  <c:v>-7.6112429538687711E-3</c:v>
                </c:pt>
                <c:pt idx="1178">
                  <c:v>-7.5233089349004559E-3</c:v>
                </c:pt>
                <c:pt idx="1179">
                  <c:v>-7.4059995151536627E-3</c:v>
                </c:pt>
                <c:pt idx="1180">
                  <c:v>-7.2598751928137188E-3</c:v>
                </c:pt>
                <c:pt idx="1181">
                  <c:v>-7.0856083141873794E-3</c:v>
                </c:pt>
                <c:pt idx="1182">
                  <c:v>-6.8839800470455832E-3</c:v>
                </c:pt>
                <c:pt idx="1183">
                  <c:v>-6.6558769342921651E-3</c:v>
                </c:pt>
                <c:pt idx="1184">
                  <c:v>-6.4022870429735704E-3</c:v>
                </c:pt>
                <c:pt idx="1185">
                  <c:v>-6.1242957251930394E-3</c:v>
                </c:pt>
                <c:pt idx="1186">
                  <c:v>-5.8230810089714181E-3</c:v>
                </c:pt>
                <c:pt idx="1187">
                  <c:v>-5.499908638498913E-3</c:v>
                </c:pt>
                <c:pt idx="1188">
                  <c:v>-5.1561267845426449E-3</c:v>
                </c:pt>
                <c:pt idx="1189">
                  <c:v>-4.7931604470090594E-3</c:v>
                </c:pt>
                <c:pt idx="1190">
                  <c:v>-4.4125055728032924E-3</c:v>
                </c:pt>
                <c:pt idx="1191">
                  <c:v>-4.015722913174642E-3</c:v>
                </c:pt>
                <c:pt idx="1192">
                  <c:v>-3.6044316456877242E-3</c:v>
                </c:pt>
                <c:pt idx="1193">
                  <c:v>-3.180302786801841E-3</c:v>
                </c:pt>
                <c:pt idx="1194">
                  <c:v>-2.7450524217844585E-3</c:v>
                </c:pt>
                <c:pt idx="1195">
                  <c:v>-2.3004347793154048E-3</c:v>
                </c:pt>
                <c:pt idx="1196">
                  <c:v>-1.8482351786602174E-3</c:v>
                </c:pt>
                <c:pt idx="1197">
                  <c:v>-1.3902628777031935E-3</c:v>
                </c:pt>
                <c:pt idx="1198">
                  <c:v>-9.2834385042404812E-4</c:v>
                </c:pt>
                <c:pt idx="1199">
                  <c:v>-4.6431352258839167E-4</c:v>
                </c:pt>
                <c:pt idx="1200">
                  <c:v>-9.4944887909807427E-9</c:v>
                </c:pt>
                <c:pt idx="1201">
                  <c:v>4.6273572047261552E-4</c:v>
                </c:pt>
                <c:pt idx="1202">
                  <c:v>9.2210191272624694E-4</c:v>
                </c:pt>
                <c:pt idx="1203">
                  <c:v>1.3762883206439723E-3</c:v>
                </c:pt>
                <c:pt idx="1204">
                  <c:v>1.8235206738363432E-3</c:v>
                </c:pt>
                <c:pt idx="1205">
                  <c:v>2.2620581081544849E-3</c:v>
                </c:pt>
                <c:pt idx="1206">
                  <c:v>2.6901999255117704E-3</c:v>
                </c:pt>
                <c:pt idx="1207">
                  <c:v>3.1062921723442704E-3</c:v>
                </c:pt>
                <c:pt idx="1208">
                  <c:v>3.5087340113338782E-3</c:v>
                </c:pt>
                <c:pt idx="1209">
                  <c:v>3.8959838619204612E-3</c:v>
                </c:pt>
                <c:pt idx="1210">
                  <c:v>4.2665652861261288E-3</c:v>
                </c:pt>
                <c:pt idx="1211">
                  <c:v>4.6190725972985952E-3</c:v>
                </c:pt>
                <c:pt idx="1212">
                  <c:v>4.9521761705541151E-3</c:v>
                </c:pt>
                <c:pt idx="1213">
                  <c:v>5.2646274349478321E-3</c:v>
                </c:pt>
                <c:pt idx="1214">
                  <c:v>5.5552635287263175E-3</c:v>
                </c:pt>
                <c:pt idx="1215">
                  <c:v>5.8230116004112488E-3</c:v>
                </c:pt>
                <c:pt idx="1216">
                  <c:v>6.0668927399197747E-3</c:v>
                </c:pt>
                <c:pt idx="1217">
                  <c:v>6.2860255254446893E-3</c:v>
                </c:pt>
                <c:pt idx="1218">
                  <c:v>6.4796291733819258E-3</c:v>
                </c:pt>
                <c:pt idx="1219">
                  <c:v>6.6470262802058111E-3</c:v>
                </c:pt>
                <c:pt idx="1220">
                  <c:v>6.787645146842082E-3</c:v>
                </c:pt>
                <c:pt idx="1221">
                  <c:v>6.9010216777706176E-3</c:v>
                </c:pt>
                <c:pt idx="1222">
                  <c:v>6.9868008487960764E-3</c:v>
                </c:pt>
                <c:pt idx="1223">
                  <c:v>7.0447377391505382E-3</c:v>
                </c:pt>
                <c:pt idx="1224">
                  <c:v>7.0746981253274497E-3</c:v>
                </c:pt>
                <c:pt idx="1225">
                  <c:v>7.0766586357874231E-3</c:v>
                </c:pt>
                <c:pt idx="1226">
                  <c:v>7.0507064674142361E-3</c:v>
                </c:pt>
                <c:pt idx="1227">
                  <c:v>6.9970386663283021E-3</c:v>
                </c:pt>
                <c:pt idx="1228">
                  <c:v>6.9159609773771944E-3</c:v>
                </c:pt>
                <c:pt idx="1229">
                  <c:v>6.807886268312636E-3</c:v>
                </c:pt>
                <c:pt idx="1230">
                  <c:v>6.673332536323278E-3</c:v>
                </c:pt>
                <c:pt idx="1231">
                  <c:v>6.5129205062172124E-3</c:v>
                </c:pt>
                <c:pt idx="1232">
                  <c:v>6.3273708311293612E-3</c:v>
                </c:pt>
                <c:pt idx="1233">
                  <c:v>6.1175009081631416E-3</c:v>
                </c:pt>
                <c:pt idx="1234">
                  <c:v>5.8842213228546495E-3</c:v>
                </c:pt>
                <c:pt idx="1235">
                  <c:v>5.6285319377667913E-3</c:v>
                </c:pt>
                <c:pt idx="1236">
                  <c:v>5.3515176418757592E-3</c:v>
                </c:pt>
                <c:pt idx="1237">
                  <c:v>5.0543437786940279E-3</c:v>
                </c:pt>
                <c:pt idx="1238">
                  <c:v>4.7382512722839712E-3</c:v>
                </c:pt>
                <c:pt idx="1239">
                  <c:v>4.4045514714435557E-3</c:v>
                </c:pt>
                <c:pt idx="1240">
                  <c:v>4.0546207333903754E-3</c:v>
                </c:pt>
                <c:pt idx="1241">
                  <c:v>3.689894769226096E-3</c:v>
                </c:pt>
                <c:pt idx="1242">
                  <c:v>3.3118627743302809E-3</c:v>
                </c:pt>
                <c:pt idx="1243">
                  <c:v>2.9220613676005447E-3</c:v>
                </c:pt>
                <c:pt idx="1244">
                  <c:v>2.5220683641321265E-3</c:v>
                </c:pt>
                <c:pt idx="1245">
                  <c:v>2.1134964065025637E-3</c:v>
                </c:pt>
                <c:pt idx="1246">
                  <c:v>1.6979864803001376E-3</c:v>
                </c:pt>
                <c:pt idx="1247">
                  <c:v>1.2772013399044299E-3</c:v>
                </c:pt>
                <c:pt idx="1248">
                  <c:v>8.528188707929875E-4</c:v>
                </c:pt>
                <c:pt idx="1249">
                  <c:v>4.2652541480826795E-4</c:v>
                </c:pt>
                <c:pt idx="1250">
                  <c:v>9.0848768541139145E-9</c:v>
                </c:pt>
                <c:pt idx="1251">
                  <c:v>-4.2504690437939992E-4</c:v>
                </c:pt>
                <c:pt idx="1252">
                  <c:v>-8.4697086385147804E-4</c:v>
                </c:pt>
                <c:pt idx="1253">
                  <c:v>-1.264109188937763E-3</c:v>
                </c:pt>
                <c:pt idx="1254">
                  <c:v>-1.6748328246564957E-3</c:v>
                </c:pt>
                <c:pt idx="1255">
                  <c:v>-2.0775436116572633E-3</c:v>
                </c:pt>
                <c:pt idx="1256">
                  <c:v>-2.4706804884810137E-3</c:v>
                </c:pt>
                <c:pt idx="1257">
                  <c:v>-2.8527255260595457E-3</c:v>
                </c:pt>
                <c:pt idx="1258">
                  <c:v>-3.2222097711999361E-3</c:v>
                </c:pt>
                <c:pt idx="1259">
                  <c:v>-3.5777188766279735E-3</c:v>
                </c:pt>
                <c:pt idx="1260">
                  <c:v>-3.9178984960878465E-3</c:v>
                </c:pt>
                <c:pt idx="1261">
                  <c:v>-4.2414594239965509E-3</c:v>
                </c:pt>
                <c:pt idx="1262">
                  <c:v>-4.5471824602320117E-3</c:v>
                </c:pt>
                <c:pt idx="1263">
                  <c:v>-4.833922981785037E-3</c:v>
                </c:pt>
                <c:pt idx="1264">
                  <c:v>-5.10061520422891E-3</c:v>
                </c:pt>
                <c:pt idx="1265">
                  <c:v>-5.3462761172420681E-3</c:v>
                </c:pt>
                <c:pt idx="1266">
                  <c:v>-5.5700090797627475E-3</c:v>
                </c:pt>
                <c:pt idx="1267">
                  <c:v>-5.7710070617489756E-3</c:v>
                </c:pt>
                <c:pt idx="1268">
                  <c:v>-5.948555520956935E-3</c:v>
                </c:pt>
                <c:pt idx="1269">
                  <c:v>-6.1020349046357327E-3</c:v>
                </c:pt>
                <c:pt idx="1270">
                  <c:v>-6.2309227675488655E-3</c:v>
                </c:pt>
                <c:pt idx="1271">
                  <c:v>-6.3347954992831077E-3</c:v>
                </c:pt>
                <c:pt idx="1272">
                  <c:v>-6.4133296553690669E-3</c:v>
                </c:pt>
                <c:pt idx="1273">
                  <c:v>-6.4663028883246675E-3</c:v>
                </c:pt>
                <c:pt idx="1274">
                  <c:v>-6.4935944763260863E-3</c:v>
                </c:pt>
                <c:pt idx="1275">
                  <c:v>-6.4951854488073625E-3</c:v>
                </c:pt>
                <c:pt idx="1276">
                  <c:v>-6.4711583098862047E-3</c:v>
                </c:pt>
                <c:pt idx="1277">
                  <c:v>-6.4216963620981511E-3</c:v>
                </c:pt>
                <c:pt idx="1278">
                  <c:v>-6.3470826344923254E-3</c:v>
                </c:pt>
                <c:pt idx="1279">
                  <c:v>-6.2476984206907967E-3</c:v>
                </c:pt>
                <c:pt idx="1280">
                  <c:v>-6.1240214340351398E-3</c:v>
                </c:pt>
                <c:pt idx="1281">
                  <c:v>-5.9766235884318852E-3</c:v>
                </c:pt>
                <c:pt idx="1282">
                  <c:v>-5.8061684149572426E-3</c:v>
                </c:pt>
                <c:pt idx="1283">
                  <c:v>-5.6134081256862872E-3</c:v>
                </c:pt>
                <c:pt idx="1284">
                  <c:v>-5.3991803375645891E-3</c:v>
                </c:pt>
                <c:pt idx="1285">
                  <c:v>-5.1644044704396708E-3</c:v>
                </c:pt>
                <c:pt idx="1286">
                  <c:v>-4.9100778346086683E-3</c:v>
                </c:pt>
                <c:pt idx="1287">
                  <c:v>-4.6372714244088814E-3</c:v>
                </c:pt>
                <c:pt idx="1288">
                  <c:v>-4.3471254354869853E-3</c:v>
                </c:pt>
                <c:pt idx="1289">
                  <c:v>-4.0408445244065339E-3</c:v>
                </c:pt>
                <c:pt idx="1290">
                  <c:v>-3.7196928302128743E-3</c:v>
                </c:pt>
                <c:pt idx="1291">
                  <c:v>-3.3849887784428031E-3</c:v>
                </c:pt>
                <c:pt idx="1292">
                  <c:v>-3.0380996888539715E-3</c:v>
                </c:pt>
                <c:pt idx="1293">
                  <c:v>-2.6804362088558315E-3</c:v>
                </c:pt>
                <c:pt idx="1294">
                  <c:v>-2.3134465952276352E-3</c:v>
                </c:pt>
                <c:pt idx="1295">
                  <c:v>-1.938610867238803E-3</c:v>
                </c:pt>
                <c:pt idx="1296">
                  <c:v>-1.557434854706794E-3</c:v>
                </c:pt>
                <c:pt idx="1297">
                  <c:v>-1.1714441648657409E-3</c:v>
                </c:pt>
                <c:pt idx="1298">
                  <c:v>-7.8217809215442604E-4</c:v>
                </c:pt>
                <c:pt idx="1299">
                  <c:v>-3.9118349517430507E-4</c:v>
                </c:pt>
                <c:pt idx="1300">
                  <c:v>-8.6651127457148939E-9</c:v>
                </c:pt>
                <c:pt idx="1301">
                  <c:v>3.8980279012186785E-4</c:v>
                </c:pt>
                <c:pt idx="1302">
                  <c:v>7.7671802195866809E-4</c:v>
                </c:pt>
                <c:pt idx="1303">
                  <c:v>1.1592209535553088E-3</c:v>
                </c:pt>
                <c:pt idx="1304">
                  <c:v>1.5358182050029898E-3</c:v>
                </c:pt>
                <c:pt idx="1305">
                  <c:v>1.9050449082487306E-3</c:v>
                </c:pt>
                <c:pt idx="1306">
                  <c:v>2.265470389154544E-3</c:v>
                </c:pt>
                <c:pt idx="1307">
                  <c:v>2.6157036947215928E-3</c:v>
                </c:pt>
                <c:pt idx="1308">
                  <c:v>2.9543989441876877E-3</c:v>
                </c:pt>
                <c:pt idx="1309">
                  <c:v>3.2802604834864107E-3</c:v>
                </c:pt>
                <c:pt idx="1310">
                  <c:v>3.5920478233956127E-3</c:v>
                </c:pt>
                <c:pt idx="1311">
                  <c:v>3.8885803426321496E-3</c:v>
                </c:pt>
                <c:pt idx="1312">
                  <c:v>4.1687417381433877E-3</c:v>
                </c:pt>
                <c:pt idx="1313">
                  <c:v>4.4314842059020691E-3</c:v>
                </c:pt>
                <c:pt idx="1314">
                  <c:v>4.6758323366417505E-3</c:v>
                </c:pt>
                <c:pt idx="1315">
                  <c:v>4.9008867121427251E-3</c:v>
                </c:pt>
                <c:pt idx="1316">
                  <c:v>5.1058271889181366E-3</c:v>
                </c:pt>
                <c:pt idx="1317">
                  <c:v>5.2899158574267208E-3</c:v>
                </c:pt>
                <c:pt idx="1318">
                  <c:v>5.4524996662640521E-3</c:v>
                </c:pt>
                <c:pt idx="1319">
                  <c:v>5.5930127021437612E-3</c:v>
                </c:pt>
                <c:pt idx="1320">
                  <c:v>5.7109781178726546E-3</c:v>
                </c:pt>
                <c:pt idx="1321">
                  <c:v>5.8060097019405569E-3</c:v>
                </c:pt>
                <c:pt idx="1322">
                  <c:v>5.8778130847855952E-3</c:v>
                </c:pt>
                <c:pt idx="1323">
                  <c:v>5.9261865782456926E-3</c:v>
                </c:pt>
                <c:pt idx="1324">
                  <c:v>5.9510216461706187E-3</c:v>
                </c:pt>
                <c:pt idx="1325">
                  <c:v>5.9523030056315785E-3</c:v>
                </c:pt>
                <c:pt idx="1326">
                  <c:v>5.9301083596268855E-3</c:v>
                </c:pt>
                <c:pt idx="1327">
                  <c:v>5.8846077636349418E-3</c:v>
                </c:pt>
                <c:pt idx="1328">
                  <c:v>5.8160626298036184E-3</c:v>
                </c:pt>
                <c:pt idx="1329">
                  <c:v>5.7248243739829443E-3</c:v>
                </c:pt>
                <c:pt idx="1330">
                  <c:v>5.6113327122010274E-3</c:v>
                </c:pt>
                <c:pt idx="1331">
                  <c:v>5.476113614544335E-3</c:v>
                </c:pt>
                <c:pt idx="1332">
                  <c:v>5.3197769257279605E-3</c:v>
                </c:pt>
                <c:pt idx="1333">
                  <c:v>5.1430136629274101E-3</c:v>
                </c:pt>
                <c:pt idx="1334">
                  <c:v>4.9465930026778987E-3</c:v>
                </c:pt>
                <c:pt idx="1335">
                  <c:v>4.731358969837297E-3</c:v>
                </c:pt>
                <c:pt idx="1336">
                  <c:v>4.4982268427366454E-3</c:v>
                </c:pt>
                <c:pt idx="1337">
                  <c:v>4.2481792897155046E-3</c:v>
                </c:pt>
                <c:pt idx="1338">
                  <c:v>3.9822622532459315E-3</c:v>
                </c:pt>
                <c:pt idx="1339">
                  <c:v>3.7015805987888409E-3</c:v>
                </c:pt>
                <c:pt idx="1340">
                  <c:v>3.4072935463949267E-3</c:v>
                </c:pt>
                <c:pt idx="1341">
                  <c:v>3.1006099038585178E-3</c:v>
                </c:pt>
                <c:pt idx="1342">
                  <c:v>2.7827831209461655E-3</c:v>
                </c:pt>
                <c:pt idx="1343">
                  <c:v>2.4551061848654206E-3</c:v>
                </c:pt>
                <c:pt idx="1344">
                  <c:v>2.1189063776890973E-3</c:v>
                </c:pt>
                <c:pt idx="1345">
                  <c:v>1.7755399169259152E-3</c:v>
                </c:pt>
                <c:pt idx="1346">
                  <c:v>1.4263865008152673E-3</c:v>
                </c:pt>
                <c:pt idx="1347">
                  <c:v>1.0728437802195318E-3</c:v>
                </c:pt>
                <c:pt idx="1348">
                  <c:v>7.1632177920676944E-4</c:v>
                </c:pt>
                <c:pt idx="1349">
                  <c:v>3.5823728653413785E-4</c:v>
                </c:pt>
                <c:pt idx="1350">
                  <c:v>8.2402828372781306E-9</c:v>
                </c:pt>
                <c:pt idx="1351">
                  <c:v>-3.569518721562842E-4</c:v>
                </c:pt>
                <c:pt idx="1352">
                  <c:v>-7.1123957669114385E-4</c:v>
                </c:pt>
                <c:pt idx="1353">
                  <c:v>-1.0614669158941984E-3</c:v>
                </c:pt>
                <c:pt idx="1354">
                  <c:v>-1.4062668716077144E-3</c:v>
                </c:pt>
                <c:pt idx="1355">
                  <c:v>-1.7442986856609226E-3</c:v>
                </c:pt>
                <c:pt idx="1356">
                  <c:v>-2.0742530580511952E-3</c:v>
                </c:pt>
                <c:pt idx="1357">
                  <c:v>-2.3948572024979475E-3</c:v>
                </c:pt>
                <c:pt idx="1358">
                  <c:v>-2.7048797399133371E-3</c:v>
                </c:pt>
                <c:pt idx="1359">
                  <c:v>-3.0031354110410364E-3</c:v>
                </c:pt>
                <c:pt idx="1360">
                  <c:v>-3.288489590299756E-3</c:v>
                </c:pt>
                <c:pt idx="1361">
                  <c:v>-3.5598625837103123E-3</c:v>
                </c:pt>
                <c:pt idx="1362">
                  <c:v>-3.8162336947067999E-3</c:v>
                </c:pt>
                <c:pt idx="1363">
                  <c:v>-4.0566450425993696E-3</c:v>
                </c:pt>
                <c:pt idx="1364">
                  <c:v>-4.2802051194920374E-3</c:v>
                </c:pt>
                <c:pt idx="1365">
                  <c:v>-4.4860920725419669E-3</c:v>
                </c:pt>
                <c:pt idx="1366">
                  <c:v>-4.6735566995746497E-3</c:v>
                </c:pt>
                <c:pt idx="1367">
                  <c:v>-4.8419251472498889E-3</c:v>
                </c:pt>
                <c:pt idx="1368">
                  <c:v>-4.9906013021809928E-3</c:v>
                </c:pt>
                <c:pt idx="1369">
                  <c:v>-5.1190688666612021E-3</c:v>
                </c:pt>
                <c:pt idx="1370">
                  <c:v>-5.2268931119239873E-3</c:v>
                </c:pt>
                <c:pt idx="1371">
                  <c:v>-5.313722303163332E-3</c:v>
                </c:pt>
                <c:pt idx="1372">
                  <c:v>-5.3792887918583674E-3</c:v>
                </c:pt>
                <c:pt idx="1373">
                  <c:v>-5.4234097722743457E-3</c:v>
                </c:pt>
                <c:pt idx="1374">
                  <c:v>-5.4459877003517933E-3</c:v>
                </c:pt>
                <c:pt idx="1375">
                  <c:v>-5.4470103745338618E-3</c:v>
                </c:pt>
                <c:pt idx="1376">
                  <c:v>-5.4265506794195341E-3</c:v>
                </c:pt>
                <c:pt idx="1377">
                  <c:v>-5.3847659944585404E-3</c:v>
                </c:pt>
                <c:pt idx="1378">
                  <c:v>-5.3218972712189344E-3</c:v>
                </c:pt>
                <c:pt idx="1379">
                  <c:v>-5.2382677840548493E-3</c:v>
                </c:pt>
                <c:pt idx="1380">
                  <c:v>-5.1342815602739454E-3</c:v>
                </c:pt>
                <c:pt idx="1381">
                  <c:v>-5.0104214971494017E-3</c:v>
                </c:pt>
                <c:pt idx="1382">
                  <c:v>-4.8672471743298898E-3</c:v>
                </c:pt>
                <c:pt idx="1383">
                  <c:v>-4.7053923713755537E-3</c:v>
                </c:pt>
                <c:pt idx="1384">
                  <c:v>-4.5255623012764468E-3</c:v>
                </c:pt>
                <c:pt idx="1385">
                  <c:v>-4.328530571892252E-3</c:v>
                </c:pt>
                <c:pt idx="1386">
                  <c:v>-4.1151358882865639E-3</c:v>
                </c:pt>
                <c:pt idx="1387">
                  <c:v>-3.8862785099016972E-3</c:v>
                </c:pt>
                <c:pt idx="1388">
                  <c:v>-3.6429164774430135E-3</c:v>
                </c:pt>
                <c:pt idx="1389">
                  <c:v>-3.3860616251938256E-3</c:v>
                </c:pt>
                <c:pt idx="1390">
                  <c:v>-3.1167753952753572E-3</c:v>
                </c:pt>
                <c:pt idx="1391">
                  <c:v>-2.8361644710896516E-3</c:v>
                </c:pt>
                <c:pt idx="1392">
                  <c:v>-2.5453762478322372E-3</c:v>
                </c:pt>
                <c:pt idx="1393">
                  <c:v>-2.2455941585460379E-3</c:v>
                </c:pt>
                <c:pt idx="1394">
                  <c:v>-1.9380328746867927E-3</c:v>
                </c:pt>
                <c:pt idx="1395">
                  <c:v>-1.6239334006015321E-3</c:v>
                </c:pt>
                <c:pt idx="1396">
                  <c:v>-1.304558081669272E-3</c:v>
                </c:pt>
                <c:pt idx="1397">
                  <c:v>-9.8118554612359739E-4</c:v>
                </c:pt>
                <c:pt idx="1398">
                  <c:v>-6.5510560076623234E-4</c:v>
                </c:pt>
                <c:pt idx="1399">
                  <c:v>-3.2761410089222881E-4</c:v>
                </c:pt>
                <c:pt idx="1400">
                  <c:v>-7.814771539346448E-9</c:v>
                </c:pt>
                <c:pt idx="1401">
                  <c:v>3.2642069701266428E-4</c:v>
                </c:pt>
                <c:pt idx="1402">
                  <c:v>6.503881672089367E-4</c:v>
                </c:pt>
                <c:pt idx="1403">
                  <c:v>9.7062565256841914E-4</c:v>
                </c:pt>
                <c:pt idx="1404">
                  <c:v>1.2858834898783968E-3</c:v>
                </c:pt>
                <c:pt idx="1405">
                  <c:v>1.5949361580608033E-3</c:v>
                </c:pt>
                <c:pt idx="1406">
                  <c:v>1.896587027473395E-3</c:v>
                </c:pt>
                <c:pt idx="1407">
                  <c:v>2.1896729780726343E-3</c:v>
                </c:pt>
                <c:pt idx="1408">
                  <c:v>2.47306886867298E-3</c:v>
                </c:pt>
                <c:pt idx="1409">
                  <c:v>2.7456918401962301E-3</c:v>
                </c:pt>
                <c:pt idx="1410">
                  <c:v>3.0065054365177946E-3</c:v>
                </c:pt>
                <c:pt idx="1411">
                  <c:v>3.2545235272970238E-3</c:v>
                </c:pt>
                <c:pt idx="1412">
                  <c:v>3.4888140180186103E-3</c:v>
                </c:pt>
                <c:pt idx="1413">
                  <c:v>3.7085023333635956E-3</c:v>
                </c:pt>
                <c:pt idx="1414">
                  <c:v>3.9127746609751947E-3</c:v>
                </c:pt>
                <c:pt idx="1415">
                  <c:v>4.1008809436769815E-3</c:v>
                </c:pt>
                <c:pt idx="1416">
                  <c:v>4.272137609238039E-3</c:v>
                </c:pt>
                <c:pt idx="1417">
                  <c:v>4.4259300278542413E-3</c:v>
                </c:pt>
                <c:pt idx="1418">
                  <c:v>4.5617146886282817E-3</c:v>
                </c:pt>
                <c:pt idx="1419">
                  <c:v>4.6790210874684476E-3</c:v>
                </c:pt>
                <c:pt idx="1420">
                  <c:v>4.777453319997506E-3</c:v>
                </c:pt>
                <c:pt idx="1421">
                  <c:v>4.8566913742472866E-3</c:v>
                </c:pt>
                <c:pt idx="1422">
                  <c:v>4.9164921191217079E-3</c:v>
                </c:pt>
                <c:pt idx="1423">
                  <c:v>4.9566899858260903E-3</c:v>
                </c:pt>
                <c:pt idx="1424">
                  <c:v>4.9771973406825352E-3</c:v>
                </c:pt>
                <c:pt idx="1425">
                  <c:v>4.9780045489770672E-3</c:v>
                </c:pt>
                <c:pt idx="1426">
                  <c:v>4.9591797307042863E-3</c:v>
                </c:pt>
                <c:pt idx="1427">
                  <c:v>4.9208682102898534E-3</c:v>
                </c:pt>
                <c:pt idx="1428">
                  <c:v>4.8632916635715125E-3</c:v>
                </c:pt>
                <c:pt idx="1429">
                  <c:v>4.7867469665033224E-3</c:v>
                </c:pt>
                <c:pt idx="1430">
                  <c:v>4.6916047512092262E-3</c:v>
                </c:pt>
                <c:pt idx="1431">
                  <c:v>4.5783076761478749E-3</c:v>
                </c:pt>
                <c:pt idx="1432">
                  <c:v>4.4473684182543532E-3</c:v>
                </c:pt>
                <c:pt idx="1433">
                  <c:v>4.2993673959945324E-3</c:v>
                </c:pt>
                <c:pt idx="1434">
                  <c:v>4.1349502332976001E-3</c:v>
                </c:pt>
                <c:pt idx="1435">
                  <c:v>3.9548249753195508E-3</c:v>
                </c:pt>
                <c:pt idx="1436">
                  <c:v>3.7597590679303936E-3</c:v>
                </c:pt>
                <c:pt idx="1437">
                  <c:v>3.5505761137088346E-3</c:v>
                </c:pt>
                <c:pt idx="1438">
                  <c:v>3.328152418061686E-3</c:v>
                </c:pt>
                <c:pt idx="1439">
                  <c:v>3.0934133398688129E-3</c:v>
                </c:pt>
                <c:pt idx="1440">
                  <c:v>2.8473294617687222E-3</c:v>
                </c:pt>
                <c:pt idx="1441">
                  <c:v>2.5909125958623489E-3</c:v>
                </c:pt>
                <c:pt idx="1442">
                  <c:v>2.3252116412019437E-3</c:v>
                </c:pt>
                <c:pt idx="1443">
                  <c:v>2.0513083099572595E-3</c:v>
                </c:pt>
                <c:pt idx="1444">
                  <c:v>1.770312739612645E-3</c:v>
                </c:pt>
                <c:pt idx="1445">
                  <c:v>1.4833590089289321E-3</c:v>
                </c:pt>
                <c:pt idx="1446">
                  <c:v>1.1916005757265913E-3</c:v>
                </c:pt>
                <c:pt idx="1447">
                  <c:v>8.9620565478355666E-4</c:v>
                </c:pt>
                <c:pt idx="1448">
                  <c:v>5.9835255431489414E-4</c:v>
                </c:pt>
                <c:pt idx="1449">
                  <c:v>2.992249895961025E-4</c:v>
                </c:pt>
                <c:pt idx="1450">
                  <c:v>7.3923144041774145E-9</c:v>
                </c:pt>
                <c:pt idx="1451">
                  <c:v>-2.9811976581707231E-4</c:v>
                </c:pt>
                <c:pt idx="1452">
                  <c:v>-5.9398461677360374E-4</c:v>
                </c:pt>
                <c:pt idx="1453">
                  <c:v>-8.8642848904684206E-4</c:v>
                </c:pt>
                <c:pt idx="1454">
                  <c:v>-1.174310431640409E-3</c:v>
                </c:pt>
                <c:pt idx="1455">
                  <c:v>-1.456511651623831E-3</c:v>
                </c:pt>
                <c:pt idx="1456">
                  <c:v>-1.7319398480417148E-3</c:v>
                </c:pt>
                <c:pt idx="1457">
                  <c:v>-1.9995334254453161E-3</c:v>
                </c:pt>
                <c:pt idx="1458">
                  <c:v>-2.2582655708541007E-3</c:v>
                </c:pt>
                <c:pt idx="1459">
                  <c:v>-2.5071481785472025E-3</c:v>
                </c:pt>
                <c:pt idx="1460">
                  <c:v>-2.7452356077497528E-3</c:v>
                </c:pt>
                <c:pt idx="1461">
                  <c:v>-2.9716282589868333E-3</c:v>
                </c:pt>
                <c:pt idx="1462">
                  <c:v>-3.1854759556500839E-3</c:v>
                </c:pt>
                <c:pt idx="1463">
                  <c:v>-3.3859811181400426E-3</c:v>
                </c:pt>
                <c:pt idx="1464">
                  <c:v>-3.57240171880916E-3</c:v>
                </c:pt>
                <c:pt idx="1465">
                  <c:v>-3.7440540068444834E-3</c:v>
                </c:pt>
                <c:pt idx="1466">
                  <c:v>-3.9003149931716294E-3</c:v>
                </c:pt>
                <c:pt idx="1467">
                  <c:v>-4.0406246864500934E-3</c:v>
                </c:pt>
                <c:pt idx="1468">
                  <c:v>-4.1644880722426295E-3</c:v>
                </c:pt>
                <c:pt idx="1469">
                  <c:v>-4.2714768284858864E-3</c:v>
                </c:pt>
                <c:pt idx="1470">
                  <c:v>-4.3612307714556179E-3</c:v>
                </c:pt>
                <c:pt idx="1471">
                  <c:v>-4.4334590275049227E-3</c:v>
                </c:pt>
                <c:pt idx="1472">
                  <c:v>-4.4879409269549166E-3</c:v>
                </c:pt>
                <c:pt idx="1473">
                  <c:v>-4.5245266176266981E-3</c:v>
                </c:pt>
                <c:pt idx="1474">
                  <c:v>-4.5431373966204414E-3</c:v>
                </c:pt>
                <c:pt idx="1475">
                  <c:v>-4.5437657600646292E-3</c:v>
                </c:pt>
                <c:pt idx="1476">
                  <c:v>-4.5264751716735515E-3</c:v>
                </c:pt>
                <c:pt idx="1477">
                  <c:v>-4.4913995520579906E-3</c:v>
                </c:pt>
                <c:pt idx="1478">
                  <c:v>-4.4387424918298102E-3</c:v>
                </c:pt>
                <c:pt idx="1479">
                  <c:v>-4.3687761926205744E-3</c:v>
                </c:pt>
                <c:pt idx="1480">
                  <c:v>-4.2818401411936985E-3</c:v>
                </c:pt>
                <c:pt idx="1481">
                  <c:v>-4.1783395228638682E-3</c:v>
                </c:pt>
                <c:pt idx="1482">
                  <c:v>-4.0587433814454352E-3</c:v>
                </c:pt>
                <c:pt idx="1483">
                  <c:v>-3.9235825339237109E-3</c:v>
                </c:pt>
                <c:pt idx="1484">
                  <c:v>-3.7734472489838991E-3</c:v>
                </c:pt>
                <c:pt idx="1485">
                  <c:v>-3.6089846994290602E-3</c:v>
                </c:pt>
                <c:pt idx="1486">
                  <c:v>-3.430896199375858E-3</c:v>
                </c:pt>
                <c:pt idx="1487">
                  <c:v>-3.2399342379260524E-3</c:v>
                </c:pt>
                <c:pt idx="1488">
                  <c:v>-3.0368993217723636E-3</c:v>
                </c:pt>
                <c:pt idx="1489">
                  <c:v>-2.822636639905739E-3</c:v>
                </c:pt>
                <c:pt idx="1490">
                  <c:v>-2.5980325642458437E-3</c:v>
                </c:pt>
                <c:pt idx="1491">
                  <c:v>-2.3640110006121059E-3</c:v>
                </c:pt>
                <c:pt idx="1492">
                  <c:v>-2.1215296049919914E-3</c:v>
                </c:pt>
                <c:pt idx="1493">
                  <c:v>-1.8715758805390931E-3</c:v>
                </c:pt>
                <c:pt idx="1494">
                  <c:v>-1.6151631711476097E-3</c:v>
                </c:pt>
                <c:pt idx="1495">
                  <c:v>-1.3533265678012895E-3</c:v>
                </c:pt>
                <c:pt idx="1496">
                  <c:v>-1.0871187441760216E-3</c:v>
                </c:pt>
                <c:pt idx="1497">
                  <c:v>-8.1760573819950543E-4</c:v>
                </c:pt>
                <c:pt idx="1498">
                  <c:v>-5.4586269641636017E-4</c:v>
                </c:pt>
                <c:pt idx="1499">
                  <c:v>-2.7296959809827443E-4</c:v>
                </c:pt>
                <c:pt idx="1500">
                  <c:v>-6.9760521472994141E-9</c:v>
                </c:pt>
                <c:pt idx="1501">
                  <c:v>2.7194834897044433E-4</c:v>
                </c:pt>
                <c:pt idx="1502">
                  <c:v>5.4182750347088558E-4</c:v>
                </c:pt>
                <c:pt idx="1503">
                  <c:v>8.085737494055343E-4</c:v>
                </c:pt>
                <c:pt idx="1504">
                  <c:v>1.0711466090289994E-3</c:v>
                </c:pt>
                <c:pt idx="1505">
                  <c:v>1.3285259103322715E-3</c:v>
                </c:pt>
                <c:pt idx="1506">
                  <c:v>1.5797157373981764E-3</c:v>
                </c:pt>
                <c:pt idx="1507">
                  <c:v>1.8237482704317875E-3</c:v>
                </c:pt>
                <c:pt idx="1508">
                  <c:v>2.0596875007148079E-3</c:v>
                </c:pt>
                <c:pt idx="1509">
                  <c:v>2.2866328062818033E-3</c:v>
                </c:pt>
                <c:pt idx="1510">
                  <c:v>2.5037223747174675E-3</c:v>
                </c:pt>
                <c:pt idx="1511">
                  <c:v>2.7101364601299213E-3</c:v>
                </c:pt>
                <c:pt idx="1512">
                  <c:v>2.9051004620558141E-3</c:v>
                </c:pt>
                <c:pt idx="1513">
                  <c:v>3.0878878148024504E-3</c:v>
                </c:pt>
                <c:pt idx="1514">
                  <c:v>3.2578226765231956E-3</c:v>
                </c:pt>
                <c:pt idx="1515">
                  <c:v>3.4142824081515497E-3</c:v>
                </c:pt>
                <c:pt idx="1516">
                  <c:v>3.5566998331882185E-3</c:v>
                </c:pt>
                <c:pt idx="1517">
                  <c:v>3.6845652702302469E-3</c:v>
                </c:pt>
                <c:pt idx="1518">
                  <c:v>3.797428331062992E-3</c:v>
                </c:pt>
                <c:pt idx="1519">
                  <c:v>3.8948994780840479E-3</c:v>
                </c:pt>
                <c:pt idx="1520">
                  <c:v>3.9766513358040897E-3</c:v>
                </c:pt>
                <c:pt idx="1521">
                  <c:v>4.0424197521595579E-3</c:v>
                </c:pt>
                <c:pt idx="1522">
                  <c:v>4.0920046063744652E-3</c:v>
                </c:pt>
                <c:pt idx="1523">
                  <c:v>4.1252703611235099E-3</c:v>
                </c:pt>
                <c:pt idx="1524">
                  <c:v>4.142146357764569E-3</c:v>
                </c:pt>
                <c:pt idx="1525">
                  <c:v>4.1426268544291819E-3</c:v>
                </c:pt>
                <c:pt idx="1526">
                  <c:v>4.1267708077747283E-3</c:v>
                </c:pt>
                <c:pt idx="1527">
                  <c:v>4.0947014002115931E-3</c:v>
                </c:pt>
                <c:pt idx="1528">
                  <c:v>4.0466053154166147E-3</c:v>
                </c:pt>
                <c:pt idx="1529">
                  <c:v>3.9827317659274991E-3</c:v>
                </c:pt>
                <c:pt idx="1530">
                  <c:v>3.9033912775779181E-3</c:v>
                </c:pt>
                <c:pt idx="1531">
                  <c:v>3.8089542364746079E-3</c:v>
                </c:pt>
                <c:pt idx="1532">
                  <c:v>3.6998492051353248E-3</c:v>
                </c:pt>
                <c:pt idx="1533">
                  <c:v>3.5765610152920725E-3</c:v>
                </c:pt>
                <c:pt idx="1534">
                  <c:v>3.4396286457185543E-3</c:v>
                </c:pt>
                <c:pt idx="1535">
                  <c:v>3.2896428942588928E-3</c:v>
                </c:pt>
                <c:pt idx="1536">
                  <c:v>3.1272438540113534E-3</c:v>
                </c:pt>
                <c:pt idx="1537">
                  <c:v>2.9531182043594107E-3</c:v>
                </c:pt>
                <c:pt idx="1538">
                  <c:v>2.7679963282320032E-3</c:v>
                </c:pt>
                <c:pt idx="1539">
                  <c:v>2.5726492676180707E-3</c:v>
                </c:pt>
                <c:pt idx="1540">
                  <c:v>2.3678855299572176E-3</c:v>
                </c:pt>
                <c:pt idx="1541">
                  <c:v>2.1545477585655278E-3</c:v>
                </c:pt>
                <c:pt idx="1542">
                  <c:v>1.9335092807483403E-3</c:v>
                </c:pt>
                <c:pt idx="1543">
                  <c:v>1.7056705476794908E-3</c:v>
                </c:pt>
                <c:pt idx="1544">
                  <c:v>1.47195548050424E-3</c:v>
                </c:pt>
                <c:pt idx="1545">
                  <c:v>1.233307737438117E-3</c:v>
                </c:pt>
                <c:pt idx="1546">
                  <c:v>9.9068691689117145E-4</c:v>
                </c:pt>
                <c:pt idx="1547">
                  <c:v>7.4506471184315097E-4</c:v>
                </c:pt>
                <c:pt idx="1548">
                  <c:v>4.9742103083238456E-4</c:v>
                </c:pt>
                <c:pt idx="1549">
                  <c:v>2.4874010099210629E-4</c:v>
                </c:pt>
                <c:pt idx="1550">
                  <c:v>6.5685866988034838E-9</c:v>
                </c:pt>
                <c:pt idx="1551">
                  <c:v>-2.4779838755403436E-4</c:v>
                </c:pt>
                <c:pt idx="1552">
                  <c:v>-4.9370091440669014E-4</c:v>
                </c:pt>
                <c:pt idx="1553">
                  <c:v>-7.3673829980866728E-4</c:v>
                </c:pt>
                <c:pt idx="1554">
                  <c:v>-9.7596272929912351E-4</c:v>
                </c:pt>
                <c:pt idx="1555">
                  <c:v>-1.2104449701321085E-3</c:v>
                </c:pt>
                <c:pt idx="1556">
                  <c:v>-1.4392779681956728E-3</c:v>
                </c:pt>
                <c:pt idx="1557">
                  <c:v>-1.6615803439619203E-3</c:v>
                </c:pt>
                <c:pt idx="1558">
                  <c:v>-1.8764997740473674E-3</c:v>
                </c:pt>
                <c:pt idx="1559">
                  <c:v>-2.0832162454645564E-3</c:v>
                </c:pt>
                <c:pt idx="1560">
                  <c:v>-2.2809451701934383E-3</c:v>
                </c:pt>
                <c:pt idx="1561">
                  <c:v>-2.4689403483041865E-3</c:v>
                </c:pt>
                <c:pt idx="1562">
                  <c:v>-2.6464967684994237E-3</c:v>
                </c:pt>
                <c:pt idx="1563">
                  <c:v>-2.8129532356320369E-3</c:v>
                </c:pt>
                <c:pt idx="1564">
                  <c:v>-2.967694815473956E-3</c:v>
                </c:pt>
                <c:pt idx="1565">
                  <c:v>-3.1101550877705953E-3</c:v>
                </c:pt>
                <c:pt idx="1566">
                  <c:v>-3.2398181994056038E-3</c:v>
                </c:pt>
                <c:pt idx="1567">
                  <c:v>-3.3562207103207818E-3</c:v>
                </c:pt>
                <c:pt idx="1568">
                  <c:v>-3.458953225680822E-3</c:v>
                </c:pt>
                <c:pt idx="1569">
                  <c:v>-3.5476618086426955E-3</c:v>
                </c:pt>
                <c:pt idx="1570">
                  <c:v>-3.6220491689741502E-3</c:v>
                </c:pt>
                <c:pt idx="1571">
                  <c:v>-3.6818756236714871E-3</c:v>
                </c:pt>
                <c:pt idx="1572">
                  <c:v>-3.7269598266387659E-3</c:v>
                </c:pt>
                <c:pt idx="1573">
                  <c:v>-3.7571792654150613E-3</c:v>
                </c:pt>
                <c:pt idx="1574">
                  <c:v>-3.7724705238630757E-3</c:v>
                </c:pt>
                <c:pt idx="1575">
                  <c:v>-3.7728293106600425E-3</c:v>
                </c:pt>
                <c:pt idx="1576">
                  <c:v>-3.7583102543578164E-3</c:v>
                </c:pt>
                <c:pt idx="1577">
                  <c:v>-3.7290264666970793E-3</c:v>
                </c:pt>
                <c:pt idx="1578">
                  <c:v>-3.6851488767696548E-3</c:v>
                </c:pt>
                <c:pt idx="1579">
                  <c:v>-3.6269053395173519E-3</c:v>
                </c:pt>
                <c:pt idx="1580">
                  <c:v>-3.5545795229342406E-3</c:v>
                </c:pt>
                <c:pt idx="1581">
                  <c:v>-3.468509579195523E-3</c:v>
                </c:pt>
                <c:pt idx="1582">
                  <c:v>-3.3690866057707798E-3</c:v>
                </c:pt>
                <c:pt idx="1583">
                  <c:v>-3.2567529033845368E-3</c:v>
                </c:pt>
                <c:pt idx="1584">
                  <c:v>-3.1320000384641102E-3</c:v>
                </c:pt>
                <c:pt idx="1585">
                  <c:v>-2.9953667184574807E-3</c:v>
                </c:pt>
                <c:pt idx="1586">
                  <c:v>-2.8474364891112572E-3</c:v>
                </c:pt>
                <c:pt idx="1587">
                  <c:v>-2.6888352634672108E-3</c:v>
                </c:pt>
                <c:pt idx="1588">
                  <c:v>-2.5202286929644777E-3</c:v>
                </c:pt>
                <c:pt idx="1589">
                  <c:v>-2.3423193916165277E-3</c:v>
                </c:pt>
                <c:pt idx="1590">
                  <c:v>-2.155844024774276E-3</c:v>
                </c:pt>
                <c:pt idx="1591">
                  <c:v>-1.9615702744736085E-3</c:v>
                </c:pt>
                <c:pt idx="1592">
                  <c:v>-1.7602936938118175E-3</c:v>
                </c:pt>
                <c:pt idx="1593">
                  <c:v>-1.5528344631860578E-3</c:v>
                </c:pt>
                <c:pt idx="1594">
                  <c:v>-1.3400340615657344E-3</c:v>
                </c:pt>
                <c:pt idx="1595">
                  <c:v>-1.1227518662594576E-3</c:v>
                </c:pt>
                <c:pt idx="1596">
                  <c:v>-9.0186169486501048E-4</c:v>
                </c:pt>
                <c:pt idx="1597">
                  <c:v>-6.782483032697947E-4</c:v>
                </c:pt>
                <c:pt idx="1598">
                  <c:v>-4.5280385369062779E-4</c:v>
                </c:pt>
                <c:pt idx="1599">
                  <c:v>-2.264243668044077E-4</c:v>
                </c:pt>
                <c:pt idx="1600">
                  <c:v>-6.1720355337830748E-9</c:v>
                </c:pt>
                <c:pt idx="1601">
                  <c:v>2.2555762998442932E-4</c:v>
                </c:pt>
                <c:pt idx="1602">
                  <c:v>4.4938067886713512E-4</c:v>
                </c:pt>
                <c:pt idx="1603">
                  <c:v>6.7058682606716978E-4</c:v>
                </c:pt>
                <c:pt idx="1604">
                  <c:v>8.8831355307920055E-4</c:v>
                </c:pt>
                <c:pt idx="1605">
                  <c:v>1.101715322943122E-3</c:v>
                </c:pt>
                <c:pt idx="1606">
                  <c:v>1.3099668520798059E-3</c:v>
                </c:pt>
                <c:pt idx="1607">
                  <c:v>1.5122662898467169E-3</c:v>
                </c:pt>
                <c:pt idx="1608">
                  <c:v>1.7078382936098666E-3</c:v>
                </c:pt>
                <c:pt idx="1609">
                  <c:v>1.8959369875927216E-3</c:v>
                </c:pt>
                <c:pt idx="1610">
                  <c:v>2.07584879426074E-3</c:v>
                </c:pt>
                <c:pt idx="1611">
                  <c:v>2.2468951275491492E-3</c:v>
                </c:pt>
                <c:pt idx="1612">
                  <c:v>2.4084349378272539E-3</c:v>
                </c:pt>
                <c:pt idx="1613">
                  <c:v>2.5598670991132844E-3</c:v>
                </c:pt>
                <c:pt idx="1614">
                  <c:v>2.7006326297168218E-3</c:v>
                </c:pt>
                <c:pt idx="1615">
                  <c:v>2.8302167381723167E-3</c:v>
                </c:pt>
                <c:pt idx="1616">
                  <c:v>2.9481506870513044E-3</c:v>
                </c:pt>
                <c:pt idx="1617">
                  <c:v>3.0540134679856797E-3</c:v>
                </c:pt>
                <c:pt idx="1618">
                  <c:v>3.1474332820059002E-3</c:v>
                </c:pt>
                <c:pt idx="1619">
                  <c:v>3.2280888200886923E-3</c:v>
                </c:pt>
                <c:pt idx="1620">
                  <c:v>3.2957103396165843E-3</c:v>
                </c:pt>
                <c:pt idx="1621">
                  <c:v>3.3500805332741085E-3</c:v>
                </c:pt>
                <c:pt idx="1622">
                  <c:v>3.3910351877374846E-3</c:v>
                </c:pt>
                <c:pt idx="1623">
                  <c:v>3.4184636303547424E-3</c:v>
                </c:pt>
                <c:pt idx="1624">
                  <c:v>3.4323089628569767E-3</c:v>
                </c:pt>
                <c:pt idx="1625">
                  <c:v>3.4325680819857155E-3</c:v>
                </c:pt>
                <c:pt idx="1626">
                  <c:v>3.4192914877629928E-3</c:v>
                </c:pt>
                <c:pt idx="1627">
                  <c:v>3.3925828809663596E-3</c:v>
                </c:pt>
                <c:pt idx="1628">
                  <c:v>3.3525985521971565E-3</c:v>
                </c:pt>
                <c:pt idx="1629">
                  <c:v>3.2995465657439803E-3</c:v>
                </c:pt>
                <c:pt idx="1630">
                  <c:v>3.2336857422413765E-3</c:v>
                </c:pt>
                <c:pt idx="1631">
                  <c:v>3.1553244449027966E-3</c:v>
                </c:pt>
                <c:pt idx="1632">
                  <c:v>3.0648191748636712E-3</c:v>
                </c:pt>
                <c:pt idx="1633">
                  <c:v>2.9625729819041189E-3</c:v>
                </c:pt>
                <c:pt idx="1634">
                  <c:v>2.8490336975240784E-3</c:v>
                </c:pt>
                <c:pt idx="1635">
                  <c:v>2.7246919980203972E-3</c:v>
                </c:pt>
                <c:pt idx="1636">
                  <c:v>2.5900793058556194E-3</c:v>
                </c:pt>
                <c:pt idx="1637">
                  <c:v>2.4457655382162952E-3</c:v>
                </c:pt>
                <c:pt idx="1638">
                  <c:v>2.2923567122274564E-3</c:v>
                </c:pt>
                <c:pt idx="1639">
                  <c:v>2.1304924168197318E-3</c:v>
                </c:pt>
                <c:pt idx="1640">
                  <c:v>1.9608431617345948E-3</c:v>
                </c:pt>
                <c:pt idx="1641">
                  <c:v>1.7841076145971955E-3</c:v>
                </c:pt>
                <c:pt idx="1642">
                  <c:v>1.6010097373876679E-3</c:v>
                </c:pt>
                <c:pt idx="1643">
                  <c:v>1.4122958339951018E-3</c:v>
                </c:pt>
                <c:pt idx="1644">
                  <c:v>1.2187315208451849E-3</c:v>
                </c:pt>
                <c:pt idx="1645">
                  <c:v>1.0210986328501401E-3</c:v>
                </c:pt>
                <c:pt idx="1646">
                  <c:v>8.2019207713956239E-4</c:v>
                </c:pt>
                <c:pt idx="1647">
                  <c:v>6.1681664718658076E-4</c:v>
                </c:pt>
                <c:pt idx="1648">
                  <c:v>4.117838100564974E-4</c:v>
                </c:pt>
                <c:pt idx="1649">
                  <c:v>2.0590847955736225E-4</c:v>
                </c:pt>
                <c:pt idx="1650">
                  <c:v>5.7880839015427627E-9</c:v>
                </c:pt>
                <c:pt idx="1651">
                  <c:v>-2.0511213010051757E-4</c:v>
                </c:pt>
                <c:pt idx="1652">
                  <c:v>-4.0863933149299991E-4</c:v>
                </c:pt>
                <c:pt idx="1653">
                  <c:v>-6.0977921938047545E-4</c:v>
                </c:pt>
                <c:pt idx="1654">
                  <c:v>-8.0774765095578281E-4</c:v>
                </c:pt>
                <c:pt idx="1655">
                  <c:v>-1.0017759834415744E-3</c:v>
                </c:pt>
                <c:pt idx="1656">
                  <c:v>-1.191114047434542E-3</c:v>
                </c:pt>
                <c:pt idx="1657">
                  <c:v>-1.3750330360117117E-3</c:v>
                </c:pt>
                <c:pt idx="1658">
                  <c:v>-1.5528282985184888E-3</c:v>
                </c:pt>
                <c:pt idx="1659">
                  <c:v>-1.7238220283753846E-3</c:v>
                </c:pt>
                <c:pt idx="1660">
                  <c:v>-1.887365834700946E-3</c:v>
                </c:pt>
                <c:pt idx="1661">
                  <c:v>-2.0428431880445655E-3</c:v>
                </c:pt>
                <c:pt idx="1662">
                  <c:v>-2.1896717310576036E-3</c:v>
                </c:pt>
                <c:pt idx="1663">
                  <c:v>-2.3273054454995301E-3</c:v>
                </c:pt>
                <c:pt idx="1664">
                  <c:v>-2.4552366675747238E-3</c:v>
                </c:pt>
                <c:pt idx="1665">
                  <c:v>-2.5729979442270208E-3</c:v>
                </c:pt>
                <c:pt idx="1666">
                  <c:v>-2.6801637236719099E-3</c:v>
                </c:pt>
                <c:pt idx="1667">
                  <c:v>-2.7763518741298378E-3</c:v>
                </c:pt>
                <c:pt idx="1668">
                  <c:v>-2.8612250254221733E-3</c:v>
                </c:pt>
                <c:pt idx="1669">
                  <c:v>-2.9344917288129792E-3</c:v>
                </c:pt>
                <c:pt idx="1670">
                  <c:v>-2.9959074312145843E-3</c:v>
                </c:pt>
                <c:pt idx="1671">
                  <c:v>-3.0452752606213037E-3</c:v>
                </c:pt>
                <c:pt idx="1672">
                  <c:v>-3.0824466203947716E-3</c:v>
                </c:pt>
                <c:pt idx="1673">
                  <c:v>-3.1073215907860921E-3</c:v>
                </c:pt>
                <c:pt idx="1674">
                  <c:v>-3.1198491368484645E-3</c:v>
                </c:pt>
                <c:pt idx="1675">
                  <c:v>-3.1200271226606373E-3</c:v>
                </c:pt>
                <c:pt idx="1676">
                  <c:v>-3.1079021325466933E-3</c:v>
                </c:pt>
                <c:pt idx="1677">
                  <c:v>-3.083569100736868E-3</c:v>
                </c:pt>
                <c:pt idx="1678">
                  <c:v>-3.04717075166462E-3</c:v>
                </c:pt>
                <c:pt idx="1679">
                  <c:v>-2.99889685383437E-3</c:v>
                </c:pt>
                <c:pt idx="1680">
                  <c:v>-2.9389832909188134E-3</c:v>
                </c:pt>
                <c:pt idx="1681">
                  <c:v>-2.8677109544522554E-3</c:v>
                </c:pt>
                <c:pt idx="1682">
                  <c:v>-2.7854044631738539E-3</c:v>
                </c:pt>
                <c:pt idx="1683">
                  <c:v>-2.6924307147393909E-3</c:v>
                </c:pt>
                <c:pt idx="1684">
                  <c:v>-2.589197276160493E-3</c:v>
                </c:pt>
                <c:pt idx="1685">
                  <c:v>-2.4761506199412085E-3</c:v>
                </c:pt>
                <c:pt idx="1686">
                  <c:v>-2.3537742134661214E-3</c:v>
                </c:pt>
                <c:pt idx="1687">
                  <c:v>-2.2225864697419861E-3</c:v>
                </c:pt>
                <c:pt idx="1688">
                  <c:v>-2.0831385681134903E-3</c:v>
                </c:pt>
                <c:pt idx="1689">
                  <c:v>-1.936012154052401E-3</c:v>
                </c:pt>
                <c:pt idx="1690">
                  <c:v>-1.7818169275614112E-3</c:v>
                </c:pt>
                <c:pt idx="1691">
                  <c:v>-1.6211881301393212E-3</c:v>
                </c:pt>
                <c:pt idx="1692">
                  <c:v>-1.454783940612834E-3</c:v>
                </c:pt>
                <c:pt idx="1693">
                  <c:v>-1.2832827904642647E-3</c:v>
                </c:pt>
                <c:pt idx="1694">
                  <c:v>-1.1073806095580402E-3</c:v>
                </c:pt>
                <c:pt idx="1695">
                  <c:v>-9.2778801340390237E-4</c:v>
                </c:pt>
                <c:pt idx="1696">
                  <c:v>-7.452274432816977E-4</c:v>
                </c:pt>
                <c:pt idx="1697">
                  <c:v>-5.604302706954578E-4</c:v>
                </c:pt>
                <c:pt idx="1698">
                  <c:v>-3.7413387772088666E-4</c:v>
                </c:pt>
                <c:pt idx="1699">
                  <c:v>-1.870787248619197E-4</c:v>
                </c:pt>
                <c:pt idx="1700">
                  <c:v>-5.4180351825004653E-9</c:v>
                </c:pt>
                <c:pt idx="1701">
                  <c:v>1.8634821373860014E-4</c:v>
                </c:pt>
                <c:pt idx="1702">
                  <c:v>3.7125001844485399E-4</c:v>
                </c:pt>
                <c:pt idx="1703">
                  <c:v>5.539763876275444E-4</c:v>
                </c:pt>
                <c:pt idx="1704">
                  <c:v>7.338150781992102E-4</c:v>
                </c:pt>
                <c:pt idx="1705">
                  <c:v>9.1006797854644578E-4</c:v>
                </c:pt>
                <c:pt idx="1706">
                  <c:v>1.0820538082266474E-3</c:v>
                </c:pt>
                <c:pt idx="1707">
                  <c:v>1.2491107408600065E-3</c:v>
                </c:pt>
                <c:pt idx="1708">
                  <c:v>1.4105989401594042E-3</c:v>
                </c:pt>
                <c:pt idx="1709">
                  <c:v>1.5659029994253854E-3</c:v>
                </c:pt>
                <c:pt idx="1710">
                  <c:v>1.714434275251445E-3</c:v>
                </c:pt>
                <c:pt idx="1711">
                  <c:v>1.8556331066357148E-3</c:v>
                </c:pt>
                <c:pt idx="1712">
                  <c:v>1.9889709111852306E-3</c:v>
                </c:pt>
                <c:pt idx="1713">
                  <c:v>2.113952150612088E-3</c:v>
                </c:pt>
                <c:pt idx="1714">
                  <c:v>2.2301161582701763E-3</c:v>
                </c:pt>
                <c:pt idx="1715">
                  <c:v>2.3370388220514352E-3</c:v>
                </c:pt>
                <c:pt idx="1716">
                  <c:v>2.4343341165583812E-3</c:v>
                </c:pt>
                <c:pt idx="1717">
                  <c:v>2.5216554790875672E-3</c:v>
                </c:pt>
                <c:pt idx="1718">
                  <c:v>2.5986970245965796E-3</c:v>
                </c:pt>
                <c:pt idx="1719">
                  <c:v>2.665194595480762E-3</c:v>
                </c:pt>
                <c:pt idx="1720">
                  <c:v>2.7209266426547573E-3</c:v>
                </c:pt>
                <c:pt idx="1721">
                  <c:v>2.7657149351127744E-3</c:v>
                </c:pt>
                <c:pt idx="1722">
                  <c:v>2.7994250958293444E-3</c:v>
                </c:pt>
                <c:pt idx="1723">
                  <c:v>2.8219669625567669E-3</c:v>
                </c:pt>
                <c:pt idx="1724">
                  <c:v>2.8332947727710521E-3</c:v>
                </c:pt>
                <c:pt idx="1725">
                  <c:v>2.833407172716245E-3</c:v>
                </c:pt>
                <c:pt idx="1726">
                  <c:v>2.8223470511906817E-3</c:v>
                </c:pt>
                <c:pt idx="1727">
                  <c:v>2.8002011994084828E-3</c:v>
                </c:pt>
                <c:pt idx="1728">
                  <c:v>2.7670997989506434E-3</c:v>
                </c:pt>
                <c:pt idx="1729">
                  <c:v>2.7232157404910758E-3</c:v>
                </c:pt>
                <c:pt idx="1730">
                  <c:v>2.6687637766401261E-3</c:v>
                </c:pt>
                <c:pt idx="1731">
                  <c:v>2.6039995128904606E-3</c:v>
                </c:pt>
                <c:pt idx="1732">
                  <c:v>2.5292182412732143E-3</c:v>
                </c:pt>
                <c:pt idx="1733">
                  <c:v>2.4447536219357534E-3</c:v>
                </c:pt>
                <c:pt idx="1734">
                  <c:v>2.3509762184322357E-3</c:v>
                </c:pt>
                <c:pt idx="1735">
                  <c:v>2.2482918930732806E-3</c:v>
                </c:pt>
                <c:pt idx="1736">
                  <c:v>2.1371400692085946E-3</c:v>
                </c:pt>
                <c:pt idx="1737">
                  <c:v>2.0179918678157093E-3</c:v>
                </c:pt>
                <c:pt idx="1738">
                  <c:v>1.8913481262340683E-3</c:v>
                </c:pt>
                <c:pt idx="1739">
                  <c:v>1.7577373073206612E-3</c:v>
                </c:pt>
                <c:pt idx="1740">
                  <c:v>1.6177133077017139E-3</c:v>
                </c:pt>
                <c:pt idx="1741">
                  <c:v>1.4718531741608639E-3</c:v>
                </c:pt>
                <c:pt idx="1742">
                  <c:v>1.3207547375320295E-3</c:v>
                </c:pt>
                <c:pt idx="1743">
                  <c:v>1.1650341737526335E-3</c:v>
                </c:pt>
                <c:pt idx="1744">
                  <c:v>1.0053235019860871E-3</c:v>
                </c:pt>
                <c:pt idx="1745">
                  <c:v>8.4226802992853249E-4</c:v>
                </c:pt>
                <c:pt idx="1746">
                  <c:v>6.7652375658779703E-4</c:v>
                </c:pt>
                <c:pt idx="1747">
                  <c:v>5.0875474294815291E-4</c:v>
                </c:pt>
                <c:pt idx="1748">
                  <c:v>3.3963046102069146E-4</c:v>
                </c:pt>
                <c:pt idx="1749">
                  <c:v>1.6982313182636654E-4</c:v>
                </c:pt>
                <c:pt idx="1750">
                  <c:v>5.0628573622667324E-9</c:v>
                </c:pt>
                <c:pt idx="1751">
                  <c:v>-1.6915400447198257E-4</c:v>
                </c:pt>
                <c:pt idx="1752">
                  <c:v>-3.36989526957423E-4</c:v>
                </c:pt>
                <c:pt idx="1753">
                  <c:v>-5.0284476101159067E-4</c:v>
                </c:pt>
                <c:pt idx="1754">
                  <c:v>-6.6607332319906331E-4</c:v>
                </c:pt>
                <c:pt idx="1755">
                  <c:v>-8.2604169995384728E-4</c:v>
                </c:pt>
                <c:pt idx="1756">
                  <c:v>-9.8213169677291413E-4</c:v>
                </c:pt>
                <c:pt idx="1757">
                  <c:v>-1.1337428174549959E-3</c:v>
                </c:pt>
                <c:pt idx="1758">
                  <c:v>-1.2802945642687955E-3</c:v>
                </c:pt>
                <c:pt idx="1759">
                  <c:v>-1.4212286502790752E-3</c:v>
                </c:pt>
                <c:pt idx="1760">
                  <c:v>-1.5560111154430424E-3</c:v>
                </c:pt>
                <c:pt idx="1761">
                  <c:v>-1.6841343384998667E-3</c:v>
                </c:pt>
                <c:pt idx="1762">
                  <c:v>-1.8051189371186592E-3</c:v>
                </c:pt>
                <c:pt idx="1763">
                  <c:v>-1.9185155492421101E-3</c:v>
                </c:pt>
                <c:pt idx="1764">
                  <c:v>-2.0239064890565945E-3</c:v>
                </c:pt>
                <c:pt idx="1765">
                  <c:v>-2.1209072715431803E-3</c:v>
                </c:pt>
                <c:pt idx="1766">
                  <c:v>-2.2091680001031858E-3</c:v>
                </c:pt>
                <c:pt idx="1767">
                  <c:v>-2.2883746123157486E-3</c:v>
                </c:pt>
                <c:pt idx="1768">
                  <c:v>-2.3582499794636649E-3</c:v>
                </c:pt>
                <c:pt idx="1769">
                  <c:v>-2.4185548560567557E-3</c:v>
                </c:pt>
                <c:pt idx="1770">
                  <c:v>-2.4690886761906195E-3</c:v>
                </c:pt>
                <c:pt idx="1771">
                  <c:v>-2.5096901941935638E-3</c:v>
                </c:pt>
                <c:pt idx="1772">
                  <c:v>-2.5402379676404724E-3</c:v>
                </c:pt>
                <c:pt idx="1773">
                  <c:v>-2.5606506814410362E-3</c:v>
                </c:pt>
                <c:pt idx="1774">
                  <c:v>-2.5708873123425984E-3</c:v>
                </c:pt>
                <c:pt idx="1775">
                  <c:v>-2.5709471338199522E-3</c:v>
                </c:pt>
                <c:pt idx="1776">
                  <c:v>-2.5608695619547643E-3</c:v>
                </c:pt>
                <c:pt idx="1777">
                  <c:v>-2.5407338435323268E-3</c:v>
                </c:pt>
                <c:pt idx="1778">
                  <c:v>-2.510658588201349E-3</c:v>
                </c:pt>
                <c:pt idx="1779">
                  <c:v>-2.4708011471509307E-3</c:v>
                </c:pt>
                <c:pt idx="1780">
                  <c:v>-2.4213568413545936E-3</c:v>
                </c:pt>
                <c:pt idx="1781">
                  <c:v>-2.362558043013704E-3</c:v>
                </c:pt>
                <c:pt idx="1782">
                  <c:v>-2.2946731143974018E-3</c:v>
                </c:pt>
                <c:pt idx="1783">
                  <c:v>-2.2180052088224553E-3</c:v>
                </c:pt>
                <c:pt idx="1784">
                  <c:v>-2.132890939042841E-3</c:v>
                </c:pt>
                <c:pt idx="1785">
                  <c:v>-2.0396989188205803E-3</c:v>
                </c:pt>
                <c:pt idx="1786">
                  <c:v>-1.9388281839279832E-3</c:v>
                </c:pt>
                <c:pt idx="1787">
                  <c:v>-1.8307064992831308E-3</c:v>
                </c:pt>
                <c:pt idx="1788">
                  <c:v>-1.7157885593424452E-3</c:v>
                </c:pt>
                <c:pt idx="1789">
                  <c:v>-1.5945540892696097E-3</c:v>
                </c:pt>
                <c:pt idx="1790">
                  <c:v>-1.4675058547603541E-3</c:v>
                </c:pt>
                <c:pt idx="1791">
                  <c:v>-1.3351675887337496E-3</c:v>
                </c:pt>
                <c:pt idx="1792">
                  <c:v>-1.1980818433960547E-3</c:v>
                </c:pt>
                <c:pt idx="1793">
                  <c:v>-1.0568077764446454E-3</c:v>
                </c:pt>
                <c:pt idx="1794">
                  <c:v>-9.1191888040496481E-4</c:v>
                </c:pt>
                <c:pt idx="1795">
                  <c:v>-7.6400066428364776E-4</c:v>
                </c:pt>
                <c:pt idx="1796">
                  <c:v>-6.1364829687121864E-4</c:v>
                </c:pt>
                <c:pt idx="1797">
                  <c:v>-4.6146422114582401E-4</c:v>
                </c:pt>
                <c:pt idx="1798">
                  <c:v>-3.0805574930271471E-4</c:v>
                </c:pt>
                <c:pt idx="1799">
                  <c:v>-1.5403264797706333E-4</c:v>
                </c:pt>
                <c:pt idx="1800">
                  <c:v>-4.7232266813866617E-9</c:v>
                </c:pt>
                <c:pt idx="1801">
                  <c:v>1.5342058519533612E-4</c:v>
                </c:pt>
                <c:pt idx="1802">
                  <c:v>3.0564059081951883E-4</c:v>
                </c:pt>
                <c:pt idx="1803">
                  <c:v>4.5605971934681305E-4</c:v>
                </c:pt>
                <c:pt idx="1804">
                  <c:v>6.0409183024294271E-4</c:v>
                </c:pt>
                <c:pt idx="1805">
                  <c:v>7.4916249202662143E-4</c:v>
                </c:pt>
                <c:pt idx="1806">
                  <c:v>8.9071120245396698E-4</c:v>
                </c:pt>
                <c:pt idx="1807">
                  <c:v>1.0281935450534763E-3</c:v>
                </c:pt>
                <c:pt idx="1808">
                  <c:v>1.1610832737523405E-3</c:v>
                </c:pt>
                <c:pt idx="1809">
                  <c:v>1.2888743176481217E-3</c:v>
                </c:pt>
                <c:pt idx="1810">
                  <c:v>1.4110826983290414E-3</c:v>
                </c:pt>
                <c:pt idx="1811">
                  <c:v>1.5272483525189823E-3</c:v>
                </c:pt>
                <c:pt idx="1812">
                  <c:v>1.6369368532262282E-3</c:v>
                </c:pt>
                <c:pt idx="1813">
                  <c:v>1.7397410230019696E-3</c:v>
                </c:pt>
                <c:pt idx="1814">
                  <c:v>1.8352824333656582E-3</c:v>
                </c:pt>
                <c:pt idx="1815">
                  <c:v>1.9232127849262636E-3</c:v>
                </c:pt>
                <c:pt idx="1816">
                  <c:v>2.0032151632221069E-3</c:v>
                </c:pt>
                <c:pt idx="1817">
                  <c:v>2.0750051658099304E-3</c:v>
                </c:pt>
                <c:pt idx="1818">
                  <c:v>2.1383318966618553E-3</c:v>
                </c:pt>
                <c:pt idx="1819">
                  <c:v>2.1929788244658835E-3</c:v>
                </c:pt>
                <c:pt idx="1820">
                  <c:v>2.2387645019775197E-3</c:v>
                </c:pt>
                <c:pt idx="1821">
                  <c:v>2.2755431441292681E-3</c:v>
                </c:pt>
                <c:pt idx="1822">
                  <c:v>2.3032050631705942E-3</c:v>
                </c:pt>
                <c:pt idx="1823">
                  <c:v>2.3216769596830274E-3</c:v>
                </c:pt>
                <c:pt idx="1824">
                  <c:v>2.3309220688873858E-3</c:v>
                </c:pt>
                <c:pt idx="1825">
                  <c:v>2.3309401622342522E-3</c:v>
                </c:pt>
                <c:pt idx="1826">
                  <c:v>2.3217674048395254E-3</c:v>
                </c:pt>
                <c:pt idx="1827">
                  <c:v>2.3034760698938759E-3</c:v>
                </c:pt>
                <c:pt idx="1828">
                  <c:v>2.2761741117347128E-3</c:v>
                </c:pt>
                <c:pt idx="1829">
                  <c:v>2.2400045998207134E-3</c:v>
                </c:pt>
                <c:pt idx="1830">
                  <c:v>2.1951450163888355E-3</c:v>
                </c:pt>
                <c:pt idx="1831">
                  <c:v>2.1418064211009644E-3</c:v>
                </c:pt>
                <c:pt idx="1832">
                  <c:v>2.0802324864992909E-3</c:v>
                </c:pt>
                <c:pt idx="1833">
                  <c:v>2.0106984085842168E-3</c:v>
                </c:pt>
                <c:pt idx="1834">
                  <c:v>1.9335096973045354E-3</c:v>
                </c:pt>
                <c:pt idx="1835">
                  <c:v>1.8490008522050205E-3</c:v>
                </c:pt>
                <c:pt idx="1836">
                  <c:v>1.7575339289082215E-3</c:v>
                </c:pt>
                <c:pt idx="1837">
                  <c:v>1.6594970025173839E-3</c:v>
                </c:pt>
                <c:pt idx="1838">
                  <c:v>1.5553025344081661E-3</c:v>
                </c:pt>
                <c:pt idx="1839">
                  <c:v>1.4453856492347649E-3</c:v>
                </c:pt>
                <c:pt idx="1840">
                  <c:v>1.3302023293021807E-3</c:v>
                </c:pt>
                <c:pt idx="1841">
                  <c:v>1.2102275337541814E-3</c:v>
                </c:pt>
                <c:pt idx="1842">
                  <c:v>1.0859532502956598E-3</c:v>
                </c:pt>
                <c:pt idx="1843">
                  <c:v>9.5788648740115375E-4</c:v>
                </c:pt>
                <c:pt idx="1844">
                  <c:v>8.2654721516792489E-4</c:v>
                </c:pt>
                <c:pt idx="1845">
                  <c:v>6.9246626313990633E-4</c:v>
                </c:pt>
                <c:pt idx="1846">
                  <c:v>5.5618318356738625E-4</c:v>
                </c:pt>
                <c:pt idx="1847">
                  <c:v>4.1824408867018802E-4</c:v>
                </c:pt>
                <c:pt idx="1848">
                  <c:v>2.791994705401098E-4</c:v>
                </c:pt>
                <c:pt idx="1849">
                  <c:v>1.3960201235389572E-4</c:v>
                </c:pt>
                <c:pt idx="1850">
                  <c:v>4.3995674918166393E-9</c:v>
                </c:pt>
                <c:pt idx="1851">
                  <c:v>-1.3904286027151814E-4</c:v>
                </c:pt>
                <c:pt idx="1852">
                  <c:v>-2.7699360052474946E-4</c:v>
                </c:pt>
                <c:pt idx="1853">
                  <c:v>-4.1330813280928081E-4</c:v>
                </c:pt>
                <c:pt idx="1854">
                  <c:v>-5.4745535035814058E-4</c:v>
                </c:pt>
                <c:pt idx="1855">
                  <c:v>-6.7891478922771223E-4</c:v>
                </c:pt>
                <c:pt idx="1856">
                  <c:v>-8.0717863938698019E-4</c:v>
                </c:pt>
                <c:pt idx="1857">
                  <c:v>-9.3175369794932649E-4</c:v>
                </c:pt>
                <c:pt idx="1858">
                  <c:v>-1.0521632570686568E-3</c:v>
                </c:pt>
                <c:pt idx="1859">
                  <c:v>-1.1679489193088465E-3</c:v>
                </c:pt>
                <c:pt idx="1860">
                  <c:v>-1.278672333608224E-3</c:v>
                </c:pt>
                <c:pt idx="1861">
                  <c:v>-1.3839168453043554E-3</c:v>
                </c:pt>
                <c:pt idx="1862">
                  <c:v>-1.4832890540461541E-3</c:v>
                </c:pt>
                <c:pt idx="1863">
                  <c:v>-1.5764202738109035E-3</c:v>
                </c:pt>
                <c:pt idx="1864">
                  <c:v>-1.6629678896511917E-3</c:v>
                </c:pt>
                <c:pt idx="1865">
                  <c:v>-1.7426166062263684E-3</c:v>
                </c:pt>
                <c:pt idx="1866">
                  <c:v>-1.8150795836195785E-3</c:v>
                </c:pt>
                <c:pt idx="1867">
                  <c:v>-1.8800994564036866E-3</c:v>
                </c:pt>
                <c:pt idx="1868">
                  <c:v>-1.9374492323967821E-3</c:v>
                </c:pt>
                <c:pt idx="1869">
                  <c:v>-1.9869330680360739E-3</c:v>
                </c:pt>
                <c:pt idx="1870">
                  <c:v>-2.0283869177985694E-3</c:v>
                </c:pt>
                <c:pt idx="1871">
                  <c:v>-2.0616790556038447E-3</c:v>
                </c:pt>
                <c:pt idx="1872">
                  <c:v>-2.0867104666478335E-3</c:v>
                </c:pt>
                <c:pt idx="1873">
                  <c:v>-2.1034151086337049E-3</c:v>
                </c:pt>
                <c:pt idx="1874">
                  <c:v>-2.111760041885841E-3</c:v>
                </c:pt>
                <c:pt idx="1875">
                  <c:v>-2.1117454283518734E-3</c:v>
                </c:pt>
                <c:pt idx="1876">
                  <c:v>-2.1034044000156115E-3</c:v>
                </c:pt>
                <c:pt idx="1877">
                  <c:v>-2.0868027977566073E-3</c:v>
                </c:pt>
                <c:pt idx="1878">
                  <c:v>-2.0620387821995889E-3</c:v>
                </c:pt>
                <c:pt idx="1879">
                  <c:v>-2.0292423185956756E-3</c:v>
                </c:pt>
                <c:pt idx="1880">
                  <c:v>-1.988574538266842E-3</c:v>
                </c:pt>
                <c:pt idx="1881">
                  <c:v>-1.9402269796215091E-3</c:v>
                </c:pt>
                <c:pt idx="1882">
                  <c:v>-1.8844207122132948E-3</c:v>
                </c:pt>
                <c:pt idx="1883">
                  <c:v>-1.8214053477619951E-3</c:v>
                </c:pt>
                <c:pt idx="1884">
                  <c:v>-1.7514579424869284E-3</c:v>
                </c:pt>
                <c:pt idx="1885">
                  <c:v>-1.6748817955142986E-3</c:v>
                </c:pt>
                <c:pt idx="1886">
                  <c:v>-1.59200514851144E-3</c:v>
                </c:pt>
                <c:pt idx="1887">
                  <c:v>-1.5031797920702042E-3</c:v>
                </c:pt>
                <c:pt idx="1888">
                  <c:v>-1.408779584708099E-3</c:v>
                </c:pt>
                <c:pt idx="1889">
                  <c:v>-1.3091988906768352E-3</c:v>
                </c:pt>
                <c:pt idx="1890">
                  <c:v>-1.2048509430643887E-3</c:v>
                </c:pt>
                <c:pt idx="1891">
                  <c:v>-1.096166138945432E-3</c:v>
                </c:pt>
                <c:pt idx="1892">
                  <c:v>-9.8359027357634334E-4</c:v>
                </c:pt>
                <c:pt idx="1893">
                  <c:v>-8.6758272084441236E-4</c:v>
                </c:pt>
                <c:pt idx="1894">
                  <c:v>-7.4861456736286176E-4</c:v>
                </c:pt>
                <c:pt idx="1895">
                  <c:v>-6.2716670775933526E-4</c:v>
                </c:pt>
                <c:pt idx="1896">
                  <c:v>-5.0372790882570744E-4</c:v>
                </c:pt>
                <c:pt idx="1897">
                  <c:v>-3.7879285029241344E-4</c:v>
                </c:pt>
                <c:pt idx="1898">
                  <c:v>-2.5286015005009305E-4</c:v>
                </c:pt>
                <c:pt idx="1899">
                  <c:v>-1.2643038167162312E-4</c:v>
                </c:pt>
                <c:pt idx="1900">
                  <c:v>-4.0920887922193916E-9</c:v>
                </c:pt>
                <c:pt idx="1901">
                  <c:v>1.2592017275704103E-4</c:v>
                </c:pt>
                <c:pt idx="1902">
                  <c:v>2.5084782653015254E-4</c:v>
                </c:pt>
                <c:pt idx="1903">
                  <c:v>3.7429017771708031E-4</c:v>
                </c:pt>
                <c:pt idx="1904">
                  <c:v>4.957663339011999E-4</c:v>
                </c:pt>
                <c:pt idx="1905">
                  <c:v>6.148050677046655E-4</c:v>
                </c:pt>
                <c:pt idx="1906">
                  <c:v>7.3094663718751716E-4</c:v>
                </c:pt>
                <c:pt idx="1907">
                  <c:v>8.4374455370233984E-4</c:v>
                </c:pt>
                <c:pt idx="1908">
                  <c:v>9.5276729043748578E-4</c:v>
                </c:pt>
                <c:pt idx="1909">
                  <c:v>1.057599925143724E-3</c:v>
                </c:pt>
                <c:pt idx="1910">
                  <c:v>1.1578457108240335E-3</c:v>
                </c:pt>
                <c:pt idx="1911">
                  <c:v>1.2531275684751434E-3</c:v>
                </c:pt>
                <c:pt idx="1912">
                  <c:v>1.3430894963018106E-3</c:v>
                </c:pt>
                <c:pt idx="1913">
                  <c:v>1.4273978901744241E-3</c:v>
                </c:pt>
                <c:pt idx="1914">
                  <c:v>1.5057427704741895E-3</c:v>
                </c:pt>
                <c:pt idx="1915">
                  <c:v>1.5778389108564515E-3</c:v>
                </c:pt>
                <c:pt idx="1916">
                  <c:v>1.6434268648691406E-3</c:v>
                </c:pt>
                <c:pt idx="1917">
                  <c:v>1.7022738867823188E-3</c:v>
                </c:pt>
                <c:pt idx="1918">
                  <c:v>1.7541747434157559E-3</c:v>
                </c:pt>
                <c:pt idx="1919">
                  <c:v>1.7989524141961027E-3</c:v>
                </c:pt>
                <c:pt idx="1920">
                  <c:v>1.8364586771255358E-3</c:v>
                </c:pt>
                <c:pt idx="1921">
                  <c:v>1.8665745788046691E-3</c:v>
                </c:pt>
                <c:pt idx="1922">
                  <c:v>1.8892107871164669E-3</c:v>
                </c:pt>
                <c:pt idx="1923">
                  <c:v>1.9043078256470371E-3</c:v>
                </c:pt>
                <c:pt idx="1924">
                  <c:v>1.9118361893892633E-3</c:v>
                </c:pt>
                <c:pt idx="1925">
                  <c:v>1.9117963417457004E-3</c:v>
                </c:pt>
                <c:pt idx="1926">
                  <c:v>1.9042185933153919E-3</c:v>
                </c:pt>
                <c:pt idx="1927">
                  <c:v>1.8891628634138814E-3</c:v>
                </c:pt>
                <c:pt idx="1928">
                  <c:v>1.8667183257346943E-3</c:v>
                </c:pt>
                <c:pt idx="1929">
                  <c:v>1.8370029400120618E-3</c:v>
                </c:pt>
                <c:pt idx="1930">
                  <c:v>1.8001628719871564E-3</c:v>
                </c:pt>
                <c:pt idx="1931">
                  <c:v>1.7563718044118516E-3</c:v>
                </c:pt>
                <c:pt idx="1932">
                  <c:v>1.7058301422425901E-3</c:v>
                </c:pt>
                <c:pt idx="1933">
                  <c:v>1.6487641155828211E-3</c:v>
                </c:pt>
                <c:pt idx="1934">
                  <c:v>1.5854247843205764E-3</c:v>
                </c:pt>
                <c:pt idx="1935">
                  <c:v>1.5160869487811585E-3</c:v>
                </c:pt>
                <c:pt idx="1936">
                  <c:v>1.4410479710677876E-3</c:v>
                </c:pt>
                <c:pt idx="1937">
                  <c:v>1.3606265120966884E-3</c:v>
                </c:pt>
                <c:pt idx="1938">
                  <c:v>1.2751611896469884E-3</c:v>
                </c:pt>
                <c:pt idx="1939">
                  <c:v>1.1850091630343678E-3</c:v>
                </c:pt>
                <c:pt idx="1940">
                  <c:v>1.0905446502866565E-3</c:v>
                </c:pt>
                <c:pt idx="1941">
                  <c:v>9.9215738394063712E-4</c:v>
                </c:pt>
                <c:pt idx="1942">
                  <c:v>8.9025101179830029E-4</c:v>
                </c:pt>
                <c:pt idx="1943">
                  <c:v>7.8524144917213189E-4</c:v>
                </c:pt>
                <c:pt idx="1944">
                  <c:v>6.7755518931452731E-4</c:v>
                </c:pt>
                <c:pt idx="1945">
                  <c:v>5.676275788645222E-4</c:v>
                </c:pt>
                <c:pt idx="1946">
                  <c:v>4.5590106525643186E-4</c:v>
                </c:pt>
                <c:pt idx="1947">
                  <c:v>3.4282342311639351E-4</c:v>
                </c:pt>
                <c:pt idx="1948">
                  <c:v>2.2884596672985246E-4</c:v>
                </c:pt>
                <c:pt idx="1949">
                  <c:v>1.144217556874877E-4</c:v>
                </c:pt>
                <c:pt idx="1950">
                  <c:v>3.8008169381310931E-9</c:v>
                </c:pt>
                <c:pt idx="1951">
                  <c:v>-1.1395672252183035E-4</c:v>
                </c:pt>
                <c:pt idx="1952">
                  <c:v>-2.2701224675846808E-4</c:v>
                </c:pt>
                <c:pt idx="1953">
                  <c:v>-3.3872056311475034E-4</c:v>
                </c:pt>
                <c:pt idx="1954">
                  <c:v>-4.4864654446580466E-4</c:v>
                </c:pt>
                <c:pt idx="1955">
                  <c:v>-5.5636383337368759E-4</c:v>
                </c:pt>
                <c:pt idx="1956">
                  <c:v>-6.614564887729358E-4</c:v>
                </c:pt>
                <c:pt idx="1957">
                  <c:v>-7.6352058497690216E-4</c:v>
                </c:pt>
                <c:pt idx="1958">
                  <c:v>-8.6216575688548703E-4</c:v>
                </c:pt>
                <c:pt idx="1959">
                  <c:v>-9.5701668551431945E-4</c:v>
                </c:pt>
                <c:pt idx="1960">
                  <c:v>-1.0477145182216676E-3</c:v>
                </c:pt>
                <c:pt idx="1961">
                  <c:v>-1.1339182182918735E-3</c:v>
                </c:pt>
                <c:pt idx="1962">
                  <c:v>-1.2153058388327679E-3</c:v>
                </c:pt>
                <c:pt idx="1963">
                  <c:v>-1.2915757162640291E-3</c:v>
                </c:pt>
                <c:pt idx="1964">
                  <c:v>-1.3624475790094722E-3</c:v>
                </c:pt>
                <c:pt idx="1965">
                  <c:v>-1.4276635673585772E-3</c:v>
                </c:pt>
                <c:pt idx="1966">
                  <c:v>-1.4869891608287776E-3</c:v>
                </c:pt>
                <c:pt idx="1967">
                  <c:v>-1.5402140097407536E-3</c:v>
                </c:pt>
                <c:pt idx="1968">
                  <c:v>-1.5871526681086787E-3</c:v>
                </c:pt>
                <c:pt idx="1969">
                  <c:v>-1.6276452253497962E-3</c:v>
                </c:pt>
                <c:pt idx="1970">
                  <c:v>-1.6615578347260749E-3</c:v>
                </c:pt>
                <c:pt idx="1971">
                  <c:v>-1.6887831368467337E-3</c:v>
                </c:pt>
                <c:pt idx="1972">
                  <c:v>-1.7092405769816492E-3</c:v>
                </c:pt>
                <c:pt idx="1973">
                  <c:v>-1.7228766153589467E-3</c:v>
                </c:pt>
                <c:pt idx="1974">
                  <c:v>-1.729664830046348E-3</c:v>
                </c:pt>
                <c:pt idx="1975">
                  <c:v>-1.7296059124409921E-3</c:v>
                </c:pt>
                <c:pt idx="1976">
                  <c:v>-1.7227275558161072E-3</c:v>
                </c:pt>
                <c:pt idx="1977">
                  <c:v>-1.7090842377932411E-3</c:v>
                </c:pt>
                <c:pt idx="1978">
                  <c:v>-1.6887568980237465E-3</c:v>
                </c:pt>
                <c:pt idx="1979">
                  <c:v>-1.6618525127716308E-3</c:v>
                </c:pt>
                <c:pt idx="1980">
                  <c:v>-1.6285035684898261E-3</c:v>
                </c:pt>
                <c:pt idx="1981">
                  <c:v>-1.5888674368722516E-3</c:v>
                </c:pt>
                <c:pt idx="1982">
                  <c:v>-1.5431256542427067E-3</c:v>
                </c:pt>
                <c:pt idx="1983">
                  <c:v>-1.4914831085076697E-3</c:v>
                </c:pt>
                <c:pt idx="1984">
                  <c:v>-1.4341671372521357E-3</c:v>
                </c:pt>
                <c:pt idx="1985">
                  <c:v>-1.3714265408931502E-3</c:v>
                </c:pt>
                <c:pt idx="1986">
                  <c:v>-1.3035305151263734E-3</c:v>
                </c:pt>
                <c:pt idx="1987">
                  <c:v>-1.2307675072009382E-3</c:v>
                </c:pt>
                <c:pt idx="1988">
                  <c:v>-1.1534440008417199E-3</c:v>
                </c:pt>
                <c:pt idx="1989">
                  <c:v>-1.0718832348994044E-3</c:v>
                </c:pt>
                <c:pt idx="1990">
                  <c:v>-9.8642386104967421E-4</c:v>
                </c:pt>
                <c:pt idx="1991">
                  <c:v>-8.9741854608328621E-4</c:v>
                </c:pt>
                <c:pt idx="1992">
                  <c:v>-8.0523252452312103E-4</c:v>
                </c:pt>
                <c:pt idx="1993">
                  <c:v>-7.1024210747948303E-4</c:v>
                </c:pt>
                <c:pt idx="1994">
                  <c:v>-6.1283315380194505E-4</c:v>
                </c:pt>
                <c:pt idx="1995">
                  <c:v>-5.1339950971154554E-4</c:v>
                </c:pt>
                <c:pt idx="1996">
                  <c:v>-4.1234142319671442E-4</c:v>
                </c:pt>
                <c:pt idx="1997">
                  <c:v>-3.1006393952939099E-4</c:v>
                </c:pt>
                <c:pt idx="1998">
                  <c:v>-2.069752843087349E-4</c:v>
                </c:pt>
                <c:pt idx="1999">
                  <c:v>-1.0348524046123982E-4</c:v>
                </c:pt>
                <c:pt idx="2000">
                  <c:v>-3.5256254674995089E-9</c:v>
                </c:pt>
                <c:pt idx="2001">
                  <c:v>1.0306182367841758E-4</c:v>
                </c:pt>
                <c:pt idx="2002">
                  <c:v>2.0530605474644657E-4</c:v>
                </c:pt>
                <c:pt idx="2003">
                  <c:v>3.0632928198568647E-4</c:v>
                </c:pt>
                <c:pt idx="2004">
                  <c:v>4.0573804463695613E-4</c:v>
                </c:pt>
                <c:pt idx="2005">
                  <c:v>5.0314683288346141E-4</c:v>
                </c:pt>
                <c:pt idx="2006">
                  <c:v>5.9817957645019358E-4</c:v>
                </c:pt>
                <c:pt idx="2007">
                  <c:v>6.904710899733556E-4</c:v>
                </c:pt>
                <c:pt idx="2008">
                  <c:v>7.7966846961019499E-4</c:v>
                </c:pt>
                <c:pt idx="2009">
                  <c:v>8.6543243557587893E-4</c:v>
                </c:pt>
                <c:pt idx="2010">
                  <c:v>9.474386155287303E-4</c:v>
                </c:pt>
                <c:pt idx="2011">
                  <c:v>1.0253787639776196E-3</c:v>
                </c:pt>
                <c:pt idx="2012">
                  <c:v>1.0989619131593967E-3</c:v>
                </c:pt>
                <c:pt idx="2013">
                  <c:v>1.1679154511207144E-3</c:v>
                </c:pt>
                <c:pt idx="2014">
                  <c:v>1.2319861230448775E-3</c:v>
                </c:pt>
                <c:pt idx="2015">
                  <c:v>1.2909409521821098E-3</c:v>
                </c:pt>
                <c:pt idx="2016">
                  <c:v>1.3445680770736402E-3</c:v>
                </c:pt>
                <c:pt idx="2017">
                  <c:v>1.3926775021044174E-3</c:v>
                </c:pt>
                <c:pt idx="2018">
                  <c:v>1.4351017587719364E-3</c:v>
                </c:pt>
                <c:pt idx="2019">
                  <c:v>1.4716964754227424E-3</c:v>
                </c:pt>
                <c:pt idx="2020">
                  <c:v>1.5023408535775938E-3</c:v>
                </c:pt>
                <c:pt idx="2021">
                  <c:v>1.5269380493427795E-3</c:v>
                </c:pt>
                <c:pt idx="2022">
                  <c:v>1.5454154587855814E-3</c:v>
                </c:pt>
                <c:pt idx="2023">
                  <c:v>1.5577249065353816E-3</c:v>
                </c:pt>
                <c:pt idx="2024">
                  <c:v>1.5638427372566144E-3</c:v>
                </c:pt>
                <c:pt idx="2025">
                  <c:v>1.5637698100247148E-3</c:v>
                </c:pt>
                <c:pt idx="2026">
                  <c:v>1.5575313960188709E-3</c:v>
                </c:pt>
                <c:pt idx="2027">
                  <c:v>1.5451769803255223E-3</c:v>
                </c:pt>
                <c:pt idx="2028">
                  <c:v>1.5267799690214831E-3</c:v>
                </c:pt>
                <c:pt idx="2029">
                  <c:v>1.5024373030748087E-3</c:v>
                </c:pt>
                <c:pt idx="2030">
                  <c:v>1.4722689809626866E-3</c:v>
                </c:pt>
                <c:pt idx="2031">
                  <c:v>1.4364174922586097E-3</c:v>
                </c:pt>
                <c:pt idx="2032">
                  <c:v>1.3950471647827102E-3</c:v>
                </c:pt>
                <c:pt idx="2033">
                  <c:v>1.3483434282403554E-3</c:v>
                </c:pt>
                <c:pt idx="2034">
                  <c:v>1.2965119975912685E-3</c:v>
                </c:pt>
                <c:pt idx="2035">
                  <c:v>1.2397779796953314E-3</c:v>
                </c:pt>
                <c:pt idx="2036">
                  <c:v>1.1783849070697505E-3</c:v>
                </c:pt>
                <c:pt idx="2037">
                  <c:v>1.1125937028640118E-3</c:v>
                </c:pt>
                <c:pt idx="2038">
                  <c:v>1.0426815814141819E-3</c:v>
                </c:pt>
                <c:pt idx="2039">
                  <c:v>9.6894088897465827E-4</c:v>
                </c:pt>
                <c:pt idx="2040">
                  <c:v>8.9167788944248658E-4</c:v>
                </c:pt>
                <c:pt idx="2041">
                  <c:v>8.1121150008777051E-4</c:v>
                </c:pt>
                <c:pt idx="2042">
                  <c:v>7.2787198248002577E-4</c:v>
                </c:pt>
                <c:pt idx="2043">
                  <c:v>6.4199959395592099E-4</c:v>
                </c:pt>
                <c:pt idx="2044">
                  <c:v>5.5394320510926865E-4</c:v>
                </c:pt>
                <c:pt idx="2045">
                  <c:v>4.6405888889395811E-4</c:v>
                </c:pt>
                <c:pt idx="2046">
                  <c:v>3.727084870220173E-4</c:v>
                </c:pt>
                <c:pt idx="2047">
                  <c:v>2.802581594042484E-4</c:v>
                </c:pt>
                <c:pt idx="2048">
                  <c:v>1.8707692242450497E-4</c:v>
                </c:pt>
                <c:pt idx="2049">
                  <c:v>9.3535181860744269E-5</c:v>
                </c:pt>
                <c:pt idx="2050">
                  <c:v>3.266261321866679E-9</c:v>
                </c:pt>
                <c:pt idx="2051">
                  <c:v>-9.3150033438026234E-5</c:v>
                </c:pt>
                <c:pt idx="2052">
                  <c:v>-1.8555891232057483E-4</c:v>
                </c:pt>
                <c:pt idx="2053">
                  <c:v>-2.7686198225291067E-4</c:v>
                </c:pt>
                <c:pt idx="2054">
                  <c:v>-3.6670367943276695E-4</c:v>
                </c:pt>
                <c:pt idx="2055">
                  <c:v>-4.547356432624824E-4</c:v>
                </c:pt>
                <c:pt idx="2056">
                  <c:v>-5.4061806122314394E-4</c:v>
                </c:pt>
                <c:pt idx="2057">
                  <c:v>-6.2402097458164225E-4</c:v>
                </c:pt>
                <c:pt idx="2058">
                  <c:v>-7.0462553993831027E-4</c:v>
                </c:pt>
                <c:pt idx="2059">
                  <c:v>-7.8212524181592617E-4</c:v>
                </c:pt>
                <c:pt idx="2060">
                  <c:v>-8.5622705170563715E-4</c:v>
                </c:pt>
                <c:pt idx="2061">
                  <c:v>-9.2665252921284285E-4</c:v>
                </c:pt>
                <c:pt idx="2062">
                  <c:v>-9.9313886119450066E-4</c:v>
                </c:pt>
                <c:pt idx="2063">
                  <c:v>-1.0554398350384271E-3</c:v>
                </c:pt>
                <c:pt idx="2064">
                  <c:v>-1.1133267425127119E-3</c:v>
                </c:pt>
                <c:pt idx="2065">
                  <c:v>-1.166589210899998E-3</c:v>
                </c:pt>
                <c:pt idx="2066">
                  <c:v>-1.215035958432755E-3</c:v>
                </c:pt>
                <c:pt idx="2067">
                  <c:v>-1.2584954713563169E-3</c:v>
                </c:pt>
                <c:pt idx="2068">
                  <c:v>-1.2968166002657331E-3</c:v>
                </c:pt>
                <c:pt idx="2069">
                  <c:v>-1.3298690736918411E-3</c:v>
                </c:pt>
                <c:pt idx="2070">
                  <c:v>-1.3575439272453375E-3</c:v>
                </c:pt>
                <c:pt idx="2071">
                  <c:v>-1.3797538469689026E-3</c:v>
                </c:pt>
                <c:pt idx="2072">
                  <c:v>-1.3964334258903335E-3</c:v>
                </c:pt>
                <c:pt idx="2073">
                  <c:v>-1.4075393331171497E-3</c:v>
                </c:pt>
                <c:pt idx="2074">
                  <c:v>-1.4130503951601079E-3</c:v>
                </c:pt>
                <c:pt idx="2075">
                  <c:v>-1.4129675895212766E-3</c:v>
                </c:pt>
                <c:pt idx="2076">
                  <c:v>-1.4073139509278897E-3</c:v>
                </c:pt>
                <c:pt idx="2077">
                  <c:v>-1.3961343909366282E-3</c:v>
                </c:pt>
                <c:pt idx="2078">
                  <c:v>-1.3794954319716725E-3</c:v>
                </c:pt>
                <c:pt idx="2079">
                  <c:v>-1.3574848571932887E-3</c:v>
                </c:pt>
                <c:pt idx="2080">
                  <c:v>-1.3302112779199954E-3</c:v>
                </c:pt>
                <c:pt idx="2081">
                  <c:v>-1.2978036206458409E-3</c:v>
                </c:pt>
                <c:pt idx="2082">
                  <c:v>-1.2604105360032346E-3</c:v>
                </c:pt>
                <c:pt idx="2083">
                  <c:v>-1.218199732319927E-3</c:v>
                </c:pt>
                <c:pt idx="2084">
                  <c:v>-1.1713572367061467E-3</c:v>
                </c:pt>
                <c:pt idx="2085">
                  <c:v>-1.1200865868810238E-3</c:v>
                </c:pt>
                <c:pt idx="2086">
                  <c:v>-1.0646079572085524E-3</c:v>
                </c:pt>
                <c:pt idx="2087">
                  <c:v>-1.0051572226583154E-3</c:v>
                </c:pt>
                <c:pt idx="2088">
                  <c:v>-9.4198496463581414E-4</c:v>
                </c:pt>
                <c:pt idx="2089">
                  <c:v>-8.7535542284153953E-4</c:v>
                </c:pt>
                <c:pt idx="2090">
                  <c:v>-8.0554539751253522E-4</c:v>
                </c:pt>
                <c:pt idx="2091">
                  <c:v>-7.3284310657969532E-4</c:v>
                </c:pt>
                <c:pt idx="2092">
                  <c:v>-6.5754700243263772E-4</c:v>
                </c:pt>
                <c:pt idx="2093">
                  <c:v>-5.7996455312409772E-4</c:v>
                </c:pt>
                <c:pt idx="2094">
                  <c:v>-5.0041099296770628E-4</c:v>
                </c:pt>
                <c:pt idx="2095">
                  <c:v>-4.1920804758172894E-4</c:v>
                </c:pt>
                <c:pt idx="2096">
                  <c:v>-3.3668263851350605E-4</c:v>
                </c:pt>
                <c:pt idx="2097">
                  <c:v>-2.5316557263782628E-4</c:v>
                </c:pt>
                <c:pt idx="2098">
                  <c:v>-1.6899022156132925E-4</c:v>
                </c:pt>
                <c:pt idx="2099">
                  <c:v>-8.4491196284524958E-5</c:v>
                </c:pt>
                <c:pt idx="2100">
                  <c:v>-3.022368235555323E-9</c:v>
                </c:pt>
                <c:pt idx="2101">
                  <c:v>8.4141179169703901E-5</c:v>
                </c:pt>
                <c:pt idx="2102">
                  <c:v>1.6761100004795428E-4</c:v>
                </c:pt>
                <c:pt idx="2103">
                  <c:v>2.5008003688756729E-4</c:v>
                </c:pt>
                <c:pt idx="2104">
                  <c:v>3.3122716231891121E-4</c:v>
                </c:pt>
                <c:pt idx="2105">
                  <c:v>4.1073777009972628E-4</c:v>
                </c:pt>
                <c:pt idx="2106">
                  <c:v>4.8830498943837049E-4</c:v>
                </c:pt>
                <c:pt idx="2107">
                  <c:v>5.6363086385735411E-4</c:v>
                </c:pt>
                <c:pt idx="2108">
                  <c:v>6.3642749008992606E-4</c:v>
                </c:pt>
                <c:pt idx="2109">
                  <c:v>7.0641811268054046E-4</c:v>
                </c:pt>
                <c:pt idx="2110">
                  <c:v>7.7333817015021828E-4</c:v>
                </c:pt>
                <c:pt idx="2111">
                  <c:v>8.3693628879798806E-4</c:v>
                </c:pt>
                <c:pt idx="2112">
                  <c:v>8.969752204300987E-4</c:v>
                </c:pt>
                <c:pt idx="2113">
                  <c:v>9.5323272054703809E-4</c:v>
                </c:pt>
                <c:pt idx="2114">
                  <c:v>1.0055023637657546E-3</c:v>
                </c:pt>
                <c:pt idx="2115">
                  <c:v>1.0535942935163372E-3</c:v>
                </c:pt>
                <c:pt idx="2116">
                  <c:v>1.097335903323698E-3</c:v>
                </c:pt>
                <c:pt idx="2117">
                  <c:v>1.1365724472649037E-3</c:v>
                </c:pt>
                <c:pt idx="2118">
                  <c:v>1.1711675774833323E-3</c:v>
                </c:pt>
                <c:pt idx="2119">
                  <c:v>1.2010038069360598E-3</c:v>
                </c:pt>
                <c:pt idx="2120">
                  <c:v>1.2259828958541019E-3</c:v>
                </c:pt>
                <c:pt idx="2121">
                  <c:v>1.2460261607021973E-3</c:v>
                </c:pt>
                <c:pt idx="2122">
                  <c:v>1.2610747047351084E-3</c:v>
                </c:pt>
                <c:pt idx="2123">
                  <c:v>1.2710895695611604E-3</c:v>
                </c:pt>
                <c:pt idx="2124">
                  <c:v>1.2760518074371409E-3</c:v>
                </c:pt>
                <c:pt idx="2125">
                  <c:v>1.2759624743330161E-3</c:v>
                </c:pt>
                <c:pt idx="2126">
                  <c:v>1.270842544117203E-3</c:v>
                </c:pt>
                <c:pt idx="2127">
                  <c:v>1.2607327445228842E-3</c:v>
                </c:pt>
                <c:pt idx="2128">
                  <c:v>1.2456933158618666E-3</c:v>
                </c:pt>
                <c:pt idx="2129">
                  <c:v>1.2258036937532917E-3</c:v>
                </c:pt>
                <c:pt idx="2130">
                  <c:v>1.2011621174291883E-3</c:v>
                </c:pt>
                <c:pt idx="2131">
                  <c:v>1.1718851654659358E-3</c:v>
                </c:pt>
                <c:pt idx="2132">
                  <c:v>1.1381072210698718E-3</c:v>
                </c:pt>
                <c:pt idx="2133">
                  <c:v>1.0999798693139967E-3</c:v>
                </c:pt>
                <c:pt idx="2134">
                  <c:v>1.0576712289819775E-3</c:v>
                </c:pt>
                <c:pt idx="2135">
                  <c:v>1.0113652219225025E-3</c:v>
                </c:pt>
                <c:pt idx="2136">
                  <c:v>9.6126078305152067E-4</c:v>
                </c:pt>
                <c:pt idx="2137">
                  <c:v>9.0757101436202256E-4</c:v>
                </c:pt>
                <c:pt idx="2138">
                  <c:v>8.5052228650706844E-4</c:v>
                </c:pt>
                <c:pt idx="2139">
                  <c:v>7.9035329171535113E-4</c:v>
                </c:pt>
                <c:pt idx="2140">
                  <c:v>7.2731405197383979E-4</c:v>
                </c:pt>
                <c:pt idx="2141">
                  <c:v>6.6166488657393022E-4</c:v>
                </c:pt>
                <c:pt idx="2142">
                  <c:v>5.9367534325954372E-4</c:v>
                </c:pt>
                <c:pt idx="2143">
                  <c:v>5.2362309734356818E-4</c:v>
                </c:pt>
                <c:pt idx="2144">
                  <c:v>4.5179282326577111E-4</c:v>
                </c:pt>
                <c:pt idx="2145">
                  <c:v>3.7847504315764046E-4</c:v>
                </c:pt>
                <c:pt idx="2146">
                  <c:v>3.0396495704970955E-4</c:v>
                </c:pt>
                <c:pt idx="2147">
                  <c:v>2.2856125941216391E-4</c:v>
                </c:pt>
                <c:pt idx="2148">
                  <c:v>1.5256494675314032E-4</c:v>
                </c:pt>
                <c:pt idx="2149">
                  <c:v>7.6278121015047122E-5</c:v>
                </c:pt>
                <c:pt idx="2150">
                  <c:v>2.7935076126491031E-9</c:v>
                </c:pt>
                <c:pt idx="2151">
                  <c:v>-7.5960305907053877E-5</c:v>
                </c:pt>
                <c:pt idx="2152">
                  <c:v>-1.5131290969996861E-4</c:v>
                </c:pt>
                <c:pt idx="2153">
                  <c:v>-2.2576037901441375E-4</c:v>
                </c:pt>
                <c:pt idx="2154">
                  <c:v>-2.9901285091615088E-4</c:v>
                </c:pt>
                <c:pt idx="2155">
                  <c:v>-3.7078636210726763E-4</c:v>
                </c:pt>
                <c:pt idx="2156">
                  <c:v>-4.4080394476726364E-4</c:v>
                </c:pt>
                <c:pt idx="2157">
                  <c:v>-5.0879669031157673E-4</c:v>
                </c:pt>
                <c:pt idx="2158">
                  <c:v>-5.745047770033527E-4</c:v>
                </c:pt>
                <c:pt idx="2159">
                  <c:v>-6.3767845751176526E-4</c:v>
                </c:pt>
                <c:pt idx="2160">
                  <c:v>-6.9807900268534966E-4</c:v>
                </c:pt>
                <c:pt idx="2161">
                  <c:v>-7.5547959799676862E-4</c:v>
                </c:pt>
                <c:pt idx="2162">
                  <c:v>-8.0966618931592362E-4</c:v>
                </c:pt>
                <c:pt idx="2163">
                  <c:v>-8.6043827488273652E-4</c:v>
                </c:pt>
                <c:pt idx="2164">
                  <c:v>-9.0760964057597234E-4</c:v>
                </c:pt>
                <c:pt idx="2165">
                  <c:v>-9.5100903580925633E-4</c:v>
                </c:pt>
                <c:pt idx="2166">
                  <c:v>-9.9048078763194964E-4</c:v>
                </c:pt>
                <c:pt idx="2167">
                  <c:v>-1.025885350865002E-3</c:v>
                </c:pt>
                <c:pt idx="2168">
                  <c:v>-1.0570997923640042E-3</c:v>
                </c:pt>
                <c:pt idx="2169">
                  <c:v>-1.0840182077692464E-3</c:v>
                </c:pt>
                <c:pt idx="2170">
                  <c:v>-1.1065520693751721E-3</c:v>
                </c:pt>
                <c:pt idx="2171">
                  <c:v>-1.1246305040298237E-3</c:v>
                </c:pt>
                <c:pt idx="2172">
                  <c:v>-1.138200500254598E-3</c:v>
                </c:pt>
                <c:pt idx="2173">
                  <c:v>-1.1472270440577496E-3</c:v>
                </c:pt>
                <c:pt idx="2174">
                  <c:v>-1.1516931831984168E-3</c:v>
                </c:pt>
                <c:pt idx="2175">
                  <c:v>-1.1516000199410597E-3</c:v>
                </c:pt>
                <c:pt idx="2176">
                  <c:v>-1.1469666326224843E-3</c:v>
                </c:pt>
                <c:pt idx="2177">
                  <c:v>-1.1378299266329088E-3</c:v>
                </c:pt>
                <c:pt idx="2178">
                  <c:v>-1.1242444156886679E-3</c:v>
                </c:pt>
                <c:pt idx="2179">
                  <c:v>-1.1062819345456156E-3</c:v>
                </c:pt>
                <c:pt idx="2180">
                  <c:v>-1.0840312845678826E-3</c:v>
                </c:pt>
                <c:pt idx="2181">
                  <c:v>-1.0575978138260575E-3</c:v>
                </c:pt>
                <c:pt idx="2182">
                  <c:v>-1.0271029336498753E-3</c:v>
                </c:pt>
                <c:pt idx="2183">
                  <c:v>-9.9268357380382526E-4</c:v>
                </c:pt>
                <c:pt idx="2184">
                  <c:v>-9.5449157868672334E-4</c:v>
                </c:pt>
                <c:pt idx="2185">
                  <c:v>-9.1269304717983644E-4</c:v>
                </c:pt>
                <c:pt idx="2186">
                  <c:v>-8.6746761897888661E-4</c:v>
                </c:pt>
                <c:pt idx="2187">
                  <c:v>-8.1900771044552973E-4</c:v>
                </c:pt>
                <c:pt idx="2188">
                  <c:v>-7.6751770320015469E-4</c:v>
                </c:pt>
                <c:pt idx="2189">
                  <c:v>-7.1321308885086967E-4</c:v>
                </c:pt>
                <c:pt idx="2190">
                  <c:v>-6.5631957341351647E-4</c:v>
                </c:pt>
                <c:pt idx="2191">
                  <c:v>-5.9707214512071496E-4</c:v>
                </c:pt>
                <c:pt idx="2192">
                  <c:v>-5.357141094484327E-4</c:v>
                </c:pt>
                <c:pt idx="2193">
                  <c:v>-4.7249609530142391E-4</c:v>
                </c:pt>
                <c:pt idx="2194">
                  <c:v>-4.0767503639633178E-4</c:v>
                </c:pt>
                <c:pt idx="2195">
                  <c:v>-3.4151313196353618E-4</c:v>
                </c:pt>
                <c:pt idx="2196">
                  <c:v>-2.74276790951916E-4</c:v>
                </c:pt>
                <c:pt idx="2197">
                  <c:v>-2.0623556397013148E-4</c:v>
                </c:pt>
                <c:pt idx="2198">
                  <c:v>-1.376610672280301E-4</c:v>
                </c:pt>
                <c:pt idx="2199">
                  <c:v>-6.8825902755743592E-5</c:v>
                </c:pt>
                <c:pt idx="2200">
                  <c:v>-2.5791762414109257E-9</c:v>
                </c:pt>
                <c:pt idx="2201">
                  <c:v>6.8537562714375934E-5</c:v>
                </c:pt>
                <c:pt idx="2202">
                  <c:v>1.3652541533932798E-4</c:v>
                </c:pt>
                <c:pt idx="2203">
                  <c:v>2.0369515654089921E-4</c:v>
                </c:pt>
                <c:pt idx="2204">
                  <c:v>2.6978528449120938E-4</c:v>
                </c:pt>
                <c:pt idx="2205">
                  <c:v>3.3453963130174798E-4</c:v>
                </c:pt>
                <c:pt idx="2206">
                  <c:v>3.9770835142163076E-4</c:v>
                </c:pt>
                <c:pt idx="2207">
                  <c:v>4.5904888102844376E-4</c:v>
                </c:pt>
                <c:pt idx="2208">
                  <c:v>5.1832686474667438E-4</c:v>
                </c:pt>
                <c:pt idx="2209">
                  <c:v>5.7531704617267104E-4</c:v>
                </c:pt>
                <c:pt idx="2210">
                  <c:v>6.2980411884143255E-4</c:v>
                </c:pt>
                <c:pt idx="2211">
                  <c:v>6.8158353444192413E-4</c:v>
                </c:pt>
                <c:pt idx="2212">
                  <c:v>7.304622652679893E-4</c:v>
                </c:pt>
                <c:pt idx="2213">
                  <c:v>7.7625951808582214E-4</c:v>
                </c:pt>
                <c:pt idx="2214">
                  <c:v>8.1880739680217365E-4</c:v>
                </c:pt>
                <c:pt idx="2215">
                  <c:v>8.5795151152951669E-4</c:v>
                </c:pt>
                <c:pt idx="2216">
                  <c:v>8.9355153186693452E-4</c:v>
                </c:pt>
                <c:pt idx="2217">
                  <c:v>9.2548168244333559E-4</c:v>
                </c:pt>
                <c:pt idx="2218">
                  <c:v>9.5363117900661674E-4</c:v>
                </c:pt>
                <c:pt idx="2219">
                  <c:v>9.7790460358294072E-4</c:v>
                </c:pt>
                <c:pt idx="2220">
                  <c:v>9.9822221747777559E-4</c:v>
                </c:pt>
                <c:pt idx="2221">
                  <c:v>1.014520211139721E-3</c:v>
                </c:pt>
                <c:pt idx="2222">
                  <c:v>1.0267508901620967E-3</c:v>
                </c:pt>
                <c:pt idx="2223">
                  <c:v>1.034882796951505E-3</c:v>
                </c:pt>
                <c:pt idx="2224">
                  <c:v>1.0389007678489241E-3</c:v>
                </c:pt>
                <c:pt idx="2225">
                  <c:v>1.0388059257439748E-3</c:v>
                </c:pt>
                <c:pt idx="2226">
                  <c:v>1.0346156084776348E-3</c:v>
                </c:pt>
                <c:pt idx="2227">
                  <c:v>1.0263632335806561E-3</c:v>
                </c:pt>
                <c:pt idx="2228">
                  <c:v>1.0140981001438795E-3</c:v>
                </c:pt>
                <c:pt idx="2229">
                  <c:v>9.9788512886137904E-4</c:v>
                </c:pt>
                <c:pt idx="2230">
                  <c:v>9.778045415270518E-4</c:v>
                </c:pt>
                <c:pt idx="2231">
                  <c:v>9.5395148149882863E-4</c:v>
                </c:pt>
                <c:pt idx="2232">
                  <c:v>9.2643557687121711E-4</c:v>
                </c:pt>
                <c:pt idx="2233">
                  <c:v>8.9538044831606177E-4</c:v>
                </c:pt>
                <c:pt idx="2234">
                  <c:v>8.6092316376111912E-4</c:v>
                </c:pt>
                <c:pt idx="2235">
                  <c:v>8.2321364227735993E-4</c:v>
                </c:pt>
                <c:pt idx="2236">
                  <c:v>7.8241400973618543E-4</c:v>
                </c:pt>
                <c:pt idx="2237">
                  <c:v>7.3869790897732881E-4</c:v>
                </c:pt>
                <c:pt idx="2238">
                  <c:v>6.922497673969815E-4</c:v>
                </c:pt>
                <c:pt idx="2239">
                  <c:v>6.4326402502071884E-4</c:v>
                </c:pt>
                <c:pt idx="2240">
                  <c:v>5.9194432627000153E-4</c:v>
                </c:pt>
                <c:pt idx="2241">
                  <c:v>5.3850267876042314E-4</c:v>
                </c:pt>
                <c:pt idx="2242">
                  <c:v>4.8315858258603527E-4</c:v>
                </c:pt>
                <c:pt idx="2243">
                  <c:v>4.2613813364711627E-4</c:v>
                </c:pt>
                <c:pt idx="2244">
                  <c:v>3.6767310466514651E-4</c:v>
                </c:pt>
                <c:pt idx="2245">
                  <c:v>3.0800000760304217E-4</c:v>
                </c:pt>
                <c:pt idx="2246">
                  <c:v>2.4735914126587514E-4</c:v>
                </c:pt>
                <c:pt idx="2247">
                  <c:v>1.8599362790010292E-4</c:v>
                </c:pt>
                <c:pt idx="2248">
                  <c:v>1.2414844263792884E-4</c:v>
                </c:pt>
                <c:pt idx="2249">
                  <c:v>6.2069439644218185E-5</c:v>
                </c:pt>
                <c:pt idx="2250">
                  <c:v>2.3788221756260282E-9</c:v>
                </c:pt>
                <c:pt idx="2251">
                  <c:v>-6.1808043085913691E-5</c:v>
                </c:pt>
                <c:pt idx="2252">
                  <c:v>-1.2311915319800952E-4</c:v>
                </c:pt>
                <c:pt idx="2253">
                  <c:v>-1.8369125123667164E-4</c:v>
                </c:pt>
                <c:pt idx="2254">
                  <c:v>-2.4328854262454044E-4</c:v>
                </c:pt>
                <c:pt idx="2255">
                  <c:v>-3.0168005231503736E-4</c:v>
                </c:pt>
                <c:pt idx="2256">
                  <c:v>-3.5864051583332248E-4</c:v>
                </c:pt>
                <c:pt idx="2257">
                  <c:v>-4.1395124410609295E-4</c:v>
                </c:pt>
                <c:pt idx="2258">
                  <c:v>-4.6740095877788139E-4</c:v>
                </c:pt>
                <c:pt idx="2259">
                  <c:v>-5.1878659483993266E-4</c:v>
                </c:pt>
                <c:pt idx="2260">
                  <c:v>-5.679140675415008E-4</c:v>
                </c:pt>
                <c:pt idx="2261">
                  <c:v>-6.145990007052429E-4</c:v>
                </c:pt>
                <c:pt idx="2262">
                  <c:v>-6.5866741373411298E-4</c:v>
                </c:pt>
                <c:pt idx="2263">
                  <c:v>-6.9995636476989881E-4</c:v>
                </c:pt>
                <c:pt idx="2264">
                  <c:v>-7.3831454764840081E-4</c:v>
                </c:pt>
                <c:pt idx="2265">
                  <c:v>-7.7360284048713158E-4</c:v>
                </c:pt>
                <c:pt idx="2266">
                  <c:v>-8.0569480394192348E-4</c:v>
                </c:pt>
                <c:pt idx="2267">
                  <c:v>-8.3447712737543076E-4</c:v>
                </c:pt>
                <c:pt idx="2268">
                  <c:v>-8.5985002139279682E-4</c:v>
                </c:pt>
                <c:pt idx="2269">
                  <c:v>-8.8172755541852856E-4</c:v>
                </c:pt>
                <c:pt idx="2270">
                  <c:v>-9.0003793921018468E-4</c:v>
                </c:pt>
                <c:pt idx="2271">
                  <c:v>-9.1472374743072288E-4</c:v>
                </c:pt>
                <c:pt idx="2272">
                  <c:v>-9.2574208662954014E-4</c:v>
                </c:pt>
                <c:pt idx="2273">
                  <c:v>-9.3306470421189436E-4</c:v>
                </c:pt>
                <c:pt idx="2274">
                  <c:v>-9.3667803920739973E-4</c:v>
                </c:pt>
                <c:pt idx="2275">
                  <c:v>-9.3658321487832623E-4</c:v>
                </c:pt>
                <c:pt idx="2276">
                  <c:v>-9.3279597343795344E-4</c:v>
                </c:pt>
                <c:pt idx="2277">
                  <c:v>-9.2534655337638992E-4</c:v>
                </c:pt>
                <c:pt idx="2278">
                  <c:v>-9.1427951011566243E-4</c:v>
                </c:pt>
                <c:pt idx="2279">
                  <c:v>-8.9965348093642972E-4</c:v>
                </c:pt>
                <c:pt idx="2280">
                  <c:v>-8.8154089533468768E-4</c:v>
                </c:pt>
                <c:pt idx="2281">
                  <c:v>-8.6002763217730342E-4</c:v>
                </c:pt>
                <c:pt idx="2282">
                  <c:v>-8.3521262522930323E-4</c:v>
                </c:pt>
                <c:pt idx="2283">
                  <c:v>-8.0720741882324323E-4</c:v>
                </c:pt>
                <c:pt idx="2284">
                  <c:v>-7.7613567563017242E-4</c:v>
                </c:pt>
                <c:pt idx="2285">
                  <c:v>-7.4213263867242598E-4</c:v>
                </c:pt>
                <c:pt idx="2286">
                  <c:v>-7.0534454989060007E-4</c:v>
                </c:pt>
                <c:pt idx="2287">
                  <c:v>-6.6592802773813729E-4</c:v>
                </c:pt>
                <c:pt idx="2288">
                  <c:v>-6.2404940642921515E-4</c:v>
                </c:pt>
                <c:pt idx="2289">
                  <c:v>-5.7988403960504106E-4</c:v>
                </c:pt>
                <c:pt idx="2290">
                  <c:v>-5.3361557131361901E-4</c:v>
                </c:pt>
                <c:pt idx="2291">
                  <c:v>-4.8543517731385819E-4</c:v>
                </c:pt>
                <c:pt idx="2292">
                  <c:v>-4.3554077982067808E-4</c:v>
                </c:pt>
                <c:pt idx="2293">
                  <c:v>-3.8413623889835925E-4</c:v>
                </c:pt>
                <c:pt idx="2294">
                  <c:v>-3.3143052378935316E-4</c:v>
                </c:pt>
                <c:pt idx="2295">
                  <c:v>-2.7763686753055292E-4</c:v>
                </c:pt>
                <c:pt idx="2296">
                  <c:v>-2.2297190826099889E-4</c:v>
                </c:pt>
                <c:pt idx="2297">
                  <c:v>-1.6765482066420501E-4</c:v>
                </c:pt>
                <c:pt idx="2298">
                  <c:v>-1.1190644101157362E-4</c:v>
                </c:pt>
                <c:pt idx="2299">
                  <c:v>-5.5948389285745126E-5</c:v>
                </c:pt>
                <c:pt idx="2300">
                  <c:v>-2.1918582222847658E-9</c:v>
                </c:pt>
                <c:pt idx="2301">
                  <c:v>5.5711591819411649E-5</c:v>
                </c:pt>
                <c:pt idx="2302">
                  <c:v>1.1097423508314736E-4</c:v>
                </c:pt>
                <c:pt idx="2303">
                  <c:v>1.6556969909772788E-4</c:v>
                </c:pt>
                <c:pt idx="2304">
                  <c:v>2.1928547374366666E-4</c:v>
                </c:pt>
                <c:pt idx="2305">
                  <c:v>2.7191340109207013E-4</c:v>
                </c:pt>
                <c:pt idx="2306">
                  <c:v>3.2325047829061563E-4</c:v>
                </c:pt>
                <c:pt idx="2307">
                  <c:v>3.7309963677979128E-4</c:v>
                </c:pt>
                <c:pt idx="2308">
                  <c:v>4.2127049486336595E-4</c:v>
                </c:pt>
                <c:pt idx="2309">
                  <c:v>4.6758008077540594E-4</c:v>
                </c:pt>
                <c:pt idx="2310">
                  <c:v>5.1185352351436429E-4</c:v>
                </c:pt>
                <c:pt idx="2311">
                  <c:v>5.5392470885256661E-4</c:v>
                </c:pt>
                <c:pt idx="2312">
                  <c:v>5.9363689807871635E-4</c:v>
                </c:pt>
                <c:pt idx="2313">
                  <c:v>6.308433071870943E-4</c:v>
                </c:pt>
                <c:pt idx="2314">
                  <c:v>6.6540764439340639E-4</c:v>
                </c:pt>
                <c:pt idx="2315">
                  <c:v>6.9720460403037757E-4</c:v>
                </c:pt>
                <c:pt idx="2316">
                  <c:v>7.2612031505583745E-4</c:v>
                </c:pt>
                <c:pt idx="2317">
                  <c:v>7.5205274259330327E-4</c:v>
                </c:pt>
                <c:pt idx="2318">
                  <c:v>7.7491204111610498E-4</c:v>
                </c:pt>
                <c:pt idx="2319">
                  <c:v>7.9462085808318242E-4</c:v>
                </c:pt>
                <c:pt idx="2320">
                  <c:v>8.1111458703501949E-4</c:v>
                </c:pt>
                <c:pt idx="2321">
                  <c:v>8.2434156936139541E-4</c:v>
                </c:pt>
                <c:pt idx="2322">
                  <c:v>8.342632441588828E-4</c:v>
                </c:pt>
                <c:pt idx="2323">
                  <c:v>8.4085424580279298E-4</c:v>
                </c:pt>
                <c:pt idx="2324">
                  <c:v>8.4410244906638488E-4</c:v>
                </c:pt>
                <c:pt idx="2325">
                  <c:v>8.4400896182770238E-4</c:v>
                </c:pt>
                <c:pt idx="2326">
                  <c:v>8.4058806561092953E-4</c:v>
                </c:pt>
                <c:pt idx="2327">
                  <c:v>8.3386710441403771E-4</c:v>
                </c:pt>
                <c:pt idx="2328">
                  <c:v>8.2388632247658083E-4</c:v>
                </c:pt>
                <c:pt idx="2329">
                  <c:v>8.106986518401629E-4</c:v>
                </c:pt>
                <c:pt idx="2330">
                  <c:v>7.9436945074875468E-4</c:v>
                </c:pt>
                <c:pt idx="2331">
                  <c:v>7.7497619412540458E-4</c:v>
                </c:pt>
                <c:pt idx="2332">
                  <c:v>7.526081175460934E-4</c:v>
                </c:pt>
                <c:pt idx="2333">
                  <c:v>7.2736581630865435E-4</c:v>
                </c:pt>
                <c:pt idx="2334">
                  <c:v>6.9936080136554814E-4</c:v>
                </c:pt>
                <c:pt idx="2335">
                  <c:v>6.6871501405187431E-4</c:v>
                </c:pt>
                <c:pt idx="2336">
                  <c:v>6.3556030169439112E-4</c:v>
                </c:pt>
                <c:pt idx="2337">
                  <c:v>6.0003785633343514E-4</c:v>
                </c:pt>
                <c:pt idx="2338">
                  <c:v>5.6229761892511105E-4</c:v>
                </c:pt>
                <c:pt idx="2339">
                  <c:v>5.2249765151831697E-4</c:v>
                </c:pt>
                <c:pt idx="2340">
                  <c:v>4.8080348001615147E-4</c:v>
                </c:pt>
                <c:pt idx="2341">
                  <c:v>4.373874102374502E-4</c:v>
                </c:pt>
                <c:pt idx="2342">
                  <c:v>3.9242782008713279E-4</c:v>
                </c:pt>
                <c:pt idx="2343">
                  <c:v>3.461084307275757E-4</c:v>
                </c:pt>
                <c:pt idx="2344">
                  <c:v>2.9861755971339422E-4</c:v>
                </c:pt>
                <c:pt idx="2345">
                  <c:v>2.5014735911078369E-4</c:v>
                </c:pt>
                <c:pt idx="2346">
                  <c:v>2.0089304166977964E-4</c:v>
                </c:pt>
                <c:pt idx="2347">
                  <c:v>1.5105209815159112E-4</c:v>
                </c:pt>
                <c:pt idx="2348">
                  <c:v>1.0082350893504693E-4</c:v>
                </c:pt>
                <c:pt idx="2349">
                  <c:v>5.0406953036532624E-5</c:v>
                </c:pt>
                <c:pt idx="2350">
                  <c:v>2.0176736918941181E-9</c:v>
                </c:pt>
                <c:pt idx="2351">
                  <c:v>-5.0192588510808997E-5</c:v>
                </c:pt>
                <c:pt idx="2352">
                  <c:v>-9.9979815477379213E-5</c:v>
                </c:pt>
                <c:pt idx="2353">
                  <c:v>-1.4916504202090172E-4</c:v>
                </c:pt>
                <c:pt idx="2354">
                  <c:v>-1.9755683320744799E-4</c:v>
                </c:pt>
                <c:pt idx="2355">
                  <c:v>-2.4496768208255191E-4</c:v>
                </c:pt>
                <c:pt idx="2356">
                  <c:v>-2.9121473279034255E-4</c:v>
                </c:pt>
                <c:pt idx="2357">
                  <c:v>-3.3612048232891089E-4</c:v>
                </c:pt>
                <c:pt idx="2358">
                  <c:v>-3.7951345826310368E-4</c:v>
                </c:pt>
                <c:pt idx="2359">
                  <c:v>-4.2122886982127544E-4</c:v>
                </c:pt>
                <c:pt idx="2360">
                  <c:v>-4.6110922991937734E-4</c:v>
                </c:pt>
                <c:pt idx="2361">
                  <c:v>-4.990049457796144E-4</c:v>
                </c:pt>
                <c:pt idx="2362">
                  <c:v>-5.3477487594526002E-4</c:v>
                </c:pt>
                <c:pt idx="2363">
                  <c:v>-5.6828685163488163E-4</c:v>
                </c:pt>
                <c:pt idx="2364">
                  <c:v>-5.9941816052796657E-4</c:v>
                </c:pt>
                <c:pt idx="2365">
                  <c:v>-6.2805599123100036E-4</c:v>
                </c:pt>
                <c:pt idx="2366">
                  <c:v>-6.5409783683451636E-4</c:v>
                </c:pt>
                <c:pt idx="2367">
                  <c:v>-6.7745185614059421E-4</c:v>
                </c:pt>
                <c:pt idx="2368">
                  <c:v>-6.9803719131231905E-4</c:v>
                </c:pt>
                <c:pt idx="2369">
                  <c:v>-7.1578424087470095E-4</c:v>
                </c:pt>
                <c:pt idx="2370">
                  <c:v>-7.3063488717635503E-4</c:v>
                </c:pt>
                <c:pt idx="2371">
                  <c:v>-7.4254267760536234E-4</c:v>
                </c:pt>
                <c:pt idx="2372">
                  <c:v>-7.5147295903747096E-4</c:v>
                </c:pt>
                <c:pt idx="2373">
                  <c:v>-7.5740296518201147E-4</c:v>
                </c:pt>
                <c:pt idx="2374">
                  <c:v>-7.6032185667772767E-4</c:v>
                </c:pt>
                <c:pt idx="2375">
                  <c:v>-7.6023071397795616E-4</c:v>
                </c:pt>
                <c:pt idx="2376">
                  <c:v>-7.571424832506354E-4</c:v>
                </c:pt>
                <c:pt idx="2377">
                  <c:v>-7.5108187570295537E-4</c:v>
                </c:pt>
                <c:pt idx="2378">
                  <c:v>-7.4208522092257057E-4</c:v>
                </c:pt>
                <c:pt idx="2379">
                  <c:v>-7.3020027500621861E-4</c:v>
                </c:pt>
                <c:pt idx="2380">
                  <c:v>-7.1548598442163738E-4</c:v>
                </c:pt>
                <c:pt idx="2381">
                  <c:v>-6.9801220671949159E-4</c:v>
                </c:pt>
                <c:pt idx="2382">
                  <c:v>-6.7785938937747672E-4</c:v>
                </c:pt>
                <c:pt idx="2383">
                  <c:v>-6.5511820821850255E-4</c:v>
                </c:pt>
                <c:pt idx="2384">
                  <c:v>-6.2988916699858902E-4</c:v>
                </c:pt>
                <c:pt idx="2385">
                  <c:v>-6.0228215990616729E-4</c:v>
                </c:pt>
                <c:pt idx="2386">
                  <c:v>-5.7241599885397658E-4</c:v>
                </c:pt>
                <c:pt idx="2387">
                  <c:v>-5.4041790757548066E-4</c:v>
                </c:pt>
                <c:pt idx="2388">
                  <c:v>-5.0642298466016544E-4</c:v>
                </c:pt>
                <c:pt idx="2389">
                  <c:v>-4.7057363777618804E-4</c:v>
                </c:pt>
                <c:pt idx="2390">
                  <c:v>-4.3301899143233485E-4</c:v>
                </c:pt>
                <c:pt idx="2391">
                  <c:v>-3.9391427072656235E-4</c:v>
                </c:pt>
                <c:pt idx="2392">
                  <c:v>-3.5342016361239378E-4</c:v>
                </c:pt>
                <c:pt idx="2393">
                  <c:v>-3.1170216428853283E-4</c:v>
                </c:pt>
                <c:pt idx="2394">
                  <c:v>-2.6892990038124244E-4</c:v>
                </c:pt>
                <c:pt idx="2395">
                  <c:v>-2.2527644664082001E-4</c:v>
                </c:pt>
                <c:pt idx="2396">
                  <c:v>-1.8091762791628993E-4</c:v>
                </c:pt>
                <c:pt idx="2397">
                  <c:v>-1.3603131420252945E-4</c:v>
                </c:pt>
                <c:pt idx="2398">
                  <c:v>-9.0796710573576273E-5</c:v>
                </c:pt>
                <c:pt idx="2399">
                  <c:v>-4.539364482496357E-5</c:v>
                </c:pt>
                <c:pt idx="2400">
                  <c:v>-1.8556440357647404E-9</c:v>
                </c:pt>
                <c:pt idx="2401">
                  <c:v>4.5199715885588892E-5</c:v>
                </c:pt>
                <c:pt idx="2402">
                  <c:v>9.003362866485979E-5</c:v>
                </c:pt>
                <c:pt idx="2403">
                  <c:v>1.3432463510066854E-4</c:v>
                </c:pt>
                <c:pt idx="2404">
                  <c:v>1.7790036306872557E-4</c:v>
                </c:pt>
                <c:pt idx="2405">
                  <c:v>2.205919836769517E-4</c:v>
                </c:pt>
                <c:pt idx="2406">
                  <c:v>2.6223486225421819E-4</c:v>
                </c:pt>
                <c:pt idx="2407">
                  <c:v>3.0266919006750827E-4</c:v>
                </c:pt>
                <c:pt idx="2408">
                  <c:v>3.4174059435581727E-4</c:v>
                </c:pt>
                <c:pt idx="2409">
                  <c:v>3.7930072436598072E-4</c:v>
                </c:pt>
                <c:pt idx="2410">
                  <c:v>4.1520781117880849E-4</c:v>
                </c:pt>
                <c:pt idx="2411">
                  <c:v>4.4932719922771767E-4</c:v>
                </c:pt>
                <c:pt idx="2412">
                  <c:v>4.8153184753142757E-4</c:v>
                </c:pt>
                <c:pt idx="2413">
                  <c:v>5.1170279879108997E-4</c:v>
                </c:pt>
                <c:pt idx="2414">
                  <c:v>5.3972961463585726E-4</c:v>
                </c:pt>
                <c:pt idx="2415">
                  <c:v>5.6551077544221573E-4</c:v>
                </c:pt>
                <c:pt idx="2416">
                  <c:v>5.8895404329867729E-4</c:v>
                </c:pt>
                <c:pt idx="2417">
                  <c:v>6.0997678683842658E-4</c:v>
                </c:pt>
                <c:pt idx="2418">
                  <c:v>6.2850626681892798E-4</c:v>
                </c:pt>
                <c:pt idx="2419">
                  <c:v>6.4447988148644871E-4</c:v>
                </c:pt>
                <c:pt idx="2420">
                  <c:v>6.578453709265204E-4</c:v>
                </c:pt>
                <c:pt idx="2421">
                  <c:v>6.6856097976644886E-4</c:v>
                </c:pt>
                <c:pt idx="2422">
                  <c:v>6.7659557776272134E-4</c:v>
                </c:pt>
                <c:pt idx="2423">
                  <c:v>6.8192873797460129E-4</c:v>
                </c:pt>
                <c:pt idx="2424">
                  <c:v>6.8455077239345781E-4</c:v>
                </c:pt>
                <c:pt idx="2425">
                  <c:v>6.8446272506597259E-4</c:v>
                </c:pt>
                <c:pt idx="2426">
                  <c:v>6.8167632291678672E-4</c:v>
                </c:pt>
                <c:pt idx="2427">
                  <c:v>6.7621388464218638E-4</c:v>
                </c:pt>
                <c:pt idx="2428">
                  <c:v>6.6810818821025006E-4</c:v>
                </c:pt>
                <c:pt idx="2429">
                  <c:v>6.5740229766396614E-4</c:v>
                </c:pt>
                <c:pt idx="2430">
                  <c:v>6.4414935008142772E-4</c:v>
                </c:pt>
                <c:pt idx="2431">
                  <c:v>6.2841230370073314E-4</c:v>
                </c:pt>
                <c:pt idx="2432">
                  <c:v>6.1026364836637859E-4</c:v>
                </c:pt>
                <c:pt idx="2433">
                  <c:v>5.8978507959741005E-4</c:v>
                </c:pt>
                <c:pt idx="2434">
                  <c:v>5.6706713771597468E-4</c:v>
                </c:pt>
                <c:pt idx="2435">
                  <c:v>5.4220881360649204E-4</c:v>
                </c:pt>
                <c:pt idx="2436">
                  <c:v>5.1531712280063397E-4</c:v>
                </c:pt>
                <c:pt idx="2437">
                  <c:v>4.8650664970151551E-4</c:v>
                </c:pt>
                <c:pt idx="2438">
                  <c:v>4.5589906387007026E-4</c:v>
                </c:pt>
                <c:pt idx="2439">
                  <c:v>4.2362261039942791E-4</c:v>
                </c:pt>
                <c:pt idx="2440">
                  <c:v>3.8981157649605272E-4</c:v>
                </c:pt>
                <c:pt idx="2441">
                  <c:v>3.5460573647206657E-4</c:v>
                </c:pt>
                <c:pt idx="2442">
                  <c:v>3.1814977742863936E-4</c:v>
                </c:pt>
                <c:pt idx="2443">
                  <c:v>2.8059270797685707E-4</c:v>
                </c:pt>
                <c:pt idx="2444">
                  <c:v>2.4208725240010271E-4</c:v>
                </c:pt>
                <c:pt idx="2445">
                  <c:v>2.027892327084034E-4</c:v>
                </c:pt>
                <c:pt idx="2446">
                  <c:v>1.6285694107369235E-4</c:v>
                </c:pt>
                <c:pt idx="2447">
                  <c:v>1.2245050516133198E-4</c:v>
                </c:pt>
                <c:pt idx="2448">
                  <c:v>8.1731248891796232E-5</c:v>
                </c:pt>
                <c:pt idx="2449">
                  <c:v>4.0861051172648632E-5</c:v>
                </c:pt>
                <c:pt idx="2450">
                  <c:v>1.7051394221775264E-9</c:v>
                </c:pt>
                <c:pt idx="2451">
                  <c:v>-4.0685719569841078E-5</c:v>
                </c:pt>
                <c:pt idx="2452">
                  <c:v>-8.1041509003053342E-5</c:v>
                </c:pt>
                <c:pt idx="2453">
                  <c:v>-1.2090792907574106E-4</c:v>
                </c:pt>
                <c:pt idx="2454">
                  <c:v>-1.6012983931704432E-4</c:v>
                </c:pt>
                <c:pt idx="2455">
                  <c:v>-1.9855529380323499E-4</c:v>
                </c:pt>
                <c:pt idx="2456">
                  <c:v>-2.3603612696246402E-4</c:v>
                </c:pt>
                <c:pt idx="2457">
                  <c:v>-2.7242852200326588E-4</c:v>
                </c:pt>
                <c:pt idx="2458">
                  <c:v>-3.075935597983181E-4</c:v>
                </c:pt>
                <c:pt idx="2459">
                  <c:v>-3.4139774614022362E-4</c:v>
                </c:pt>
                <c:pt idx="2460">
                  <c:v>-3.7371351538079372E-4</c:v>
                </c:pt>
                <c:pt idx="2461">
                  <c:v>-4.0441970856680093E-4</c:v>
                </c:pt>
                <c:pt idx="2462">
                  <c:v>-4.3340202429320346E-4</c:v>
                </c:pt>
                <c:pt idx="2463">
                  <c:v>-4.6055344061078808E-4</c:v>
                </c:pt>
                <c:pt idx="2464">
                  <c:v>-4.8577460644554256E-4</c:v>
                </c:pt>
                <c:pt idx="2465">
                  <c:v>-5.0897420111438408E-4</c:v>
                </c:pt>
                <c:pt idx="2466">
                  <c:v>-5.3006926065359645E-4</c:v>
                </c:pt>
                <c:pt idx="2467">
                  <c:v>-5.4898546981230439E-4</c:v>
                </c:pt>
                <c:pt idx="2468">
                  <c:v>-5.6565741870417681E-4</c:v>
                </c:pt>
                <c:pt idx="2469">
                  <c:v>-5.8002882325362967E-4</c:v>
                </c:pt>
                <c:pt idx="2470">
                  <c:v>-5.920527087196519E-4</c:v>
                </c:pt>
                <c:pt idx="2471">
                  <c:v>-6.0169155572895158E-4</c:v>
                </c:pt>
                <c:pt idx="2472">
                  <c:v>-6.0891740840027036E-4</c:v>
                </c:pt>
                <c:pt idx="2473">
                  <c:v>-6.1371194429320089E-4</c:v>
                </c:pt>
                <c:pt idx="2474">
                  <c:v>-6.1606650606650258E-4</c:v>
                </c:pt>
                <c:pt idx="2475">
                  <c:v>-6.1598209488236645E-4</c:v>
                </c:pt>
                <c:pt idx="2476">
                  <c:v>-6.1346932574395184E-4</c:v>
                </c:pt>
                <c:pt idx="2477">
                  <c:v>-6.0854834510280916E-4</c:v>
                </c:pt>
                <c:pt idx="2478">
                  <c:v>-6.0124871122025139E-4</c:v>
                </c:pt>
                <c:pt idx="2479">
                  <c:v>-5.9160923791163971E-4</c:v>
                </c:pt>
                <c:pt idx="2480">
                  <c:v>-5.7967780244429332E-4</c:v>
                </c:pt>
                <c:pt idx="2481">
                  <c:v>-5.6551111849794972E-4</c:v>
                </c:pt>
                <c:pt idx="2482">
                  <c:v>-5.4917447523068449E-4</c:v>
                </c:pt>
                <c:pt idx="2483">
                  <c:v>-5.3074144362238757E-4</c:v>
                </c:pt>
                <c:pt idx="2484">
                  <c:v>-5.1029355139229921E-4</c:v>
                </c:pt>
                <c:pt idx="2485">
                  <c:v>-4.8791992790523021E-4</c:v>
                </c:pt>
                <c:pt idx="2486">
                  <c:v>-4.6371692059396063E-4</c:v>
                </c:pt>
                <c:pt idx="2487">
                  <c:v>-4.3778768453072852E-4</c:v>
                </c:pt>
                <c:pt idx="2488">
                  <c:v>-4.1024174688030705E-4</c:v>
                </c:pt>
                <c:pt idx="2489">
                  <c:v>-3.8119454805832681E-4</c:v>
                </c:pt>
                <c:pt idx="2490">
                  <c:v>-3.5076696150338019E-4</c:v>
                </c:pt>
                <c:pt idx="2491">
                  <c:v>-3.1908479404702802E-4</c:v>
                </c:pt>
                <c:pt idx="2492">
                  <c:v>-2.8627826893466756E-4</c:v>
                </c:pt>
                <c:pt idx="2493">
                  <c:v>-2.5248149360957453E-4</c:v>
                </c:pt>
                <c:pt idx="2494">
                  <c:v>-2.1783191442357761E-4</c:v>
                </c:pt>
                <c:pt idx="2495">
                  <c:v>-1.8246976048078755E-4</c:v>
                </c:pt>
                <c:pt idx="2496">
                  <c:v>-1.4653747885354167E-4</c:v>
                </c:pt>
                <c:pt idx="2497">
                  <c:v>-1.101791634351276E-4</c:v>
                </c:pt>
                <c:pt idx="2498">
                  <c:v>-7.3539979708868138E-5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CB8-4B46-B367-5E189AE1AAD0}"/>
            </c:ext>
          </c:extLst>
        </c:ser>
        <c:ser>
          <c:idx val="1"/>
          <c:order val="1"/>
          <c:tx>
            <c:v>1/5幅值</c:v>
          </c:tx>
          <c:spPr>
            <a:ln w="12700" cap="rnd">
              <a:solidFill>
                <a:srgbClr val="FF0000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Sheet1!$A$2:$A$2500</c:f>
              <c:numCache>
                <c:formatCode>General</c:formatCode>
                <c:ptCount val="2499"/>
                <c:pt idx="0">
                  <c:v>0</c:v>
                </c:pt>
                <c:pt idx="1">
                  <c:v>1E-4</c:v>
                </c:pt>
                <c:pt idx="2">
                  <c:v>2.0000000000000001E-4</c:v>
                </c:pt>
                <c:pt idx="3">
                  <c:v>2.9999999999999997E-4</c:v>
                </c:pt>
                <c:pt idx="4">
                  <c:v>4.0000000000000002E-4</c:v>
                </c:pt>
                <c:pt idx="5">
                  <c:v>5.0000000000000001E-4</c:v>
                </c:pt>
                <c:pt idx="6">
                  <c:v>5.9999999999999995E-4</c:v>
                </c:pt>
                <c:pt idx="7">
                  <c:v>6.9999999999999999E-4</c:v>
                </c:pt>
                <c:pt idx="8">
                  <c:v>8.0000000000000004E-4</c:v>
                </c:pt>
                <c:pt idx="9">
                  <c:v>8.9999999999999998E-4</c:v>
                </c:pt>
                <c:pt idx="10">
                  <c:v>1E-3</c:v>
                </c:pt>
                <c:pt idx="11">
                  <c:v>1.1000000000000001E-3</c:v>
                </c:pt>
                <c:pt idx="12">
                  <c:v>1.1999999999999999E-3</c:v>
                </c:pt>
                <c:pt idx="13">
                  <c:v>1.2999999999999999E-3</c:v>
                </c:pt>
                <c:pt idx="14">
                  <c:v>1.4E-3</c:v>
                </c:pt>
                <c:pt idx="15">
                  <c:v>1.5E-3</c:v>
                </c:pt>
                <c:pt idx="16">
                  <c:v>1.6000000000000001E-3</c:v>
                </c:pt>
                <c:pt idx="17">
                  <c:v>1.6999999999999999E-3</c:v>
                </c:pt>
                <c:pt idx="18">
                  <c:v>1.8E-3</c:v>
                </c:pt>
                <c:pt idx="19">
                  <c:v>1.9E-3</c:v>
                </c:pt>
                <c:pt idx="20">
                  <c:v>2E-3</c:v>
                </c:pt>
                <c:pt idx="21">
                  <c:v>2.0999999999999999E-3</c:v>
                </c:pt>
                <c:pt idx="22">
                  <c:v>2.2000000000000001E-3</c:v>
                </c:pt>
                <c:pt idx="23">
                  <c:v>2.3E-3</c:v>
                </c:pt>
                <c:pt idx="24">
                  <c:v>2.3999999999999998E-3</c:v>
                </c:pt>
                <c:pt idx="25">
                  <c:v>2.5000000000000001E-3</c:v>
                </c:pt>
                <c:pt idx="26">
                  <c:v>2.5999999999999999E-3</c:v>
                </c:pt>
                <c:pt idx="27">
                  <c:v>2.7000000000000001E-3</c:v>
                </c:pt>
                <c:pt idx="28">
                  <c:v>2.8E-3</c:v>
                </c:pt>
                <c:pt idx="29">
                  <c:v>2.8999999999999998E-3</c:v>
                </c:pt>
                <c:pt idx="30">
                  <c:v>3.0000000000000001E-3</c:v>
                </c:pt>
                <c:pt idx="31">
                  <c:v>3.0999999999999999E-3</c:v>
                </c:pt>
                <c:pt idx="32">
                  <c:v>3.2000000000000002E-3</c:v>
                </c:pt>
                <c:pt idx="33">
                  <c:v>3.3E-3</c:v>
                </c:pt>
                <c:pt idx="34">
                  <c:v>3.3999999999999998E-3</c:v>
                </c:pt>
                <c:pt idx="35">
                  <c:v>3.5000000000000001E-3</c:v>
                </c:pt>
                <c:pt idx="36">
                  <c:v>3.5999999999999999E-3</c:v>
                </c:pt>
                <c:pt idx="37">
                  <c:v>3.7000000000000002E-3</c:v>
                </c:pt>
                <c:pt idx="38">
                  <c:v>3.8E-3</c:v>
                </c:pt>
                <c:pt idx="39">
                  <c:v>3.8999999999999998E-3</c:v>
                </c:pt>
                <c:pt idx="40">
                  <c:v>4.0000000000000001E-3</c:v>
                </c:pt>
                <c:pt idx="41">
                  <c:v>4.1000000000000003E-3</c:v>
                </c:pt>
                <c:pt idx="42">
                  <c:v>4.1999999999999997E-3</c:v>
                </c:pt>
                <c:pt idx="43">
                  <c:v>4.3E-3</c:v>
                </c:pt>
                <c:pt idx="44">
                  <c:v>4.4000000000000003E-3</c:v>
                </c:pt>
                <c:pt idx="45">
                  <c:v>4.4999999999999997E-3</c:v>
                </c:pt>
                <c:pt idx="46">
                  <c:v>4.5999999999999999E-3</c:v>
                </c:pt>
                <c:pt idx="47">
                  <c:v>4.7000000000000002E-3</c:v>
                </c:pt>
                <c:pt idx="48">
                  <c:v>4.7999999999999996E-3</c:v>
                </c:pt>
                <c:pt idx="49">
                  <c:v>4.8999999999999998E-3</c:v>
                </c:pt>
                <c:pt idx="50">
                  <c:v>5.0000000000000001E-3</c:v>
                </c:pt>
                <c:pt idx="51">
                  <c:v>5.1000000000000004E-3</c:v>
                </c:pt>
                <c:pt idx="52">
                  <c:v>5.1999999999999998E-3</c:v>
                </c:pt>
                <c:pt idx="53">
                  <c:v>5.3E-3</c:v>
                </c:pt>
                <c:pt idx="54">
                  <c:v>5.4000000000000003E-3</c:v>
                </c:pt>
                <c:pt idx="55">
                  <c:v>5.4999999999999997E-3</c:v>
                </c:pt>
                <c:pt idx="56">
                  <c:v>5.5999999999999999E-3</c:v>
                </c:pt>
                <c:pt idx="57">
                  <c:v>5.7000000000000002E-3</c:v>
                </c:pt>
                <c:pt idx="58">
                  <c:v>5.7999999999999996E-3</c:v>
                </c:pt>
                <c:pt idx="59">
                  <c:v>5.8999999999999999E-3</c:v>
                </c:pt>
                <c:pt idx="60">
                  <c:v>6.0000000000000001E-3</c:v>
                </c:pt>
                <c:pt idx="61">
                  <c:v>6.1000000000000004E-3</c:v>
                </c:pt>
                <c:pt idx="62">
                  <c:v>6.1999999999999998E-3</c:v>
                </c:pt>
                <c:pt idx="63">
                  <c:v>6.3E-3</c:v>
                </c:pt>
                <c:pt idx="64">
                  <c:v>6.4000000000000003E-3</c:v>
                </c:pt>
                <c:pt idx="65">
                  <c:v>6.4999999999999997E-3</c:v>
                </c:pt>
                <c:pt idx="66">
                  <c:v>6.6E-3</c:v>
                </c:pt>
                <c:pt idx="67">
                  <c:v>6.7000000000000002E-3</c:v>
                </c:pt>
                <c:pt idx="68">
                  <c:v>6.7999999999999996E-3</c:v>
                </c:pt>
                <c:pt idx="69">
                  <c:v>6.8999999999999999E-3</c:v>
                </c:pt>
                <c:pt idx="70">
                  <c:v>7.0000000000000001E-3</c:v>
                </c:pt>
                <c:pt idx="71">
                  <c:v>7.1000000000000004E-3</c:v>
                </c:pt>
                <c:pt idx="72">
                  <c:v>7.1999999999999998E-3</c:v>
                </c:pt>
                <c:pt idx="73">
                  <c:v>7.3000000000000001E-3</c:v>
                </c:pt>
                <c:pt idx="74">
                  <c:v>7.4000000000000003E-3</c:v>
                </c:pt>
                <c:pt idx="75">
                  <c:v>7.4999999999999997E-3</c:v>
                </c:pt>
                <c:pt idx="76">
                  <c:v>7.6E-3</c:v>
                </c:pt>
                <c:pt idx="77">
                  <c:v>7.7000000000000002E-3</c:v>
                </c:pt>
                <c:pt idx="78">
                  <c:v>7.7999999999999996E-3</c:v>
                </c:pt>
                <c:pt idx="79">
                  <c:v>7.9000000000000008E-3</c:v>
                </c:pt>
                <c:pt idx="80">
                  <c:v>8.0000000000000002E-3</c:v>
                </c:pt>
                <c:pt idx="81">
                  <c:v>8.0999999999999996E-3</c:v>
                </c:pt>
                <c:pt idx="82">
                  <c:v>8.2000000000000007E-3</c:v>
                </c:pt>
                <c:pt idx="83">
                  <c:v>8.3000000000000001E-3</c:v>
                </c:pt>
                <c:pt idx="84">
                  <c:v>8.3999999999999995E-3</c:v>
                </c:pt>
                <c:pt idx="85">
                  <c:v>8.5000000000000006E-3</c:v>
                </c:pt>
                <c:pt idx="86">
                  <c:v>8.6E-3</c:v>
                </c:pt>
                <c:pt idx="87">
                  <c:v>8.6999999999999994E-3</c:v>
                </c:pt>
                <c:pt idx="88">
                  <c:v>8.8000000000000005E-3</c:v>
                </c:pt>
                <c:pt idx="89">
                  <c:v>8.8999999999999999E-3</c:v>
                </c:pt>
                <c:pt idx="90">
                  <c:v>8.9999999999999993E-3</c:v>
                </c:pt>
                <c:pt idx="91">
                  <c:v>9.1000000000000004E-3</c:v>
                </c:pt>
                <c:pt idx="92">
                  <c:v>9.1999999999999998E-3</c:v>
                </c:pt>
                <c:pt idx="93">
                  <c:v>9.2999999999999992E-3</c:v>
                </c:pt>
                <c:pt idx="94">
                  <c:v>9.4000000000000004E-3</c:v>
                </c:pt>
                <c:pt idx="95">
                  <c:v>9.4999999999999998E-3</c:v>
                </c:pt>
                <c:pt idx="96">
                  <c:v>9.5999999999999992E-3</c:v>
                </c:pt>
                <c:pt idx="97">
                  <c:v>9.7000000000000003E-3</c:v>
                </c:pt>
                <c:pt idx="98">
                  <c:v>9.7999999999999997E-3</c:v>
                </c:pt>
                <c:pt idx="99">
                  <c:v>9.9000000000000008E-3</c:v>
                </c:pt>
                <c:pt idx="100">
                  <c:v>0.01</c:v>
                </c:pt>
                <c:pt idx="101">
                  <c:v>1.01E-2</c:v>
                </c:pt>
                <c:pt idx="102">
                  <c:v>1.0200000000000001E-2</c:v>
                </c:pt>
                <c:pt idx="103">
                  <c:v>1.03E-2</c:v>
                </c:pt>
                <c:pt idx="104">
                  <c:v>1.04E-2</c:v>
                </c:pt>
                <c:pt idx="105">
                  <c:v>1.0500000000000001E-2</c:v>
                </c:pt>
                <c:pt idx="106">
                  <c:v>1.06E-2</c:v>
                </c:pt>
                <c:pt idx="107">
                  <c:v>1.0699999999999999E-2</c:v>
                </c:pt>
                <c:pt idx="108">
                  <c:v>1.0800000000000001E-2</c:v>
                </c:pt>
                <c:pt idx="109">
                  <c:v>1.09E-2</c:v>
                </c:pt>
                <c:pt idx="110">
                  <c:v>1.0999999999999999E-2</c:v>
                </c:pt>
                <c:pt idx="111">
                  <c:v>1.11E-2</c:v>
                </c:pt>
                <c:pt idx="112">
                  <c:v>1.12E-2</c:v>
                </c:pt>
                <c:pt idx="113">
                  <c:v>1.1299999999999999E-2</c:v>
                </c:pt>
                <c:pt idx="114">
                  <c:v>1.14E-2</c:v>
                </c:pt>
                <c:pt idx="115">
                  <c:v>1.15E-2</c:v>
                </c:pt>
                <c:pt idx="116">
                  <c:v>1.1599999999999999E-2</c:v>
                </c:pt>
                <c:pt idx="117">
                  <c:v>1.17E-2</c:v>
                </c:pt>
                <c:pt idx="118">
                  <c:v>1.18E-2</c:v>
                </c:pt>
                <c:pt idx="119">
                  <c:v>1.1900000000000001E-2</c:v>
                </c:pt>
                <c:pt idx="120">
                  <c:v>1.2E-2</c:v>
                </c:pt>
                <c:pt idx="121">
                  <c:v>1.21E-2</c:v>
                </c:pt>
                <c:pt idx="122">
                  <c:v>1.2200000000000001E-2</c:v>
                </c:pt>
                <c:pt idx="123">
                  <c:v>1.23E-2</c:v>
                </c:pt>
                <c:pt idx="124">
                  <c:v>1.24E-2</c:v>
                </c:pt>
                <c:pt idx="125">
                  <c:v>1.2500000000000001E-2</c:v>
                </c:pt>
                <c:pt idx="126">
                  <c:v>1.26E-2</c:v>
                </c:pt>
                <c:pt idx="127">
                  <c:v>1.2699999999999999E-2</c:v>
                </c:pt>
                <c:pt idx="128">
                  <c:v>1.2800000000000001E-2</c:v>
                </c:pt>
                <c:pt idx="129">
                  <c:v>1.29E-2</c:v>
                </c:pt>
                <c:pt idx="130">
                  <c:v>1.2999999999999999E-2</c:v>
                </c:pt>
                <c:pt idx="131">
                  <c:v>1.3100000000000001E-2</c:v>
                </c:pt>
                <c:pt idx="132">
                  <c:v>1.32E-2</c:v>
                </c:pt>
                <c:pt idx="133">
                  <c:v>1.3299999999999999E-2</c:v>
                </c:pt>
                <c:pt idx="134">
                  <c:v>1.34E-2</c:v>
                </c:pt>
                <c:pt idx="135">
                  <c:v>1.35E-2</c:v>
                </c:pt>
                <c:pt idx="136">
                  <c:v>1.3599999999999999E-2</c:v>
                </c:pt>
                <c:pt idx="137">
                  <c:v>1.37E-2</c:v>
                </c:pt>
                <c:pt idx="138">
                  <c:v>1.38E-2</c:v>
                </c:pt>
                <c:pt idx="139">
                  <c:v>1.3899999999999999E-2</c:v>
                </c:pt>
                <c:pt idx="140">
                  <c:v>1.4E-2</c:v>
                </c:pt>
                <c:pt idx="141">
                  <c:v>1.41E-2</c:v>
                </c:pt>
                <c:pt idx="142">
                  <c:v>1.4200000000000001E-2</c:v>
                </c:pt>
                <c:pt idx="143">
                  <c:v>1.43E-2</c:v>
                </c:pt>
                <c:pt idx="144">
                  <c:v>1.44E-2</c:v>
                </c:pt>
                <c:pt idx="145">
                  <c:v>1.4500000000000001E-2</c:v>
                </c:pt>
                <c:pt idx="146">
                  <c:v>1.46E-2</c:v>
                </c:pt>
                <c:pt idx="147">
                  <c:v>1.47E-2</c:v>
                </c:pt>
                <c:pt idx="148">
                  <c:v>1.4800000000000001E-2</c:v>
                </c:pt>
                <c:pt idx="149">
                  <c:v>1.49E-2</c:v>
                </c:pt>
                <c:pt idx="150">
                  <c:v>1.4999999999999999E-2</c:v>
                </c:pt>
                <c:pt idx="151">
                  <c:v>1.5100000000000001E-2</c:v>
                </c:pt>
                <c:pt idx="152">
                  <c:v>1.52E-2</c:v>
                </c:pt>
                <c:pt idx="153">
                  <c:v>1.5299999999999999E-2</c:v>
                </c:pt>
                <c:pt idx="154">
                  <c:v>1.54E-2</c:v>
                </c:pt>
                <c:pt idx="155">
                  <c:v>1.55E-2</c:v>
                </c:pt>
                <c:pt idx="156">
                  <c:v>1.5599999999999999E-2</c:v>
                </c:pt>
                <c:pt idx="157">
                  <c:v>1.5699999999999999E-2</c:v>
                </c:pt>
                <c:pt idx="158">
                  <c:v>1.5800000000000002E-2</c:v>
                </c:pt>
                <c:pt idx="159">
                  <c:v>1.5900000000000001E-2</c:v>
                </c:pt>
                <c:pt idx="160">
                  <c:v>1.6E-2</c:v>
                </c:pt>
                <c:pt idx="161">
                  <c:v>1.61E-2</c:v>
                </c:pt>
                <c:pt idx="162">
                  <c:v>1.6199999999999999E-2</c:v>
                </c:pt>
                <c:pt idx="163">
                  <c:v>1.6299999999999999E-2</c:v>
                </c:pt>
                <c:pt idx="164">
                  <c:v>1.6400000000000001E-2</c:v>
                </c:pt>
                <c:pt idx="165">
                  <c:v>1.6500000000000001E-2</c:v>
                </c:pt>
                <c:pt idx="166">
                  <c:v>1.66E-2</c:v>
                </c:pt>
                <c:pt idx="167">
                  <c:v>1.67E-2</c:v>
                </c:pt>
                <c:pt idx="168">
                  <c:v>1.6799999999999999E-2</c:v>
                </c:pt>
                <c:pt idx="169">
                  <c:v>1.6899999999999998E-2</c:v>
                </c:pt>
                <c:pt idx="170">
                  <c:v>1.7000000000000001E-2</c:v>
                </c:pt>
                <c:pt idx="171">
                  <c:v>1.7100000000000001E-2</c:v>
                </c:pt>
                <c:pt idx="172">
                  <c:v>1.72E-2</c:v>
                </c:pt>
                <c:pt idx="173">
                  <c:v>1.7299999999999999E-2</c:v>
                </c:pt>
                <c:pt idx="174">
                  <c:v>1.7399999999999999E-2</c:v>
                </c:pt>
                <c:pt idx="175">
                  <c:v>1.7500000000000002E-2</c:v>
                </c:pt>
                <c:pt idx="176">
                  <c:v>1.7600000000000001E-2</c:v>
                </c:pt>
                <c:pt idx="177">
                  <c:v>1.77E-2</c:v>
                </c:pt>
                <c:pt idx="178">
                  <c:v>1.78E-2</c:v>
                </c:pt>
                <c:pt idx="179">
                  <c:v>1.7899999999999999E-2</c:v>
                </c:pt>
                <c:pt idx="180">
                  <c:v>1.7999999999999999E-2</c:v>
                </c:pt>
                <c:pt idx="181">
                  <c:v>1.8100000000000002E-2</c:v>
                </c:pt>
                <c:pt idx="182">
                  <c:v>1.8200000000000001E-2</c:v>
                </c:pt>
                <c:pt idx="183">
                  <c:v>1.83E-2</c:v>
                </c:pt>
                <c:pt idx="184">
                  <c:v>1.84E-2</c:v>
                </c:pt>
                <c:pt idx="185">
                  <c:v>1.8499999999999999E-2</c:v>
                </c:pt>
                <c:pt idx="186">
                  <c:v>1.8599999999999998E-2</c:v>
                </c:pt>
                <c:pt idx="187">
                  <c:v>1.8700000000000001E-2</c:v>
                </c:pt>
                <c:pt idx="188">
                  <c:v>1.8800000000000001E-2</c:v>
                </c:pt>
                <c:pt idx="189">
                  <c:v>1.89E-2</c:v>
                </c:pt>
                <c:pt idx="190">
                  <c:v>1.9E-2</c:v>
                </c:pt>
                <c:pt idx="191">
                  <c:v>1.9099999999999999E-2</c:v>
                </c:pt>
                <c:pt idx="192">
                  <c:v>1.9199999999999998E-2</c:v>
                </c:pt>
                <c:pt idx="193">
                  <c:v>1.9300000000000001E-2</c:v>
                </c:pt>
                <c:pt idx="194">
                  <c:v>1.9400000000000001E-2</c:v>
                </c:pt>
                <c:pt idx="195">
                  <c:v>1.95E-2</c:v>
                </c:pt>
                <c:pt idx="196">
                  <c:v>1.9599999999999999E-2</c:v>
                </c:pt>
                <c:pt idx="197">
                  <c:v>1.9699999999999999E-2</c:v>
                </c:pt>
                <c:pt idx="198">
                  <c:v>1.9800000000000002E-2</c:v>
                </c:pt>
                <c:pt idx="199">
                  <c:v>1.9900000000000001E-2</c:v>
                </c:pt>
                <c:pt idx="200">
                  <c:v>0.02</c:v>
                </c:pt>
                <c:pt idx="201">
                  <c:v>2.01E-2</c:v>
                </c:pt>
                <c:pt idx="202">
                  <c:v>2.0199999999999999E-2</c:v>
                </c:pt>
                <c:pt idx="203">
                  <c:v>2.0299999999999999E-2</c:v>
                </c:pt>
                <c:pt idx="204">
                  <c:v>2.0400000000000001E-2</c:v>
                </c:pt>
                <c:pt idx="205">
                  <c:v>2.0500000000000001E-2</c:v>
                </c:pt>
                <c:pt idx="206">
                  <c:v>2.06E-2</c:v>
                </c:pt>
                <c:pt idx="207">
                  <c:v>2.07E-2</c:v>
                </c:pt>
                <c:pt idx="208">
                  <c:v>2.0799999999999999E-2</c:v>
                </c:pt>
                <c:pt idx="209">
                  <c:v>2.0899999999999998E-2</c:v>
                </c:pt>
                <c:pt idx="210">
                  <c:v>2.1000000000000001E-2</c:v>
                </c:pt>
                <c:pt idx="211">
                  <c:v>2.1100000000000001E-2</c:v>
                </c:pt>
                <c:pt idx="212">
                  <c:v>2.12E-2</c:v>
                </c:pt>
                <c:pt idx="213">
                  <c:v>2.1299999999999999E-2</c:v>
                </c:pt>
                <c:pt idx="214">
                  <c:v>2.1399999999999999E-2</c:v>
                </c:pt>
                <c:pt idx="215">
                  <c:v>2.1499999999999998E-2</c:v>
                </c:pt>
                <c:pt idx="216">
                  <c:v>2.1600000000000001E-2</c:v>
                </c:pt>
                <c:pt idx="217">
                  <c:v>2.1700000000000001E-2</c:v>
                </c:pt>
                <c:pt idx="218">
                  <c:v>2.18E-2</c:v>
                </c:pt>
                <c:pt idx="219">
                  <c:v>2.1899999999999999E-2</c:v>
                </c:pt>
                <c:pt idx="220">
                  <c:v>2.1999999999999999E-2</c:v>
                </c:pt>
                <c:pt idx="221">
                  <c:v>2.2100000000000002E-2</c:v>
                </c:pt>
                <c:pt idx="222">
                  <c:v>2.2200000000000001E-2</c:v>
                </c:pt>
                <c:pt idx="223">
                  <c:v>2.23E-2</c:v>
                </c:pt>
                <c:pt idx="224">
                  <c:v>2.24E-2</c:v>
                </c:pt>
                <c:pt idx="225">
                  <c:v>2.2499999999999999E-2</c:v>
                </c:pt>
                <c:pt idx="226">
                  <c:v>2.2599999999999999E-2</c:v>
                </c:pt>
                <c:pt idx="227">
                  <c:v>2.2700000000000001E-2</c:v>
                </c:pt>
                <c:pt idx="228">
                  <c:v>2.2800000000000001E-2</c:v>
                </c:pt>
                <c:pt idx="229">
                  <c:v>2.29E-2</c:v>
                </c:pt>
                <c:pt idx="230">
                  <c:v>2.3E-2</c:v>
                </c:pt>
                <c:pt idx="231">
                  <c:v>2.3099999999999999E-2</c:v>
                </c:pt>
                <c:pt idx="232">
                  <c:v>2.3199999999999998E-2</c:v>
                </c:pt>
                <c:pt idx="233">
                  <c:v>2.3300000000000001E-2</c:v>
                </c:pt>
                <c:pt idx="234">
                  <c:v>2.3400000000000001E-2</c:v>
                </c:pt>
                <c:pt idx="235">
                  <c:v>2.35E-2</c:v>
                </c:pt>
                <c:pt idx="236">
                  <c:v>2.3599999999999999E-2</c:v>
                </c:pt>
                <c:pt idx="237">
                  <c:v>2.3699999999999999E-2</c:v>
                </c:pt>
                <c:pt idx="238">
                  <c:v>2.3800000000000002E-2</c:v>
                </c:pt>
                <c:pt idx="239">
                  <c:v>2.3900000000000001E-2</c:v>
                </c:pt>
                <c:pt idx="240">
                  <c:v>2.4E-2</c:v>
                </c:pt>
                <c:pt idx="241">
                  <c:v>2.41E-2</c:v>
                </c:pt>
                <c:pt idx="242">
                  <c:v>2.4199999999999999E-2</c:v>
                </c:pt>
                <c:pt idx="243">
                  <c:v>2.4299999999999999E-2</c:v>
                </c:pt>
                <c:pt idx="244">
                  <c:v>2.4400000000000002E-2</c:v>
                </c:pt>
                <c:pt idx="245">
                  <c:v>2.4500000000000001E-2</c:v>
                </c:pt>
                <c:pt idx="246">
                  <c:v>2.46E-2</c:v>
                </c:pt>
                <c:pt idx="247">
                  <c:v>2.47E-2</c:v>
                </c:pt>
                <c:pt idx="248">
                  <c:v>2.4799999999999999E-2</c:v>
                </c:pt>
                <c:pt idx="249">
                  <c:v>2.4899999999999999E-2</c:v>
                </c:pt>
                <c:pt idx="250">
                  <c:v>2.5000000000000001E-2</c:v>
                </c:pt>
                <c:pt idx="251">
                  <c:v>2.5100000000000001E-2</c:v>
                </c:pt>
                <c:pt idx="252">
                  <c:v>2.52E-2</c:v>
                </c:pt>
                <c:pt idx="253">
                  <c:v>2.53E-2</c:v>
                </c:pt>
                <c:pt idx="254">
                  <c:v>2.5399999999999999E-2</c:v>
                </c:pt>
                <c:pt idx="255">
                  <c:v>2.5499999999999998E-2</c:v>
                </c:pt>
                <c:pt idx="256">
                  <c:v>2.5600000000000001E-2</c:v>
                </c:pt>
                <c:pt idx="257">
                  <c:v>2.5700000000000001E-2</c:v>
                </c:pt>
                <c:pt idx="258">
                  <c:v>2.58E-2</c:v>
                </c:pt>
                <c:pt idx="259">
                  <c:v>2.5899999999999999E-2</c:v>
                </c:pt>
                <c:pt idx="260">
                  <c:v>2.5999999999999999E-2</c:v>
                </c:pt>
                <c:pt idx="261">
                  <c:v>2.6100000000000002E-2</c:v>
                </c:pt>
                <c:pt idx="262">
                  <c:v>2.6200000000000001E-2</c:v>
                </c:pt>
                <c:pt idx="263">
                  <c:v>2.63E-2</c:v>
                </c:pt>
                <c:pt idx="264">
                  <c:v>2.64E-2</c:v>
                </c:pt>
                <c:pt idx="265">
                  <c:v>2.6499999999999999E-2</c:v>
                </c:pt>
                <c:pt idx="266">
                  <c:v>2.6599999999999999E-2</c:v>
                </c:pt>
                <c:pt idx="267">
                  <c:v>2.6700000000000002E-2</c:v>
                </c:pt>
                <c:pt idx="268">
                  <c:v>2.6800000000000001E-2</c:v>
                </c:pt>
                <c:pt idx="269">
                  <c:v>2.69E-2</c:v>
                </c:pt>
                <c:pt idx="270">
                  <c:v>2.7E-2</c:v>
                </c:pt>
                <c:pt idx="271">
                  <c:v>2.7099999999999999E-2</c:v>
                </c:pt>
                <c:pt idx="272">
                  <c:v>2.7199999999999998E-2</c:v>
                </c:pt>
                <c:pt idx="273">
                  <c:v>2.7300000000000001E-2</c:v>
                </c:pt>
                <c:pt idx="274">
                  <c:v>2.7400000000000001E-2</c:v>
                </c:pt>
                <c:pt idx="275">
                  <c:v>2.75E-2</c:v>
                </c:pt>
                <c:pt idx="276">
                  <c:v>2.76E-2</c:v>
                </c:pt>
                <c:pt idx="277">
                  <c:v>2.7699999999999999E-2</c:v>
                </c:pt>
                <c:pt idx="278">
                  <c:v>2.7799999999999998E-2</c:v>
                </c:pt>
                <c:pt idx="279">
                  <c:v>2.7900000000000001E-2</c:v>
                </c:pt>
                <c:pt idx="280">
                  <c:v>2.8000000000000001E-2</c:v>
                </c:pt>
                <c:pt idx="281">
                  <c:v>2.81E-2</c:v>
                </c:pt>
                <c:pt idx="282">
                  <c:v>2.8199999999999999E-2</c:v>
                </c:pt>
                <c:pt idx="283">
                  <c:v>2.8299999999999999E-2</c:v>
                </c:pt>
                <c:pt idx="284">
                  <c:v>2.8400000000000002E-2</c:v>
                </c:pt>
                <c:pt idx="285">
                  <c:v>2.8500000000000001E-2</c:v>
                </c:pt>
                <c:pt idx="286">
                  <c:v>2.86E-2</c:v>
                </c:pt>
                <c:pt idx="287">
                  <c:v>2.87E-2</c:v>
                </c:pt>
                <c:pt idx="288">
                  <c:v>2.8799999999999999E-2</c:v>
                </c:pt>
                <c:pt idx="289">
                  <c:v>2.8899999999999999E-2</c:v>
                </c:pt>
                <c:pt idx="290">
                  <c:v>2.9000000000000001E-2</c:v>
                </c:pt>
                <c:pt idx="291">
                  <c:v>2.9100000000000001E-2</c:v>
                </c:pt>
                <c:pt idx="292">
                  <c:v>2.92E-2</c:v>
                </c:pt>
                <c:pt idx="293">
                  <c:v>2.93E-2</c:v>
                </c:pt>
                <c:pt idx="294">
                  <c:v>2.9399999999999999E-2</c:v>
                </c:pt>
                <c:pt idx="295">
                  <c:v>2.9499999999999998E-2</c:v>
                </c:pt>
                <c:pt idx="296">
                  <c:v>2.9600000000000001E-2</c:v>
                </c:pt>
                <c:pt idx="297">
                  <c:v>2.9700000000000001E-2</c:v>
                </c:pt>
                <c:pt idx="298">
                  <c:v>2.98E-2</c:v>
                </c:pt>
                <c:pt idx="299">
                  <c:v>2.9899999999999999E-2</c:v>
                </c:pt>
                <c:pt idx="300">
                  <c:v>0.03</c:v>
                </c:pt>
                <c:pt idx="301">
                  <c:v>3.0099999999999998E-2</c:v>
                </c:pt>
                <c:pt idx="302">
                  <c:v>3.0200000000000001E-2</c:v>
                </c:pt>
                <c:pt idx="303">
                  <c:v>3.0300000000000001E-2</c:v>
                </c:pt>
                <c:pt idx="304">
                  <c:v>3.04E-2</c:v>
                </c:pt>
                <c:pt idx="305">
                  <c:v>3.0499999999999999E-2</c:v>
                </c:pt>
                <c:pt idx="306">
                  <c:v>3.0599999999999999E-2</c:v>
                </c:pt>
                <c:pt idx="307">
                  <c:v>3.0700000000000002E-2</c:v>
                </c:pt>
                <c:pt idx="308">
                  <c:v>3.0800000000000001E-2</c:v>
                </c:pt>
                <c:pt idx="309">
                  <c:v>3.09E-2</c:v>
                </c:pt>
                <c:pt idx="310">
                  <c:v>3.1E-2</c:v>
                </c:pt>
                <c:pt idx="311">
                  <c:v>3.1099999999999999E-2</c:v>
                </c:pt>
                <c:pt idx="312">
                  <c:v>3.1199999999999999E-2</c:v>
                </c:pt>
                <c:pt idx="313">
                  <c:v>3.1300000000000001E-2</c:v>
                </c:pt>
                <c:pt idx="314">
                  <c:v>3.1399999999999997E-2</c:v>
                </c:pt>
                <c:pt idx="315">
                  <c:v>3.15E-2</c:v>
                </c:pt>
                <c:pt idx="316">
                  <c:v>3.1600000000000003E-2</c:v>
                </c:pt>
                <c:pt idx="317">
                  <c:v>3.1699999999999999E-2</c:v>
                </c:pt>
                <c:pt idx="318">
                  <c:v>3.1800000000000002E-2</c:v>
                </c:pt>
                <c:pt idx="319">
                  <c:v>3.1899999999999998E-2</c:v>
                </c:pt>
                <c:pt idx="320">
                  <c:v>3.2000000000000001E-2</c:v>
                </c:pt>
                <c:pt idx="321">
                  <c:v>3.2099999999999997E-2</c:v>
                </c:pt>
                <c:pt idx="322">
                  <c:v>3.2199999999999999E-2</c:v>
                </c:pt>
                <c:pt idx="323">
                  <c:v>3.2300000000000002E-2</c:v>
                </c:pt>
                <c:pt idx="324">
                  <c:v>3.2399999999999998E-2</c:v>
                </c:pt>
                <c:pt idx="325">
                  <c:v>3.2500000000000001E-2</c:v>
                </c:pt>
                <c:pt idx="326">
                  <c:v>3.2599999999999997E-2</c:v>
                </c:pt>
                <c:pt idx="327">
                  <c:v>3.27E-2</c:v>
                </c:pt>
                <c:pt idx="328">
                  <c:v>3.2800000000000003E-2</c:v>
                </c:pt>
                <c:pt idx="329">
                  <c:v>3.2899999999999999E-2</c:v>
                </c:pt>
                <c:pt idx="330">
                  <c:v>3.3000000000000002E-2</c:v>
                </c:pt>
                <c:pt idx="331">
                  <c:v>3.3099999999999997E-2</c:v>
                </c:pt>
                <c:pt idx="332">
                  <c:v>3.32E-2</c:v>
                </c:pt>
                <c:pt idx="333">
                  <c:v>3.3300000000000003E-2</c:v>
                </c:pt>
                <c:pt idx="334">
                  <c:v>3.3399999999999999E-2</c:v>
                </c:pt>
                <c:pt idx="335">
                  <c:v>3.3500000000000002E-2</c:v>
                </c:pt>
                <c:pt idx="336">
                  <c:v>3.3599999999999998E-2</c:v>
                </c:pt>
                <c:pt idx="337">
                  <c:v>3.3700000000000001E-2</c:v>
                </c:pt>
                <c:pt idx="338">
                  <c:v>3.3799999999999997E-2</c:v>
                </c:pt>
                <c:pt idx="339">
                  <c:v>3.39E-2</c:v>
                </c:pt>
                <c:pt idx="340">
                  <c:v>3.4000000000000002E-2</c:v>
                </c:pt>
                <c:pt idx="341">
                  <c:v>3.4099999999999998E-2</c:v>
                </c:pt>
                <c:pt idx="342">
                  <c:v>3.4200000000000001E-2</c:v>
                </c:pt>
                <c:pt idx="343">
                  <c:v>3.4299999999999997E-2</c:v>
                </c:pt>
                <c:pt idx="344">
                  <c:v>3.44E-2</c:v>
                </c:pt>
                <c:pt idx="345">
                  <c:v>3.4500000000000003E-2</c:v>
                </c:pt>
                <c:pt idx="346">
                  <c:v>3.4599999999999999E-2</c:v>
                </c:pt>
                <c:pt idx="347">
                  <c:v>3.4700000000000002E-2</c:v>
                </c:pt>
                <c:pt idx="348">
                  <c:v>3.4799999999999998E-2</c:v>
                </c:pt>
                <c:pt idx="349">
                  <c:v>3.49E-2</c:v>
                </c:pt>
                <c:pt idx="350">
                  <c:v>3.5000000000000003E-2</c:v>
                </c:pt>
                <c:pt idx="351">
                  <c:v>3.5099999999999999E-2</c:v>
                </c:pt>
                <c:pt idx="352">
                  <c:v>3.5200000000000002E-2</c:v>
                </c:pt>
                <c:pt idx="353">
                  <c:v>3.5299999999999998E-2</c:v>
                </c:pt>
                <c:pt idx="354">
                  <c:v>3.5400000000000001E-2</c:v>
                </c:pt>
                <c:pt idx="355">
                  <c:v>3.5499999999999997E-2</c:v>
                </c:pt>
                <c:pt idx="356">
                  <c:v>3.56E-2</c:v>
                </c:pt>
                <c:pt idx="357">
                  <c:v>3.5700000000000003E-2</c:v>
                </c:pt>
                <c:pt idx="358">
                  <c:v>3.5799999999999998E-2</c:v>
                </c:pt>
                <c:pt idx="359">
                  <c:v>3.5900000000000001E-2</c:v>
                </c:pt>
                <c:pt idx="360">
                  <c:v>3.5999999999999997E-2</c:v>
                </c:pt>
                <c:pt idx="361">
                  <c:v>3.61E-2</c:v>
                </c:pt>
                <c:pt idx="362">
                  <c:v>3.6200000000000003E-2</c:v>
                </c:pt>
                <c:pt idx="363">
                  <c:v>3.6299999999999999E-2</c:v>
                </c:pt>
                <c:pt idx="364">
                  <c:v>3.6400000000000002E-2</c:v>
                </c:pt>
                <c:pt idx="365">
                  <c:v>3.6499999999999998E-2</c:v>
                </c:pt>
                <c:pt idx="366">
                  <c:v>3.6600000000000001E-2</c:v>
                </c:pt>
                <c:pt idx="367">
                  <c:v>3.6700000000000003E-2</c:v>
                </c:pt>
                <c:pt idx="368">
                  <c:v>3.6799999999999999E-2</c:v>
                </c:pt>
                <c:pt idx="369">
                  <c:v>3.6900000000000002E-2</c:v>
                </c:pt>
                <c:pt idx="370">
                  <c:v>3.6999999999999998E-2</c:v>
                </c:pt>
                <c:pt idx="371">
                  <c:v>3.7100000000000001E-2</c:v>
                </c:pt>
                <c:pt idx="372">
                  <c:v>3.7199999999999997E-2</c:v>
                </c:pt>
                <c:pt idx="373">
                  <c:v>3.73E-2</c:v>
                </c:pt>
                <c:pt idx="374">
                  <c:v>3.7400000000000003E-2</c:v>
                </c:pt>
                <c:pt idx="375">
                  <c:v>3.7499999999999999E-2</c:v>
                </c:pt>
                <c:pt idx="376">
                  <c:v>3.7600000000000001E-2</c:v>
                </c:pt>
                <c:pt idx="377">
                  <c:v>3.7699999999999997E-2</c:v>
                </c:pt>
                <c:pt idx="378">
                  <c:v>3.78E-2</c:v>
                </c:pt>
                <c:pt idx="379">
                  <c:v>3.7900000000000003E-2</c:v>
                </c:pt>
                <c:pt idx="380">
                  <c:v>3.7999999999999999E-2</c:v>
                </c:pt>
                <c:pt idx="381">
                  <c:v>3.8100000000000002E-2</c:v>
                </c:pt>
                <c:pt idx="382">
                  <c:v>3.8199999999999998E-2</c:v>
                </c:pt>
                <c:pt idx="383">
                  <c:v>3.8300000000000001E-2</c:v>
                </c:pt>
                <c:pt idx="384">
                  <c:v>3.8399999999999997E-2</c:v>
                </c:pt>
                <c:pt idx="385">
                  <c:v>3.85E-2</c:v>
                </c:pt>
                <c:pt idx="386">
                  <c:v>3.8600000000000002E-2</c:v>
                </c:pt>
                <c:pt idx="387">
                  <c:v>3.8699999999999998E-2</c:v>
                </c:pt>
                <c:pt idx="388">
                  <c:v>3.8800000000000001E-2</c:v>
                </c:pt>
                <c:pt idx="389">
                  <c:v>3.8899999999999997E-2</c:v>
                </c:pt>
                <c:pt idx="390">
                  <c:v>3.9E-2</c:v>
                </c:pt>
                <c:pt idx="391">
                  <c:v>3.9100000000000003E-2</c:v>
                </c:pt>
                <c:pt idx="392">
                  <c:v>3.9199999999999999E-2</c:v>
                </c:pt>
                <c:pt idx="393">
                  <c:v>3.9300000000000002E-2</c:v>
                </c:pt>
                <c:pt idx="394">
                  <c:v>3.9399999999999998E-2</c:v>
                </c:pt>
                <c:pt idx="395">
                  <c:v>3.95E-2</c:v>
                </c:pt>
                <c:pt idx="396">
                  <c:v>3.9600000000000003E-2</c:v>
                </c:pt>
                <c:pt idx="397">
                  <c:v>3.9699999999999999E-2</c:v>
                </c:pt>
                <c:pt idx="398">
                  <c:v>3.9800000000000002E-2</c:v>
                </c:pt>
                <c:pt idx="399">
                  <c:v>3.9899999999999998E-2</c:v>
                </c:pt>
                <c:pt idx="400">
                  <c:v>0.04</c:v>
                </c:pt>
                <c:pt idx="401">
                  <c:v>4.0099999999999997E-2</c:v>
                </c:pt>
                <c:pt idx="402">
                  <c:v>4.02E-2</c:v>
                </c:pt>
                <c:pt idx="403">
                  <c:v>4.0300000000000002E-2</c:v>
                </c:pt>
                <c:pt idx="404">
                  <c:v>4.0399999999999998E-2</c:v>
                </c:pt>
                <c:pt idx="405">
                  <c:v>4.0500000000000001E-2</c:v>
                </c:pt>
                <c:pt idx="406">
                  <c:v>4.0599999999999997E-2</c:v>
                </c:pt>
                <c:pt idx="407">
                  <c:v>4.07E-2</c:v>
                </c:pt>
                <c:pt idx="408">
                  <c:v>4.0800000000000003E-2</c:v>
                </c:pt>
                <c:pt idx="409">
                  <c:v>4.0899999999999999E-2</c:v>
                </c:pt>
                <c:pt idx="410">
                  <c:v>4.1000000000000002E-2</c:v>
                </c:pt>
                <c:pt idx="411">
                  <c:v>4.1099999999999998E-2</c:v>
                </c:pt>
                <c:pt idx="412">
                  <c:v>4.1200000000000001E-2</c:v>
                </c:pt>
                <c:pt idx="413">
                  <c:v>4.1300000000000003E-2</c:v>
                </c:pt>
                <c:pt idx="414">
                  <c:v>4.1399999999999999E-2</c:v>
                </c:pt>
                <c:pt idx="415">
                  <c:v>4.1500000000000002E-2</c:v>
                </c:pt>
                <c:pt idx="416">
                  <c:v>4.1599999999999998E-2</c:v>
                </c:pt>
                <c:pt idx="417">
                  <c:v>4.1700000000000001E-2</c:v>
                </c:pt>
                <c:pt idx="418">
                  <c:v>4.1799999999999997E-2</c:v>
                </c:pt>
                <c:pt idx="419">
                  <c:v>4.19E-2</c:v>
                </c:pt>
                <c:pt idx="420">
                  <c:v>4.2000000000000003E-2</c:v>
                </c:pt>
                <c:pt idx="421">
                  <c:v>4.2099999999999999E-2</c:v>
                </c:pt>
                <c:pt idx="422">
                  <c:v>4.2200000000000001E-2</c:v>
                </c:pt>
                <c:pt idx="423">
                  <c:v>4.2299999999999997E-2</c:v>
                </c:pt>
                <c:pt idx="424">
                  <c:v>4.24E-2</c:v>
                </c:pt>
                <c:pt idx="425">
                  <c:v>4.2500000000000003E-2</c:v>
                </c:pt>
                <c:pt idx="426">
                  <c:v>4.2599999999999999E-2</c:v>
                </c:pt>
                <c:pt idx="427">
                  <c:v>4.2700000000000002E-2</c:v>
                </c:pt>
                <c:pt idx="428">
                  <c:v>4.2799999999999998E-2</c:v>
                </c:pt>
                <c:pt idx="429">
                  <c:v>4.2900000000000001E-2</c:v>
                </c:pt>
                <c:pt idx="430">
                  <c:v>4.2999999999999997E-2</c:v>
                </c:pt>
                <c:pt idx="431">
                  <c:v>4.3099999999999999E-2</c:v>
                </c:pt>
                <c:pt idx="432">
                  <c:v>4.3200000000000002E-2</c:v>
                </c:pt>
                <c:pt idx="433">
                  <c:v>4.3299999999999998E-2</c:v>
                </c:pt>
                <c:pt idx="434">
                  <c:v>4.3400000000000001E-2</c:v>
                </c:pt>
                <c:pt idx="435">
                  <c:v>4.3499999999999997E-2</c:v>
                </c:pt>
                <c:pt idx="436">
                  <c:v>4.36E-2</c:v>
                </c:pt>
                <c:pt idx="437">
                  <c:v>4.3700000000000003E-2</c:v>
                </c:pt>
                <c:pt idx="438">
                  <c:v>4.3799999999999999E-2</c:v>
                </c:pt>
                <c:pt idx="439">
                  <c:v>4.3900000000000002E-2</c:v>
                </c:pt>
                <c:pt idx="440">
                  <c:v>4.3999999999999997E-2</c:v>
                </c:pt>
                <c:pt idx="441">
                  <c:v>4.41E-2</c:v>
                </c:pt>
                <c:pt idx="442">
                  <c:v>4.4200000000000003E-2</c:v>
                </c:pt>
                <c:pt idx="443">
                  <c:v>4.4299999999999999E-2</c:v>
                </c:pt>
                <c:pt idx="444">
                  <c:v>4.4400000000000002E-2</c:v>
                </c:pt>
                <c:pt idx="445">
                  <c:v>4.4499999999999998E-2</c:v>
                </c:pt>
                <c:pt idx="446">
                  <c:v>4.4600000000000001E-2</c:v>
                </c:pt>
                <c:pt idx="447">
                  <c:v>4.4699999999999997E-2</c:v>
                </c:pt>
                <c:pt idx="448">
                  <c:v>4.48E-2</c:v>
                </c:pt>
                <c:pt idx="449">
                  <c:v>4.4900000000000002E-2</c:v>
                </c:pt>
                <c:pt idx="450">
                  <c:v>4.4999999999999998E-2</c:v>
                </c:pt>
                <c:pt idx="451">
                  <c:v>4.5100000000000001E-2</c:v>
                </c:pt>
                <c:pt idx="452">
                  <c:v>4.5199999999999997E-2</c:v>
                </c:pt>
                <c:pt idx="453">
                  <c:v>4.53E-2</c:v>
                </c:pt>
                <c:pt idx="454">
                  <c:v>4.5400000000000003E-2</c:v>
                </c:pt>
                <c:pt idx="455">
                  <c:v>4.5499999999999999E-2</c:v>
                </c:pt>
                <c:pt idx="456">
                  <c:v>4.5600000000000002E-2</c:v>
                </c:pt>
                <c:pt idx="457">
                  <c:v>4.5699999999999998E-2</c:v>
                </c:pt>
                <c:pt idx="458">
                  <c:v>4.58E-2</c:v>
                </c:pt>
                <c:pt idx="459">
                  <c:v>4.5900000000000003E-2</c:v>
                </c:pt>
                <c:pt idx="460">
                  <c:v>4.5999999999999999E-2</c:v>
                </c:pt>
                <c:pt idx="461">
                  <c:v>4.6100000000000002E-2</c:v>
                </c:pt>
                <c:pt idx="462">
                  <c:v>4.6199999999999998E-2</c:v>
                </c:pt>
                <c:pt idx="463">
                  <c:v>4.6300000000000001E-2</c:v>
                </c:pt>
                <c:pt idx="464">
                  <c:v>4.6399999999999997E-2</c:v>
                </c:pt>
                <c:pt idx="465">
                  <c:v>4.65E-2</c:v>
                </c:pt>
                <c:pt idx="466">
                  <c:v>4.6600000000000003E-2</c:v>
                </c:pt>
                <c:pt idx="467">
                  <c:v>4.6699999999999998E-2</c:v>
                </c:pt>
                <c:pt idx="468">
                  <c:v>4.6800000000000001E-2</c:v>
                </c:pt>
                <c:pt idx="469">
                  <c:v>4.6899999999999997E-2</c:v>
                </c:pt>
                <c:pt idx="470">
                  <c:v>4.7E-2</c:v>
                </c:pt>
                <c:pt idx="471">
                  <c:v>4.7100000000000003E-2</c:v>
                </c:pt>
                <c:pt idx="472">
                  <c:v>4.7199999999999999E-2</c:v>
                </c:pt>
                <c:pt idx="473">
                  <c:v>4.7300000000000002E-2</c:v>
                </c:pt>
                <c:pt idx="474">
                  <c:v>4.7399999999999998E-2</c:v>
                </c:pt>
                <c:pt idx="475">
                  <c:v>4.7500000000000001E-2</c:v>
                </c:pt>
                <c:pt idx="476">
                  <c:v>4.7600000000000003E-2</c:v>
                </c:pt>
                <c:pt idx="477">
                  <c:v>4.7699999999999999E-2</c:v>
                </c:pt>
                <c:pt idx="478">
                  <c:v>4.7800000000000002E-2</c:v>
                </c:pt>
                <c:pt idx="479">
                  <c:v>4.7899999999999998E-2</c:v>
                </c:pt>
                <c:pt idx="480">
                  <c:v>4.8000000000000001E-2</c:v>
                </c:pt>
                <c:pt idx="481">
                  <c:v>4.8099999999999997E-2</c:v>
                </c:pt>
                <c:pt idx="482">
                  <c:v>4.82E-2</c:v>
                </c:pt>
                <c:pt idx="483">
                  <c:v>4.8300000000000003E-2</c:v>
                </c:pt>
                <c:pt idx="484">
                  <c:v>4.8399999999999999E-2</c:v>
                </c:pt>
                <c:pt idx="485">
                  <c:v>4.8500000000000001E-2</c:v>
                </c:pt>
                <c:pt idx="486">
                  <c:v>4.8599999999999997E-2</c:v>
                </c:pt>
                <c:pt idx="487">
                  <c:v>4.87E-2</c:v>
                </c:pt>
                <c:pt idx="488">
                  <c:v>4.8800000000000003E-2</c:v>
                </c:pt>
                <c:pt idx="489">
                  <c:v>4.8899999999999999E-2</c:v>
                </c:pt>
                <c:pt idx="490">
                  <c:v>4.9000000000000002E-2</c:v>
                </c:pt>
                <c:pt idx="491">
                  <c:v>4.9099999999999998E-2</c:v>
                </c:pt>
                <c:pt idx="492">
                  <c:v>4.9200000000000001E-2</c:v>
                </c:pt>
                <c:pt idx="493">
                  <c:v>4.9299999999999997E-2</c:v>
                </c:pt>
                <c:pt idx="494">
                  <c:v>4.9399999999999999E-2</c:v>
                </c:pt>
                <c:pt idx="495">
                  <c:v>4.9500000000000002E-2</c:v>
                </c:pt>
                <c:pt idx="496">
                  <c:v>4.9599999999999998E-2</c:v>
                </c:pt>
                <c:pt idx="497">
                  <c:v>4.9700000000000001E-2</c:v>
                </c:pt>
                <c:pt idx="498">
                  <c:v>4.9799999999999997E-2</c:v>
                </c:pt>
                <c:pt idx="499">
                  <c:v>4.99E-2</c:v>
                </c:pt>
                <c:pt idx="500">
                  <c:v>0.05</c:v>
                </c:pt>
                <c:pt idx="501">
                  <c:v>5.0099999999999999E-2</c:v>
                </c:pt>
                <c:pt idx="502">
                  <c:v>5.0200000000000002E-2</c:v>
                </c:pt>
                <c:pt idx="503">
                  <c:v>5.0299999999999997E-2</c:v>
                </c:pt>
                <c:pt idx="504">
                  <c:v>5.04E-2</c:v>
                </c:pt>
                <c:pt idx="505">
                  <c:v>5.0500000000000003E-2</c:v>
                </c:pt>
                <c:pt idx="506">
                  <c:v>5.0599999999999999E-2</c:v>
                </c:pt>
                <c:pt idx="507">
                  <c:v>5.0700000000000002E-2</c:v>
                </c:pt>
                <c:pt idx="508">
                  <c:v>5.0799999999999998E-2</c:v>
                </c:pt>
                <c:pt idx="509">
                  <c:v>5.0900000000000001E-2</c:v>
                </c:pt>
                <c:pt idx="510">
                  <c:v>5.0999999999999997E-2</c:v>
                </c:pt>
                <c:pt idx="511">
                  <c:v>5.11E-2</c:v>
                </c:pt>
                <c:pt idx="512">
                  <c:v>5.1200000000000002E-2</c:v>
                </c:pt>
                <c:pt idx="513">
                  <c:v>5.1299999999999998E-2</c:v>
                </c:pt>
                <c:pt idx="514">
                  <c:v>5.1400000000000001E-2</c:v>
                </c:pt>
                <c:pt idx="515">
                  <c:v>5.1499999999999997E-2</c:v>
                </c:pt>
                <c:pt idx="516">
                  <c:v>5.16E-2</c:v>
                </c:pt>
                <c:pt idx="517">
                  <c:v>5.1700000000000003E-2</c:v>
                </c:pt>
                <c:pt idx="518">
                  <c:v>5.1799999999999999E-2</c:v>
                </c:pt>
                <c:pt idx="519">
                  <c:v>5.1900000000000002E-2</c:v>
                </c:pt>
                <c:pt idx="520">
                  <c:v>5.1999999999999998E-2</c:v>
                </c:pt>
                <c:pt idx="521">
                  <c:v>5.21E-2</c:v>
                </c:pt>
                <c:pt idx="522">
                  <c:v>5.2200000000000003E-2</c:v>
                </c:pt>
                <c:pt idx="523">
                  <c:v>5.2299999999999999E-2</c:v>
                </c:pt>
                <c:pt idx="524">
                  <c:v>5.2400000000000002E-2</c:v>
                </c:pt>
                <c:pt idx="525">
                  <c:v>5.2499999999999998E-2</c:v>
                </c:pt>
                <c:pt idx="526">
                  <c:v>5.2600000000000001E-2</c:v>
                </c:pt>
                <c:pt idx="527">
                  <c:v>5.2699999999999997E-2</c:v>
                </c:pt>
                <c:pt idx="528">
                  <c:v>5.28E-2</c:v>
                </c:pt>
                <c:pt idx="529">
                  <c:v>5.2900000000000003E-2</c:v>
                </c:pt>
                <c:pt idx="530">
                  <c:v>5.2999999999999999E-2</c:v>
                </c:pt>
                <c:pt idx="531">
                  <c:v>5.3100000000000001E-2</c:v>
                </c:pt>
                <c:pt idx="532">
                  <c:v>5.3199999999999997E-2</c:v>
                </c:pt>
                <c:pt idx="533">
                  <c:v>5.33E-2</c:v>
                </c:pt>
                <c:pt idx="534">
                  <c:v>5.3400000000000003E-2</c:v>
                </c:pt>
                <c:pt idx="535">
                  <c:v>5.3499999999999999E-2</c:v>
                </c:pt>
                <c:pt idx="536">
                  <c:v>5.3600000000000002E-2</c:v>
                </c:pt>
                <c:pt idx="537">
                  <c:v>5.3699999999999998E-2</c:v>
                </c:pt>
                <c:pt idx="538">
                  <c:v>5.3800000000000001E-2</c:v>
                </c:pt>
                <c:pt idx="539">
                  <c:v>5.3900000000000003E-2</c:v>
                </c:pt>
                <c:pt idx="540">
                  <c:v>5.3999999999999999E-2</c:v>
                </c:pt>
                <c:pt idx="541">
                  <c:v>5.4100000000000002E-2</c:v>
                </c:pt>
                <c:pt idx="542">
                  <c:v>5.4199999999999998E-2</c:v>
                </c:pt>
                <c:pt idx="543">
                  <c:v>5.4300000000000001E-2</c:v>
                </c:pt>
                <c:pt idx="544">
                  <c:v>5.4399999999999997E-2</c:v>
                </c:pt>
                <c:pt idx="545">
                  <c:v>5.45E-2</c:v>
                </c:pt>
                <c:pt idx="546">
                  <c:v>5.4600000000000003E-2</c:v>
                </c:pt>
                <c:pt idx="547">
                  <c:v>5.4699999999999999E-2</c:v>
                </c:pt>
                <c:pt idx="548">
                  <c:v>5.4800000000000001E-2</c:v>
                </c:pt>
                <c:pt idx="549">
                  <c:v>5.4899999999999997E-2</c:v>
                </c:pt>
                <c:pt idx="550">
                  <c:v>5.5E-2</c:v>
                </c:pt>
                <c:pt idx="551">
                  <c:v>5.5100000000000003E-2</c:v>
                </c:pt>
                <c:pt idx="552">
                  <c:v>5.5199999999999999E-2</c:v>
                </c:pt>
                <c:pt idx="553">
                  <c:v>5.5300000000000002E-2</c:v>
                </c:pt>
                <c:pt idx="554">
                  <c:v>5.5399999999999998E-2</c:v>
                </c:pt>
                <c:pt idx="555">
                  <c:v>5.5500000000000001E-2</c:v>
                </c:pt>
                <c:pt idx="556">
                  <c:v>5.5599999999999997E-2</c:v>
                </c:pt>
                <c:pt idx="557">
                  <c:v>5.57E-2</c:v>
                </c:pt>
                <c:pt idx="558">
                  <c:v>5.5800000000000002E-2</c:v>
                </c:pt>
                <c:pt idx="559">
                  <c:v>5.5899999999999998E-2</c:v>
                </c:pt>
                <c:pt idx="560">
                  <c:v>5.6000000000000001E-2</c:v>
                </c:pt>
                <c:pt idx="561">
                  <c:v>5.6099999999999997E-2</c:v>
                </c:pt>
                <c:pt idx="562">
                  <c:v>5.62E-2</c:v>
                </c:pt>
                <c:pt idx="563">
                  <c:v>5.6300000000000003E-2</c:v>
                </c:pt>
                <c:pt idx="564">
                  <c:v>5.6399999999999999E-2</c:v>
                </c:pt>
                <c:pt idx="565">
                  <c:v>5.6500000000000002E-2</c:v>
                </c:pt>
                <c:pt idx="566">
                  <c:v>5.6599999999999998E-2</c:v>
                </c:pt>
                <c:pt idx="567">
                  <c:v>5.67E-2</c:v>
                </c:pt>
                <c:pt idx="568">
                  <c:v>5.6800000000000003E-2</c:v>
                </c:pt>
                <c:pt idx="569">
                  <c:v>5.6899999999999999E-2</c:v>
                </c:pt>
                <c:pt idx="570">
                  <c:v>5.7000000000000002E-2</c:v>
                </c:pt>
                <c:pt idx="571">
                  <c:v>5.7099999999999998E-2</c:v>
                </c:pt>
                <c:pt idx="572">
                  <c:v>5.7200000000000001E-2</c:v>
                </c:pt>
                <c:pt idx="573">
                  <c:v>5.7299999999999997E-2</c:v>
                </c:pt>
                <c:pt idx="574">
                  <c:v>5.74E-2</c:v>
                </c:pt>
                <c:pt idx="575">
                  <c:v>5.7500000000000002E-2</c:v>
                </c:pt>
                <c:pt idx="576">
                  <c:v>5.7599999999999998E-2</c:v>
                </c:pt>
                <c:pt idx="577">
                  <c:v>5.7700000000000001E-2</c:v>
                </c:pt>
                <c:pt idx="578">
                  <c:v>5.7799999999999997E-2</c:v>
                </c:pt>
                <c:pt idx="579">
                  <c:v>5.79E-2</c:v>
                </c:pt>
                <c:pt idx="580">
                  <c:v>5.8000000000000003E-2</c:v>
                </c:pt>
                <c:pt idx="581">
                  <c:v>5.8099999999999999E-2</c:v>
                </c:pt>
                <c:pt idx="582">
                  <c:v>5.8200000000000002E-2</c:v>
                </c:pt>
                <c:pt idx="583">
                  <c:v>5.8299999999999998E-2</c:v>
                </c:pt>
                <c:pt idx="584">
                  <c:v>5.8400000000000001E-2</c:v>
                </c:pt>
                <c:pt idx="585">
                  <c:v>5.8500000000000003E-2</c:v>
                </c:pt>
                <c:pt idx="586">
                  <c:v>5.8599999999999999E-2</c:v>
                </c:pt>
                <c:pt idx="587">
                  <c:v>5.8700000000000002E-2</c:v>
                </c:pt>
                <c:pt idx="588">
                  <c:v>5.8799999999999998E-2</c:v>
                </c:pt>
                <c:pt idx="589">
                  <c:v>5.8900000000000001E-2</c:v>
                </c:pt>
                <c:pt idx="590">
                  <c:v>5.8999999999999997E-2</c:v>
                </c:pt>
                <c:pt idx="591">
                  <c:v>5.91E-2</c:v>
                </c:pt>
                <c:pt idx="592">
                  <c:v>5.9200000000000003E-2</c:v>
                </c:pt>
                <c:pt idx="593">
                  <c:v>5.9299999999999999E-2</c:v>
                </c:pt>
                <c:pt idx="594">
                  <c:v>5.9400000000000001E-2</c:v>
                </c:pt>
                <c:pt idx="595">
                  <c:v>5.9499999999999997E-2</c:v>
                </c:pt>
                <c:pt idx="596">
                  <c:v>5.96E-2</c:v>
                </c:pt>
                <c:pt idx="597">
                  <c:v>5.9700000000000003E-2</c:v>
                </c:pt>
                <c:pt idx="598">
                  <c:v>5.9799999999999999E-2</c:v>
                </c:pt>
                <c:pt idx="599">
                  <c:v>5.9900000000000002E-2</c:v>
                </c:pt>
                <c:pt idx="600">
                  <c:v>0.06</c:v>
                </c:pt>
                <c:pt idx="601">
                  <c:v>6.0100000000000001E-2</c:v>
                </c:pt>
                <c:pt idx="602">
                  <c:v>6.0199999999999997E-2</c:v>
                </c:pt>
                <c:pt idx="603">
                  <c:v>6.0299999999999999E-2</c:v>
                </c:pt>
                <c:pt idx="604">
                  <c:v>6.0400000000000002E-2</c:v>
                </c:pt>
                <c:pt idx="605">
                  <c:v>6.0499999999999998E-2</c:v>
                </c:pt>
                <c:pt idx="606">
                  <c:v>6.0600000000000001E-2</c:v>
                </c:pt>
                <c:pt idx="607">
                  <c:v>6.0699999999999997E-2</c:v>
                </c:pt>
                <c:pt idx="608">
                  <c:v>6.08E-2</c:v>
                </c:pt>
                <c:pt idx="609">
                  <c:v>6.0900000000000003E-2</c:v>
                </c:pt>
                <c:pt idx="610">
                  <c:v>6.0999999999999999E-2</c:v>
                </c:pt>
                <c:pt idx="611">
                  <c:v>6.1100000000000002E-2</c:v>
                </c:pt>
                <c:pt idx="612">
                  <c:v>6.1199999999999997E-2</c:v>
                </c:pt>
                <c:pt idx="613">
                  <c:v>6.13E-2</c:v>
                </c:pt>
                <c:pt idx="614">
                  <c:v>6.1400000000000003E-2</c:v>
                </c:pt>
                <c:pt idx="615">
                  <c:v>6.1499999999999999E-2</c:v>
                </c:pt>
                <c:pt idx="616">
                  <c:v>6.1600000000000002E-2</c:v>
                </c:pt>
                <c:pt idx="617">
                  <c:v>6.1699999999999998E-2</c:v>
                </c:pt>
                <c:pt idx="618">
                  <c:v>6.1800000000000001E-2</c:v>
                </c:pt>
                <c:pt idx="619">
                  <c:v>6.1899999999999997E-2</c:v>
                </c:pt>
                <c:pt idx="620">
                  <c:v>6.2E-2</c:v>
                </c:pt>
                <c:pt idx="621">
                  <c:v>6.2100000000000002E-2</c:v>
                </c:pt>
                <c:pt idx="622">
                  <c:v>6.2199999999999998E-2</c:v>
                </c:pt>
                <c:pt idx="623">
                  <c:v>6.2300000000000001E-2</c:v>
                </c:pt>
                <c:pt idx="624">
                  <c:v>6.2399999999999997E-2</c:v>
                </c:pt>
                <c:pt idx="625">
                  <c:v>6.25E-2</c:v>
                </c:pt>
                <c:pt idx="626">
                  <c:v>6.2600000000000003E-2</c:v>
                </c:pt>
                <c:pt idx="627">
                  <c:v>6.2700000000000006E-2</c:v>
                </c:pt>
                <c:pt idx="628">
                  <c:v>6.2799999999999995E-2</c:v>
                </c:pt>
                <c:pt idx="629">
                  <c:v>6.2899999999999998E-2</c:v>
                </c:pt>
                <c:pt idx="630">
                  <c:v>6.3E-2</c:v>
                </c:pt>
                <c:pt idx="631">
                  <c:v>6.3100000000000003E-2</c:v>
                </c:pt>
                <c:pt idx="632">
                  <c:v>6.3200000000000006E-2</c:v>
                </c:pt>
                <c:pt idx="633">
                  <c:v>6.3299999999999995E-2</c:v>
                </c:pt>
                <c:pt idx="634">
                  <c:v>6.3399999999999998E-2</c:v>
                </c:pt>
                <c:pt idx="635">
                  <c:v>6.3500000000000001E-2</c:v>
                </c:pt>
                <c:pt idx="636">
                  <c:v>6.3600000000000004E-2</c:v>
                </c:pt>
                <c:pt idx="637">
                  <c:v>6.3700000000000007E-2</c:v>
                </c:pt>
                <c:pt idx="638">
                  <c:v>6.3799999999999996E-2</c:v>
                </c:pt>
                <c:pt idx="639">
                  <c:v>6.3899999999999998E-2</c:v>
                </c:pt>
                <c:pt idx="640">
                  <c:v>6.4000000000000001E-2</c:v>
                </c:pt>
                <c:pt idx="641">
                  <c:v>6.4100000000000004E-2</c:v>
                </c:pt>
                <c:pt idx="642">
                  <c:v>6.4199999999999993E-2</c:v>
                </c:pt>
                <c:pt idx="643">
                  <c:v>6.4299999999999996E-2</c:v>
                </c:pt>
                <c:pt idx="644">
                  <c:v>6.4399999999999999E-2</c:v>
                </c:pt>
                <c:pt idx="645">
                  <c:v>6.4500000000000002E-2</c:v>
                </c:pt>
                <c:pt idx="646">
                  <c:v>6.4600000000000005E-2</c:v>
                </c:pt>
                <c:pt idx="647">
                  <c:v>6.4699999999999994E-2</c:v>
                </c:pt>
                <c:pt idx="648">
                  <c:v>6.4799999999999996E-2</c:v>
                </c:pt>
                <c:pt idx="649">
                  <c:v>6.4899999999999999E-2</c:v>
                </c:pt>
                <c:pt idx="650">
                  <c:v>6.5000000000000002E-2</c:v>
                </c:pt>
                <c:pt idx="651">
                  <c:v>6.5100000000000005E-2</c:v>
                </c:pt>
                <c:pt idx="652">
                  <c:v>6.5199999999999994E-2</c:v>
                </c:pt>
                <c:pt idx="653">
                  <c:v>6.5299999999999997E-2</c:v>
                </c:pt>
                <c:pt idx="654">
                  <c:v>6.54E-2</c:v>
                </c:pt>
                <c:pt idx="655">
                  <c:v>6.5500000000000003E-2</c:v>
                </c:pt>
                <c:pt idx="656">
                  <c:v>6.5600000000000006E-2</c:v>
                </c:pt>
                <c:pt idx="657">
                  <c:v>6.5699999999999995E-2</c:v>
                </c:pt>
                <c:pt idx="658">
                  <c:v>6.5799999999999997E-2</c:v>
                </c:pt>
                <c:pt idx="659">
                  <c:v>6.59E-2</c:v>
                </c:pt>
                <c:pt idx="660">
                  <c:v>6.6000000000000003E-2</c:v>
                </c:pt>
                <c:pt idx="661">
                  <c:v>6.6100000000000006E-2</c:v>
                </c:pt>
                <c:pt idx="662">
                  <c:v>6.6199999999999995E-2</c:v>
                </c:pt>
                <c:pt idx="663">
                  <c:v>6.6299999999999998E-2</c:v>
                </c:pt>
                <c:pt idx="664">
                  <c:v>6.6400000000000001E-2</c:v>
                </c:pt>
                <c:pt idx="665">
                  <c:v>6.6500000000000004E-2</c:v>
                </c:pt>
                <c:pt idx="666">
                  <c:v>6.6600000000000006E-2</c:v>
                </c:pt>
                <c:pt idx="667">
                  <c:v>6.6699999999999995E-2</c:v>
                </c:pt>
                <c:pt idx="668">
                  <c:v>6.6799999999999998E-2</c:v>
                </c:pt>
                <c:pt idx="669">
                  <c:v>6.6900000000000001E-2</c:v>
                </c:pt>
                <c:pt idx="670">
                  <c:v>6.7000000000000004E-2</c:v>
                </c:pt>
                <c:pt idx="671">
                  <c:v>6.7100000000000007E-2</c:v>
                </c:pt>
                <c:pt idx="672">
                  <c:v>6.7199999999999996E-2</c:v>
                </c:pt>
                <c:pt idx="673">
                  <c:v>6.7299999999999999E-2</c:v>
                </c:pt>
                <c:pt idx="674">
                  <c:v>6.7400000000000002E-2</c:v>
                </c:pt>
                <c:pt idx="675">
                  <c:v>6.7500000000000004E-2</c:v>
                </c:pt>
                <c:pt idx="676">
                  <c:v>6.7599999999999993E-2</c:v>
                </c:pt>
                <c:pt idx="677">
                  <c:v>6.7699999999999996E-2</c:v>
                </c:pt>
                <c:pt idx="678">
                  <c:v>6.7799999999999999E-2</c:v>
                </c:pt>
                <c:pt idx="679">
                  <c:v>6.7900000000000002E-2</c:v>
                </c:pt>
                <c:pt idx="680">
                  <c:v>6.8000000000000005E-2</c:v>
                </c:pt>
                <c:pt idx="681">
                  <c:v>6.8099999999999994E-2</c:v>
                </c:pt>
                <c:pt idx="682">
                  <c:v>6.8199999999999997E-2</c:v>
                </c:pt>
                <c:pt idx="683">
                  <c:v>6.83E-2</c:v>
                </c:pt>
                <c:pt idx="684">
                  <c:v>6.8400000000000002E-2</c:v>
                </c:pt>
                <c:pt idx="685">
                  <c:v>6.8500000000000005E-2</c:v>
                </c:pt>
                <c:pt idx="686">
                  <c:v>6.8599999999999994E-2</c:v>
                </c:pt>
                <c:pt idx="687">
                  <c:v>6.8699999999999997E-2</c:v>
                </c:pt>
                <c:pt idx="688">
                  <c:v>6.88E-2</c:v>
                </c:pt>
                <c:pt idx="689">
                  <c:v>6.8900000000000003E-2</c:v>
                </c:pt>
                <c:pt idx="690">
                  <c:v>6.9000000000000006E-2</c:v>
                </c:pt>
                <c:pt idx="691">
                  <c:v>6.9099999999999995E-2</c:v>
                </c:pt>
                <c:pt idx="692">
                  <c:v>6.9199999999999998E-2</c:v>
                </c:pt>
                <c:pt idx="693">
                  <c:v>6.93E-2</c:v>
                </c:pt>
                <c:pt idx="694">
                  <c:v>6.9400000000000003E-2</c:v>
                </c:pt>
                <c:pt idx="695">
                  <c:v>6.9500000000000006E-2</c:v>
                </c:pt>
                <c:pt idx="696">
                  <c:v>6.9599999999999995E-2</c:v>
                </c:pt>
                <c:pt idx="697">
                  <c:v>6.9699999999999998E-2</c:v>
                </c:pt>
                <c:pt idx="698">
                  <c:v>6.9800000000000001E-2</c:v>
                </c:pt>
                <c:pt idx="699">
                  <c:v>6.9900000000000004E-2</c:v>
                </c:pt>
                <c:pt idx="700">
                  <c:v>7.0000000000000007E-2</c:v>
                </c:pt>
                <c:pt idx="701">
                  <c:v>7.0099999999999996E-2</c:v>
                </c:pt>
                <c:pt idx="702">
                  <c:v>7.0199999999999999E-2</c:v>
                </c:pt>
                <c:pt idx="703">
                  <c:v>7.0300000000000001E-2</c:v>
                </c:pt>
                <c:pt idx="704">
                  <c:v>7.0400000000000004E-2</c:v>
                </c:pt>
                <c:pt idx="705">
                  <c:v>7.0499999999999993E-2</c:v>
                </c:pt>
                <c:pt idx="706">
                  <c:v>7.0599999999999996E-2</c:v>
                </c:pt>
                <c:pt idx="707">
                  <c:v>7.0699999999999999E-2</c:v>
                </c:pt>
                <c:pt idx="708">
                  <c:v>7.0800000000000002E-2</c:v>
                </c:pt>
                <c:pt idx="709">
                  <c:v>7.0900000000000005E-2</c:v>
                </c:pt>
                <c:pt idx="710">
                  <c:v>7.0999999999999994E-2</c:v>
                </c:pt>
                <c:pt idx="711">
                  <c:v>7.1099999999999997E-2</c:v>
                </c:pt>
                <c:pt idx="712">
                  <c:v>7.1199999999999999E-2</c:v>
                </c:pt>
                <c:pt idx="713">
                  <c:v>7.1300000000000002E-2</c:v>
                </c:pt>
                <c:pt idx="714">
                  <c:v>7.1400000000000005E-2</c:v>
                </c:pt>
                <c:pt idx="715">
                  <c:v>7.1499999999999994E-2</c:v>
                </c:pt>
                <c:pt idx="716">
                  <c:v>7.1599999999999997E-2</c:v>
                </c:pt>
                <c:pt idx="717">
                  <c:v>7.17E-2</c:v>
                </c:pt>
                <c:pt idx="718">
                  <c:v>7.1800000000000003E-2</c:v>
                </c:pt>
                <c:pt idx="719">
                  <c:v>7.1900000000000006E-2</c:v>
                </c:pt>
                <c:pt idx="720">
                  <c:v>7.1999999999999995E-2</c:v>
                </c:pt>
                <c:pt idx="721">
                  <c:v>7.2099999999999997E-2</c:v>
                </c:pt>
                <c:pt idx="722">
                  <c:v>7.22E-2</c:v>
                </c:pt>
                <c:pt idx="723">
                  <c:v>7.2300000000000003E-2</c:v>
                </c:pt>
                <c:pt idx="724">
                  <c:v>7.2400000000000006E-2</c:v>
                </c:pt>
                <c:pt idx="725">
                  <c:v>7.2499999999999995E-2</c:v>
                </c:pt>
                <c:pt idx="726">
                  <c:v>7.2599999999999998E-2</c:v>
                </c:pt>
                <c:pt idx="727">
                  <c:v>7.2700000000000001E-2</c:v>
                </c:pt>
                <c:pt idx="728">
                  <c:v>7.2800000000000004E-2</c:v>
                </c:pt>
                <c:pt idx="729">
                  <c:v>7.2900000000000006E-2</c:v>
                </c:pt>
                <c:pt idx="730">
                  <c:v>7.2999999999999995E-2</c:v>
                </c:pt>
                <c:pt idx="731">
                  <c:v>7.3099999999999998E-2</c:v>
                </c:pt>
                <c:pt idx="732">
                  <c:v>7.3200000000000001E-2</c:v>
                </c:pt>
                <c:pt idx="733">
                  <c:v>7.3300000000000004E-2</c:v>
                </c:pt>
                <c:pt idx="734">
                  <c:v>7.3400000000000007E-2</c:v>
                </c:pt>
                <c:pt idx="735">
                  <c:v>7.3499999999999996E-2</c:v>
                </c:pt>
                <c:pt idx="736">
                  <c:v>7.3599999999999999E-2</c:v>
                </c:pt>
                <c:pt idx="737">
                  <c:v>7.3700000000000002E-2</c:v>
                </c:pt>
                <c:pt idx="738">
                  <c:v>7.3800000000000004E-2</c:v>
                </c:pt>
                <c:pt idx="739">
                  <c:v>7.3899999999999993E-2</c:v>
                </c:pt>
                <c:pt idx="740">
                  <c:v>7.3999999999999996E-2</c:v>
                </c:pt>
                <c:pt idx="741">
                  <c:v>7.4099999999999999E-2</c:v>
                </c:pt>
                <c:pt idx="742">
                  <c:v>7.4200000000000002E-2</c:v>
                </c:pt>
                <c:pt idx="743">
                  <c:v>7.4300000000000005E-2</c:v>
                </c:pt>
                <c:pt idx="744">
                  <c:v>7.4399999999999994E-2</c:v>
                </c:pt>
                <c:pt idx="745">
                  <c:v>7.4499999999999997E-2</c:v>
                </c:pt>
                <c:pt idx="746">
                  <c:v>7.46E-2</c:v>
                </c:pt>
                <c:pt idx="747">
                  <c:v>7.4700000000000003E-2</c:v>
                </c:pt>
                <c:pt idx="748">
                  <c:v>7.4800000000000005E-2</c:v>
                </c:pt>
                <c:pt idx="749">
                  <c:v>7.4899999999999994E-2</c:v>
                </c:pt>
                <c:pt idx="750">
                  <c:v>7.4999999999999997E-2</c:v>
                </c:pt>
                <c:pt idx="751">
                  <c:v>7.51E-2</c:v>
                </c:pt>
                <c:pt idx="752">
                  <c:v>7.5200000000000003E-2</c:v>
                </c:pt>
                <c:pt idx="753">
                  <c:v>7.5300000000000006E-2</c:v>
                </c:pt>
                <c:pt idx="754">
                  <c:v>7.5399999999999995E-2</c:v>
                </c:pt>
                <c:pt idx="755">
                  <c:v>7.5499999999999998E-2</c:v>
                </c:pt>
                <c:pt idx="756">
                  <c:v>7.5600000000000001E-2</c:v>
                </c:pt>
                <c:pt idx="757">
                  <c:v>7.5700000000000003E-2</c:v>
                </c:pt>
                <c:pt idx="758">
                  <c:v>7.5800000000000006E-2</c:v>
                </c:pt>
                <c:pt idx="759">
                  <c:v>7.5899999999999995E-2</c:v>
                </c:pt>
                <c:pt idx="760">
                  <c:v>7.5999999999999998E-2</c:v>
                </c:pt>
                <c:pt idx="761">
                  <c:v>7.6100000000000001E-2</c:v>
                </c:pt>
                <c:pt idx="762">
                  <c:v>7.6200000000000004E-2</c:v>
                </c:pt>
                <c:pt idx="763">
                  <c:v>7.6300000000000007E-2</c:v>
                </c:pt>
                <c:pt idx="764">
                  <c:v>7.6399999999999996E-2</c:v>
                </c:pt>
                <c:pt idx="765">
                  <c:v>7.6499999999999999E-2</c:v>
                </c:pt>
                <c:pt idx="766">
                  <c:v>7.6600000000000001E-2</c:v>
                </c:pt>
                <c:pt idx="767">
                  <c:v>7.6700000000000004E-2</c:v>
                </c:pt>
                <c:pt idx="768">
                  <c:v>7.6799999999999993E-2</c:v>
                </c:pt>
                <c:pt idx="769">
                  <c:v>7.6899999999999996E-2</c:v>
                </c:pt>
                <c:pt idx="770">
                  <c:v>7.6999999999999999E-2</c:v>
                </c:pt>
                <c:pt idx="771">
                  <c:v>7.7100000000000002E-2</c:v>
                </c:pt>
                <c:pt idx="772">
                  <c:v>7.7200000000000005E-2</c:v>
                </c:pt>
                <c:pt idx="773">
                  <c:v>7.7299999999999994E-2</c:v>
                </c:pt>
                <c:pt idx="774">
                  <c:v>7.7399999999999997E-2</c:v>
                </c:pt>
                <c:pt idx="775">
                  <c:v>7.7499999999999999E-2</c:v>
                </c:pt>
                <c:pt idx="776">
                  <c:v>7.7600000000000002E-2</c:v>
                </c:pt>
                <c:pt idx="777">
                  <c:v>7.7700000000000005E-2</c:v>
                </c:pt>
                <c:pt idx="778">
                  <c:v>7.7799999999999994E-2</c:v>
                </c:pt>
                <c:pt idx="779">
                  <c:v>7.7899999999999997E-2</c:v>
                </c:pt>
                <c:pt idx="780">
                  <c:v>7.8E-2</c:v>
                </c:pt>
                <c:pt idx="781">
                  <c:v>7.8100000000000003E-2</c:v>
                </c:pt>
                <c:pt idx="782">
                  <c:v>7.8200000000000006E-2</c:v>
                </c:pt>
                <c:pt idx="783">
                  <c:v>7.8299999999999995E-2</c:v>
                </c:pt>
                <c:pt idx="784">
                  <c:v>7.8399999999999997E-2</c:v>
                </c:pt>
                <c:pt idx="785">
                  <c:v>7.85E-2</c:v>
                </c:pt>
                <c:pt idx="786">
                  <c:v>7.8600000000000003E-2</c:v>
                </c:pt>
                <c:pt idx="787">
                  <c:v>7.8700000000000006E-2</c:v>
                </c:pt>
                <c:pt idx="788">
                  <c:v>7.8799999999999995E-2</c:v>
                </c:pt>
                <c:pt idx="789">
                  <c:v>7.8899999999999998E-2</c:v>
                </c:pt>
                <c:pt idx="790">
                  <c:v>7.9000000000000001E-2</c:v>
                </c:pt>
                <c:pt idx="791">
                  <c:v>7.9100000000000004E-2</c:v>
                </c:pt>
                <c:pt idx="792">
                  <c:v>7.9200000000000007E-2</c:v>
                </c:pt>
                <c:pt idx="793">
                  <c:v>7.9299999999999995E-2</c:v>
                </c:pt>
                <c:pt idx="794">
                  <c:v>7.9399999999999998E-2</c:v>
                </c:pt>
                <c:pt idx="795">
                  <c:v>7.9500000000000001E-2</c:v>
                </c:pt>
                <c:pt idx="796">
                  <c:v>7.9600000000000004E-2</c:v>
                </c:pt>
                <c:pt idx="797">
                  <c:v>7.9699999999999993E-2</c:v>
                </c:pt>
                <c:pt idx="798">
                  <c:v>7.9799999999999996E-2</c:v>
                </c:pt>
                <c:pt idx="799">
                  <c:v>7.9899999999999999E-2</c:v>
                </c:pt>
                <c:pt idx="800">
                  <c:v>0.08</c:v>
                </c:pt>
                <c:pt idx="801">
                  <c:v>8.0100000000000005E-2</c:v>
                </c:pt>
                <c:pt idx="802">
                  <c:v>8.0199999999999994E-2</c:v>
                </c:pt>
                <c:pt idx="803">
                  <c:v>8.0299999999999996E-2</c:v>
                </c:pt>
                <c:pt idx="804">
                  <c:v>8.0399999999999999E-2</c:v>
                </c:pt>
                <c:pt idx="805">
                  <c:v>8.0500000000000002E-2</c:v>
                </c:pt>
                <c:pt idx="806">
                  <c:v>8.0600000000000005E-2</c:v>
                </c:pt>
                <c:pt idx="807">
                  <c:v>8.0699999999999994E-2</c:v>
                </c:pt>
                <c:pt idx="808">
                  <c:v>8.0799999999999997E-2</c:v>
                </c:pt>
                <c:pt idx="809">
                  <c:v>8.09E-2</c:v>
                </c:pt>
                <c:pt idx="810">
                  <c:v>8.1000000000000003E-2</c:v>
                </c:pt>
                <c:pt idx="811">
                  <c:v>8.1100000000000005E-2</c:v>
                </c:pt>
                <c:pt idx="812">
                  <c:v>8.1199999999999994E-2</c:v>
                </c:pt>
                <c:pt idx="813">
                  <c:v>8.1299999999999997E-2</c:v>
                </c:pt>
                <c:pt idx="814">
                  <c:v>8.14E-2</c:v>
                </c:pt>
                <c:pt idx="815">
                  <c:v>8.1500000000000003E-2</c:v>
                </c:pt>
                <c:pt idx="816">
                  <c:v>8.1600000000000006E-2</c:v>
                </c:pt>
                <c:pt idx="817">
                  <c:v>8.1699999999999995E-2</c:v>
                </c:pt>
                <c:pt idx="818">
                  <c:v>8.1799999999999998E-2</c:v>
                </c:pt>
                <c:pt idx="819">
                  <c:v>8.1900000000000001E-2</c:v>
                </c:pt>
                <c:pt idx="820">
                  <c:v>8.2000000000000003E-2</c:v>
                </c:pt>
                <c:pt idx="821">
                  <c:v>8.2100000000000006E-2</c:v>
                </c:pt>
                <c:pt idx="822">
                  <c:v>8.2199999999999995E-2</c:v>
                </c:pt>
                <c:pt idx="823">
                  <c:v>8.2299999999999998E-2</c:v>
                </c:pt>
                <c:pt idx="824">
                  <c:v>8.2400000000000001E-2</c:v>
                </c:pt>
                <c:pt idx="825">
                  <c:v>8.2500000000000004E-2</c:v>
                </c:pt>
                <c:pt idx="826">
                  <c:v>8.2600000000000007E-2</c:v>
                </c:pt>
                <c:pt idx="827">
                  <c:v>8.2699999999999996E-2</c:v>
                </c:pt>
                <c:pt idx="828">
                  <c:v>8.2799999999999999E-2</c:v>
                </c:pt>
                <c:pt idx="829">
                  <c:v>8.2900000000000001E-2</c:v>
                </c:pt>
                <c:pt idx="830">
                  <c:v>8.3000000000000004E-2</c:v>
                </c:pt>
                <c:pt idx="831">
                  <c:v>8.3099999999999993E-2</c:v>
                </c:pt>
                <c:pt idx="832">
                  <c:v>8.3199999999999996E-2</c:v>
                </c:pt>
                <c:pt idx="833">
                  <c:v>8.3299999999999999E-2</c:v>
                </c:pt>
                <c:pt idx="834">
                  <c:v>8.3400000000000002E-2</c:v>
                </c:pt>
                <c:pt idx="835">
                  <c:v>8.3500000000000005E-2</c:v>
                </c:pt>
                <c:pt idx="836">
                  <c:v>8.3599999999999994E-2</c:v>
                </c:pt>
                <c:pt idx="837">
                  <c:v>8.3699999999999997E-2</c:v>
                </c:pt>
                <c:pt idx="838">
                  <c:v>8.3799999999999999E-2</c:v>
                </c:pt>
                <c:pt idx="839">
                  <c:v>8.3900000000000002E-2</c:v>
                </c:pt>
                <c:pt idx="840">
                  <c:v>8.4000000000000005E-2</c:v>
                </c:pt>
                <c:pt idx="841">
                  <c:v>8.4099999999999994E-2</c:v>
                </c:pt>
                <c:pt idx="842">
                  <c:v>8.4199999999999997E-2</c:v>
                </c:pt>
                <c:pt idx="843">
                  <c:v>8.43E-2</c:v>
                </c:pt>
                <c:pt idx="844">
                  <c:v>8.4400000000000003E-2</c:v>
                </c:pt>
                <c:pt idx="845">
                  <c:v>8.4500000000000006E-2</c:v>
                </c:pt>
                <c:pt idx="846">
                  <c:v>8.4599999999999995E-2</c:v>
                </c:pt>
                <c:pt idx="847">
                  <c:v>8.4699999999999998E-2</c:v>
                </c:pt>
                <c:pt idx="848">
                  <c:v>8.48E-2</c:v>
                </c:pt>
                <c:pt idx="849">
                  <c:v>8.4900000000000003E-2</c:v>
                </c:pt>
                <c:pt idx="850">
                  <c:v>8.5000000000000006E-2</c:v>
                </c:pt>
                <c:pt idx="851">
                  <c:v>8.5099999999999995E-2</c:v>
                </c:pt>
                <c:pt idx="852">
                  <c:v>8.5199999999999998E-2</c:v>
                </c:pt>
                <c:pt idx="853">
                  <c:v>8.5300000000000001E-2</c:v>
                </c:pt>
                <c:pt idx="854">
                  <c:v>8.5400000000000004E-2</c:v>
                </c:pt>
                <c:pt idx="855">
                  <c:v>8.5500000000000007E-2</c:v>
                </c:pt>
                <c:pt idx="856">
                  <c:v>8.5599999999999996E-2</c:v>
                </c:pt>
                <c:pt idx="857">
                  <c:v>8.5699999999999998E-2</c:v>
                </c:pt>
                <c:pt idx="858">
                  <c:v>8.5800000000000001E-2</c:v>
                </c:pt>
                <c:pt idx="859">
                  <c:v>8.5900000000000004E-2</c:v>
                </c:pt>
                <c:pt idx="860">
                  <c:v>8.5999999999999993E-2</c:v>
                </c:pt>
                <c:pt idx="861">
                  <c:v>8.6099999999999996E-2</c:v>
                </c:pt>
                <c:pt idx="862">
                  <c:v>8.6199999999999999E-2</c:v>
                </c:pt>
                <c:pt idx="863">
                  <c:v>8.6300000000000002E-2</c:v>
                </c:pt>
                <c:pt idx="864">
                  <c:v>8.6400000000000005E-2</c:v>
                </c:pt>
                <c:pt idx="865">
                  <c:v>8.6499999999999994E-2</c:v>
                </c:pt>
                <c:pt idx="866">
                  <c:v>8.6599999999999996E-2</c:v>
                </c:pt>
                <c:pt idx="867">
                  <c:v>8.6699999999999999E-2</c:v>
                </c:pt>
                <c:pt idx="868">
                  <c:v>8.6800000000000002E-2</c:v>
                </c:pt>
                <c:pt idx="869">
                  <c:v>8.6900000000000005E-2</c:v>
                </c:pt>
                <c:pt idx="870">
                  <c:v>8.6999999999999994E-2</c:v>
                </c:pt>
                <c:pt idx="871">
                  <c:v>8.7099999999999997E-2</c:v>
                </c:pt>
                <c:pt idx="872">
                  <c:v>8.72E-2</c:v>
                </c:pt>
                <c:pt idx="873">
                  <c:v>8.7300000000000003E-2</c:v>
                </c:pt>
                <c:pt idx="874">
                  <c:v>8.7400000000000005E-2</c:v>
                </c:pt>
                <c:pt idx="875">
                  <c:v>8.7499999999999994E-2</c:v>
                </c:pt>
                <c:pt idx="876">
                  <c:v>8.7599999999999997E-2</c:v>
                </c:pt>
                <c:pt idx="877">
                  <c:v>8.77E-2</c:v>
                </c:pt>
                <c:pt idx="878">
                  <c:v>8.7800000000000003E-2</c:v>
                </c:pt>
                <c:pt idx="879">
                  <c:v>8.7900000000000006E-2</c:v>
                </c:pt>
                <c:pt idx="880">
                  <c:v>8.7999999999999995E-2</c:v>
                </c:pt>
                <c:pt idx="881">
                  <c:v>8.8099999999999998E-2</c:v>
                </c:pt>
                <c:pt idx="882">
                  <c:v>8.8200000000000001E-2</c:v>
                </c:pt>
                <c:pt idx="883">
                  <c:v>8.8300000000000003E-2</c:v>
                </c:pt>
                <c:pt idx="884">
                  <c:v>8.8400000000000006E-2</c:v>
                </c:pt>
                <c:pt idx="885">
                  <c:v>8.8499999999999995E-2</c:v>
                </c:pt>
                <c:pt idx="886">
                  <c:v>8.8599999999999998E-2</c:v>
                </c:pt>
                <c:pt idx="887">
                  <c:v>8.8700000000000001E-2</c:v>
                </c:pt>
                <c:pt idx="888">
                  <c:v>8.8800000000000004E-2</c:v>
                </c:pt>
                <c:pt idx="889">
                  <c:v>8.8900000000000007E-2</c:v>
                </c:pt>
                <c:pt idx="890">
                  <c:v>8.8999999999999996E-2</c:v>
                </c:pt>
                <c:pt idx="891">
                  <c:v>8.9099999999999999E-2</c:v>
                </c:pt>
                <c:pt idx="892">
                  <c:v>8.9200000000000002E-2</c:v>
                </c:pt>
                <c:pt idx="893">
                  <c:v>8.9300000000000004E-2</c:v>
                </c:pt>
                <c:pt idx="894">
                  <c:v>8.9399999999999993E-2</c:v>
                </c:pt>
                <c:pt idx="895">
                  <c:v>8.9499999999999996E-2</c:v>
                </c:pt>
                <c:pt idx="896">
                  <c:v>8.9599999999999999E-2</c:v>
                </c:pt>
                <c:pt idx="897">
                  <c:v>8.9700000000000002E-2</c:v>
                </c:pt>
                <c:pt idx="898">
                  <c:v>8.9800000000000005E-2</c:v>
                </c:pt>
                <c:pt idx="899">
                  <c:v>8.9899999999999994E-2</c:v>
                </c:pt>
                <c:pt idx="900">
                  <c:v>0.09</c:v>
                </c:pt>
                <c:pt idx="901">
                  <c:v>9.01E-2</c:v>
                </c:pt>
                <c:pt idx="902">
                  <c:v>9.0200000000000002E-2</c:v>
                </c:pt>
                <c:pt idx="903">
                  <c:v>9.0300000000000005E-2</c:v>
                </c:pt>
                <c:pt idx="904">
                  <c:v>9.0399999999999994E-2</c:v>
                </c:pt>
                <c:pt idx="905">
                  <c:v>9.0499999999999997E-2</c:v>
                </c:pt>
                <c:pt idx="906">
                  <c:v>9.06E-2</c:v>
                </c:pt>
                <c:pt idx="907">
                  <c:v>9.0700000000000003E-2</c:v>
                </c:pt>
                <c:pt idx="908">
                  <c:v>9.0800000000000006E-2</c:v>
                </c:pt>
                <c:pt idx="909">
                  <c:v>9.0899999999999995E-2</c:v>
                </c:pt>
                <c:pt idx="910">
                  <c:v>9.0999999999999998E-2</c:v>
                </c:pt>
                <c:pt idx="911">
                  <c:v>9.11E-2</c:v>
                </c:pt>
                <c:pt idx="912">
                  <c:v>9.1200000000000003E-2</c:v>
                </c:pt>
                <c:pt idx="913">
                  <c:v>9.1300000000000006E-2</c:v>
                </c:pt>
                <c:pt idx="914">
                  <c:v>9.1399999999999995E-2</c:v>
                </c:pt>
                <c:pt idx="915">
                  <c:v>9.1499999999999998E-2</c:v>
                </c:pt>
                <c:pt idx="916">
                  <c:v>9.1600000000000001E-2</c:v>
                </c:pt>
                <c:pt idx="917">
                  <c:v>9.1700000000000004E-2</c:v>
                </c:pt>
                <c:pt idx="918">
                  <c:v>9.1800000000000007E-2</c:v>
                </c:pt>
                <c:pt idx="919">
                  <c:v>9.1899999999999996E-2</c:v>
                </c:pt>
                <c:pt idx="920">
                  <c:v>9.1999999999999998E-2</c:v>
                </c:pt>
                <c:pt idx="921">
                  <c:v>9.2100000000000001E-2</c:v>
                </c:pt>
                <c:pt idx="922">
                  <c:v>9.2200000000000004E-2</c:v>
                </c:pt>
                <c:pt idx="923">
                  <c:v>9.2299999999999993E-2</c:v>
                </c:pt>
                <c:pt idx="924">
                  <c:v>9.2399999999999996E-2</c:v>
                </c:pt>
                <c:pt idx="925">
                  <c:v>9.2499999999999999E-2</c:v>
                </c:pt>
                <c:pt idx="926">
                  <c:v>9.2600000000000002E-2</c:v>
                </c:pt>
                <c:pt idx="927">
                  <c:v>9.2700000000000005E-2</c:v>
                </c:pt>
                <c:pt idx="928">
                  <c:v>9.2799999999999994E-2</c:v>
                </c:pt>
                <c:pt idx="929">
                  <c:v>9.2899999999999996E-2</c:v>
                </c:pt>
                <c:pt idx="930">
                  <c:v>9.2999999999999999E-2</c:v>
                </c:pt>
                <c:pt idx="931">
                  <c:v>9.3100000000000002E-2</c:v>
                </c:pt>
                <c:pt idx="932">
                  <c:v>9.3200000000000005E-2</c:v>
                </c:pt>
                <c:pt idx="933">
                  <c:v>9.3299999999999994E-2</c:v>
                </c:pt>
                <c:pt idx="934">
                  <c:v>9.3399999999999997E-2</c:v>
                </c:pt>
                <c:pt idx="935">
                  <c:v>9.35E-2</c:v>
                </c:pt>
                <c:pt idx="936">
                  <c:v>9.3600000000000003E-2</c:v>
                </c:pt>
                <c:pt idx="937">
                  <c:v>9.3700000000000006E-2</c:v>
                </c:pt>
                <c:pt idx="938">
                  <c:v>9.3799999999999994E-2</c:v>
                </c:pt>
                <c:pt idx="939">
                  <c:v>9.3899999999999997E-2</c:v>
                </c:pt>
                <c:pt idx="940">
                  <c:v>9.4E-2</c:v>
                </c:pt>
                <c:pt idx="941">
                  <c:v>9.4100000000000003E-2</c:v>
                </c:pt>
                <c:pt idx="942">
                  <c:v>9.4200000000000006E-2</c:v>
                </c:pt>
                <c:pt idx="943">
                  <c:v>9.4299999999999995E-2</c:v>
                </c:pt>
                <c:pt idx="944">
                  <c:v>9.4399999999999998E-2</c:v>
                </c:pt>
                <c:pt idx="945">
                  <c:v>9.4500000000000001E-2</c:v>
                </c:pt>
                <c:pt idx="946">
                  <c:v>9.4600000000000004E-2</c:v>
                </c:pt>
                <c:pt idx="947">
                  <c:v>9.4700000000000006E-2</c:v>
                </c:pt>
                <c:pt idx="948">
                  <c:v>9.4799999999999995E-2</c:v>
                </c:pt>
                <c:pt idx="949">
                  <c:v>9.4899999999999998E-2</c:v>
                </c:pt>
                <c:pt idx="950">
                  <c:v>9.5000000000000001E-2</c:v>
                </c:pt>
                <c:pt idx="951">
                  <c:v>9.5100000000000004E-2</c:v>
                </c:pt>
                <c:pt idx="952">
                  <c:v>9.5200000000000007E-2</c:v>
                </c:pt>
                <c:pt idx="953">
                  <c:v>9.5299999999999996E-2</c:v>
                </c:pt>
                <c:pt idx="954">
                  <c:v>9.5399999999999999E-2</c:v>
                </c:pt>
                <c:pt idx="955">
                  <c:v>9.5500000000000002E-2</c:v>
                </c:pt>
                <c:pt idx="956">
                  <c:v>9.5600000000000004E-2</c:v>
                </c:pt>
                <c:pt idx="957">
                  <c:v>9.5699999999999993E-2</c:v>
                </c:pt>
                <c:pt idx="958">
                  <c:v>9.5799999999999996E-2</c:v>
                </c:pt>
                <c:pt idx="959">
                  <c:v>9.5899999999999999E-2</c:v>
                </c:pt>
                <c:pt idx="960">
                  <c:v>9.6000000000000002E-2</c:v>
                </c:pt>
                <c:pt idx="961">
                  <c:v>9.6100000000000005E-2</c:v>
                </c:pt>
                <c:pt idx="962">
                  <c:v>9.6199999999999994E-2</c:v>
                </c:pt>
                <c:pt idx="963">
                  <c:v>9.6299999999999997E-2</c:v>
                </c:pt>
                <c:pt idx="964">
                  <c:v>9.64E-2</c:v>
                </c:pt>
                <c:pt idx="965">
                  <c:v>9.6500000000000002E-2</c:v>
                </c:pt>
                <c:pt idx="966">
                  <c:v>9.6600000000000005E-2</c:v>
                </c:pt>
                <c:pt idx="967">
                  <c:v>9.6699999999999994E-2</c:v>
                </c:pt>
                <c:pt idx="968">
                  <c:v>9.6799999999999997E-2</c:v>
                </c:pt>
                <c:pt idx="969">
                  <c:v>9.69E-2</c:v>
                </c:pt>
                <c:pt idx="970">
                  <c:v>9.7000000000000003E-2</c:v>
                </c:pt>
                <c:pt idx="971">
                  <c:v>9.7100000000000006E-2</c:v>
                </c:pt>
                <c:pt idx="972">
                  <c:v>9.7199999999999995E-2</c:v>
                </c:pt>
                <c:pt idx="973">
                  <c:v>9.7299999999999998E-2</c:v>
                </c:pt>
                <c:pt idx="974">
                  <c:v>9.74E-2</c:v>
                </c:pt>
                <c:pt idx="975">
                  <c:v>9.7500000000000003E-2</c:v>
                </c:pt>
                <c:pt idx="976">
                  <c:v>9.7600000000000006E-2</c:v>
                </c:pt>
                <c:pt idx="977">
                  <c:v>9.7699999999999995E-2</c:v>
                </c:pt>
                <c:pt idx="978">
                  <c:v>9.7799999999999998E-2</c:v>
                </c:pt>
                <c:pt idx="979">
                  <c:v>9.7900000000000001E-2</c:v>
                </c:pt>
                <c:pt idx="980">
                  <c:v>9.8000000000000004E-2</c:v>
                </c:pt>
                <c:pt idx="981">
                  <c:v>9.8100000000000007E-2</c:v>
                </c:pt>
                <c:pt idx="982">
                  <c:v>9.8199999999999996E-2</c:v>
                </c:pt>
                <c:pt idx="983">
                  <c:v>9.8299999999999998E-2</c:v>
                </c:pt>
                <c:pt idx="984">
                  <c:v>9.8400000000000001E-2</c:v>
                </c:pt>
                <c:pt idx="985">
                  <c:v>9.8500000000000004E-2</c:v>
                </c:pt>
                <c:pt idx="986">
                  <c:v>9.8599999999999993E-2</c:v>
                </c:pt>
                <c:pt idx="987">
                  <c:v>9.8699999999999996E-2</c:v>
                </c:pt>
                <c:pt idx="988">
                  <c:v>9.8799999999999999E-2</c:v>
                </c:pt>
                <c:pt idx="989">
                  <c:v>9.8900000000000002E-2</c:v>
                </c:pt>
                <c:pt idx="990">
                  <c:v>9.9000000000000005E-2</c:v>
                </c:pt>
                <c:pt idx="991">
                  <c:v>9.9099999999999994E-2</c:v>
                </c:pt>
                <c:pt idx="992">
                  <c:v>9.9199999999999997E-2</c:v>
                </c:pt>
                <c:pt idx="993">
                  <c:v>9.9299999999999999E-2</c:v>
                </c:pt>
                <c:pt idx="994">
                  <c:v>9.9400000000000002E-2</c:v>
                </c:pt>
                <c:pt idx="995">
                  <c:v>9.9500000000000005E-2</c:v>
                </c:pt>
                <c:pt idx="996">
                  <c:v>9.9599999999999994E-2</c:v>
                </c:pt>
                <c:pt idx="997">
                  <c:v>9.9699999999999997E-2</c:v>
                </c:pt>
                <c:pt idx="998">
                  <c:v>9.98E-2</c:v>
                </c:pt>
                <c:pt idx="999">
                  <c:v>9.9900000000000003E-2</c:v>
                </c:pt>
                <c:pt idx="1000">
                  <c:v>0.1</c:v>
                </c:pt>
                <c:pt idx="1001">
                  <c:v>0.10009999999999999</c:v>
                </c:pt>
                <c:pt idx="1002">
                  <c:v>0.1002</c:v>
                </c:pt>
                <c:pt idx="1003">
                  <c:v>0.1003</c:v>
                </c:pt>
                <c:pt idx="1004">
                  <c:v>0.1004</c:v>
                </c:pt>
                <c:pt idx="1005">
                  <c:v>0.10050000000000001</c:v>
                </c:pt>
                <c:pt idx="1006">
                  <c:v>0.10059999999999999</c:v>
                </c:pt>
                <c:pt idx="1007">
                  <c:v>0.1007</c:v>
                </c:pt>
                <c:pt idx="1008">
                  <c:v>0.1008</c:v>
                </c:pt>
                <c:pt idx="1009">
                  <c:v>0.1009</c:v>
                </c:pt>
                <c:pt idx="1010">
                  <c:v>0.10100000000000001</c:v>
                </c:pt>
                <c:pt idx="1011">
                  <c:v>0.1011</c:v>
                </c:pt>
                <c:pt idx="1012">
                  <c:v>0.1012</c:v>
                </c:pt>
                <c:pt idx="1013">
                  <c:v>0.1013</c:v>
                </c:pt>
                <c:pt idx="1014">
                  <c:v>0.1014</c:v>
                </c:pt>
                <c:pt idx="1015">
                  <c:v>0.10150000000000001</c:v>
                </c:pt>
                <c:pt idx="1016">
                  <c:v>0.1016</c:v>
                </c:pt>
                <c:pt idx="1017">
                  <c:v>0.1017</c:v>
                </c:pt>
                <c:pt idx="1018">
                  <c:v>0.1018</c:v>
                </c:pt>
                <c:pt idx="1019">
                  <c:v>0.1019</c:v>
                </c:pt>
                <c:pt idx="1020">
                  <c:v>0.10199999999999999</c:v>
                </c:pt>
                <c:pt idx="1021">
                  <c:v>0.1021</c:v>
                </c:pt>
                <c:pt idx="1022">
                  <c:v>0.1022</c:v>
                </c:pt>
                <c:pt idx="1023">
                  <c:v>0.1023</c:v>
                </c:pt>
                <c:pt idx="1024">
                  <c:v>0.1024</c:v>
                </c:pt>
                <c:pt idx="1025">
                  <c:v>0.10249999999999999</c:v>
                </c:pt>
                <c:pt idx="1026">
                  <c:v>0.1026</c:v>
                </c:pt>
                <c:pt idx="1027">
                  <c:v>0.1027</c:v>
                </c:pt>
                <c:pt idx="1028">
                  <c:v>0.1028</c:v>
                </c:pt>
                <c:pt idx="1029">
                  <c:v>0.10290000000000001</c:v>
                </c:pt>
                <c:pt idx="1030">
                  <c:v>0.10299999999999999</c:v>
                </c:pt>
                <c:pt idx="1031">
                  <c:v>0.1031</c:v>
                </c:pt>
                <c:pt idx="1032">
                  <c:v>0.1032</c:v>
                </c:pt>
                <c:pt idx="1033">
                  <c:v>0.1033</c:v>
                </c:pt>
                <c:pt idx="1034">
                  <c:v>0.10340000000000001</c:v>
                </c:pt>
                <c:pt idx="1035">
                  <c:v>0.10349999999999999</c:v>
                </c:pt>
                <c:pt idx="1036">
                  <c:v>0.1036</c:v>
                </c:pt>
                <c:pt idx="1037">
                  <c:v>0.1037</c:v>
                </c:pt>
                <c:pt idx="1038">
                  <c:v>0.1038</c:v>
                </c:pt>
                <c:pt idx="1039">
                  <c:v>0.10390000000000001</c:v>
                </c:pt>
                <c:pt idx="1040">
                  <c:v>0.104</c:v>
                </c:pt>
                <c:pt idx="1041">
                  <c:v>0.1041</c:v>
                </c:pt>
                <c:pt idx="1042">
                  <c:v>0.1042</c:v>
                </c:pt>
                <c:pt idx="1043">
                  <c:v>0.1043</c:v>
                </c:pt>
                <c:pt idx="1044">
                  <c:v>0.10440000000000001</c:v>
                </c:pt>
                <c:pt idx="1045">
                  <c:v>0.1045</c:v>
                </c:pt>
                <c:pt idx="1046">
                  <c:v>0.1046</c:v>
                </c:pt>
                <c:pt idx="1047">
                  <c:v>0.1047</c:v>
                </c:pt>
                <c:pt idx="1048">
                  <c:v>0.1048</c:v>
                </c:pt>
                <c:pt idx="1049">
                  <c:v>0.10489999999999999</c:v>
                </c:pt>
                <c:pt idx="1050">
                  <c:v>0.105</c:v>
                </c:pt>
                <c:pt idx="1051">
                  <c:v>0.1051</c:v>
                </c:pt>
                <c:pt idx="1052">
                  <c:v>0.1052</c:v>
                </c:pt>
                <c:pt idx="1053">
                  <c:v>0.1053</c:v>
                </c:pt>
                <c:pt idx="1054">
                  <c:v>0.10539999999999999</c:v>
                </c:pt>
                <c:pt idx="1055">
                  <c:v>0.1055</c:v>
                </c:pt>
                <c:pt idx="1056">
                  <c:v>0.1056</c:v>
                </c:pt>
                <c:pt idx="1057">
                  <c:v>0.1057</c:v>
                </c:pt>
                <c:pt idx="1058">
                  <c:v>0.10580000000000001</c:v>
                </c:pt>
                <c:pt idx="1059">
                  <c:v>0.10589999999999999</c:v>
                </c:pt>
                <c:pt idx="1060">
                  <c:v>0.106</c:v>
                </c:pt>
                <c:pt idx="1061">
                  <c:v>0.1061</c:v>
                </c:pt>
                <c:pt idx="1062">
                  <c:v>0.1062</c:v>
                </c:pt>
                <c:pt idx="1063">
                  <c:v>0.10630000000000001</c:v>
                </c:pt>
                <c:pt idx="1064">
                  <c:v>0.10639999999999999</c:v>
                </c:pt>
                <c:pt idx="1065">
                  <c:v>0.1065</c:v>
                </c:pt>
                <c:pt idx="1066">
                  <c:v>0.1066</c:v>
                </c:pt>
                <c:pt idx="1067">
                  <c:v>0.1067</c:v>
                </c:pt>
                <c:pt idx="1068">
                  <c:v>0.10680000000000001</c:v>
                </c:pt>
                <c:pt idx="1069">
                  <c:v>0.1069</c:v>
                </c:pt>
                <c:pt idx="1070">
                  <c:v>0.107</c:v>
                </c:pt>
                <c:pt idx="1071">
                  <c:v>0.1071</c:v>
                </c:pt>
                <c:pt idx="1072">
                  <c:v>0.1072</c:v>
                </c:pt>
                <c:pt idx="1073">
                  <c:v>0.10730000000000001</c:v>
                </c:pt>
                <c:pt idx="1074">
                  <c:v>0.1074</c:v>
                </c:pt>
                <c:pt idx="1075">
                  <c:v>0.1075</c:v>
                </c:pt>
                <c:pt idx="1076">
                  <c:v>0.1076</c:v>
                </c:pt>
                <c:pt idx="1077">
                  <c:v>0.1077</c:v>
                </c:pt>
                <c:pt idx="1078">
                  <c:v>0.10780000000000001</c:v>
                </c:pt>
                <c:pt idx="1079">
                  <c:v>0.1079</c:v>
                </c:pt>
                <c:pt idx="1080">
                  <c:v>0.108</c:v>
                </c:pt>
                <c:pt idx="1081">
                  <c:v>0.1081</c:v>
                </c:pt>
                <c:pt idx="1082">
                  <c:v>0.1082</c:v>
                </c:pt>
                <c:pt idx="1083">
                  <c:v>0.10829999999999999</c:v>
                </c:pt>
                <c:pt idx="1084">
                  <c:v>0.1084</c:v>
                </c:pt>
                <c:pt idx="1085">
                  <c:v>0.1085</c:v>
                </c:pt>
                <c:pt idx="1086">
                  <c:v>0.1086</c:v>
                </c:pt>
                <c:pt idx="1087">
                  <c:v>0.1087</c:v>
                </c:pt>
                <c:pt idx="1088">
                  <c:v>0.10879999999999999</c:v>
                </c:pt>
                <c:pt idx="1089">
                  <c:v>0.1089</c:v>
                </c:pt>
                <c:pt idx="1090">
                  <c:v>0.109</c:v>
                </c:pt>
                <c:pt idx="1091">
                  <c:v>0.1091</c:v>
                </c:pt>
                <c:pt idx="1092">
                  <c:v>0.10920000000000001</c:v>
                </c:pt>
                <c:pt idx="1093">
                  <c:v>0.10929999999999999</c:v>
                </c:pt>
                <c:pt idx="1094">
                  <c:v>0.1094</c:v>
                </c:pt>
                <c:pt idx="1095">
                  <c:v>0.1095</c:v>
                </c:pt>
                <c:pt idx="1096">
                  <c:v>0.1096</c:v>
                </c:pt>
                <c:pt idx="1097">
                  <c:v>0.10970000000000001</c:v>
                </c:pt>
                <c:pt idx="1098">
                  <c:v>0.10979999999999999</c:v>
                </c:pt>
                <c:pt idx="1099">
                  <c:v>0.1099</c:v>
                </c:pt>
                <c:pt idx="1100">
                  <c:v>0.11</c:v>
                </c:pt>
                <c:pt idx="1101">
                  <c:v>0.1101</c:v>
                </c:pt>
                <c:pt idx="1102">
                  <c:v>0.11020000000000001</c:v>
                </c:pt>
                <c:pt idx="1103">
                  <c:v>0.1103</c:v>
                </c:pt>
                <c:pt idx="1104">
                  <c:v>0.1104</c:v>
                </c:pt>
                <c:pt idx="1105">
                  <c:v>0.1105</c:v>
                </c:pt>
                <c:pt idx="1106">
                  <c:v>0.1106</c:v>
                </c:pt>
                <c:pt idx="1107">
                  <c:v>0.11070000000000001</c:v>
                </c:pt>
                <c:pt idx="1108">
                  <c:v>0.1108</c:v>
                </c:pt>
                <c:pt idx="1109">
                  <c:v>0.1109</c:v>
                </c:pt>
                <c:pt idx="1110">
                  <c:v>0.111</c:v>
                </c:pt>
                <c:pt idx="1111">
                  <c:v>0.1111</c:v>
                </c:pt>
                <c:pt idx="1112">
                  <c:v>0.11119999999999999</c:v>
                </c:pt>
                <c:pt idx="1113">
                  <c:v>0.1113</c:v>
                </c:pt>
                <c:pt idx="1114">
                  <c:v>0.1114</c:v>
                </c:pt>
                <c:pt idx="1115">
                  <c:v>0.1115</c:v>
                </c:pt>
                <c:pt idx="1116">
                  <c:v>0.1116</c:v>
                </c:pt>
                <c:pt idx="1117">
                  <c:v>0.11169999999999999</c:v>
                </c:pt>
                <c:pt idx="1118">
                  <c:v>0.1118</c:v>
                </c:pt>
                <c:pt idx="1119">
                  <c:v>0.1119</c:v>
                </c:pt>
                <c:pt idx="1120">
                  <c:v>0.112</c:v>
                </c:pt>
                <c:pt idx="1121">
                  <c:v>0.11210000000000001</c:v>
                </c:pt>
                <c:pt idx="1122">
                  <c:v>0.11219999999999999</c:v>
                </c:pt>
                <c:pt idx="1123">
                  <c:v>0.1123</c:v>
                </c:pt>
                <c:pt idx="1124">
                  <c:v>0.1124</c:v>
                </c:pt>
                <c:pt idx="1125">
                  <c:v>0.1125</c:v>
                </c:pt>
                <c:pt idx="1126">
                  <c:v>0.11260000000000001</c:v>
                </c:pt>
                <c:pt idx="1127">
                  <c:v>0.11269999999999999</c:v>
                </c:pt>
                <c:pt idx="1128">
                  <c:v>0.1128</c:v>
                </c:pt>
                <c:pt idx="1129">
                  <c:v>0.1129</c:v>
                </c:pt>
                <c:pt idx="1130">
                  <c:v>0.113</c:v>
                </c:pt>
                <c:pt idx="1131">
                  <c:v>0.11310000000000001</c:v>
                </c:pt>
                <c:pt idx="1132">
                  <c:v>0.1132</c:v>
                </c:pt>
                <c:pt idx="1133">
                  <c:v>0.1133</c:v>
                </c:pt>
                <c:pt idx="1134">
                  <c:v>0.1134</c:v>
                </c:pt>
                <c:pt idx="1135">
                  <c:v>0.1135</c:v>
                </c:pt>
                <c:pt idx="1136">
                  <c:v>0.11360000000000001</c:v>
                </c:pt>
                <c:pt idx="1137">
                  <c:v>0.1137</c:v>
                </c:pt>
                <c:pt idx="1138">
                  <c:v>0.1138</c:v>
                </c:pt>
                <c:pt idx="1139">
                  <c:v>0.1139</c:v>
                </c:pt>
                <c:pt idx="1140">
                  <c:v>0.114</c:v>
                </c:pt>
                <c:pt idx="1141">
                  <c:v>0.11409999999999999</c:v>
                </c:pt>
                <c:pt idx="1142">
                  <c:v>0.1142</c:v>
                </c:pt>
                <c:pt idx="1143">
                  <c:v>0.1143</c:v>
                </c:pt>
                <c:pt idx="1144">
                  <c:v>0.1144</c:v>
                </c:pt>
                <c:pt idx="1145">
                  <c:v>0.1145</c:v>
                </c:pt>
                <c:pt idx="1146">
                  <c:v>0.11459999999999999</c:v>
                </c:pt>
                <c:pt idx="1147">
                  <c:v>0.1147</c:v>
                </c:pt>
                <c:pt idx="1148">
                  <c:v>0.1148</c:v>
                </c:pt>
                <c:pt idx="1149">
                  <c:v>0.1149</c:v>
                </c:pt>
                <c:pt idx="1150">
                  <c:v>0.115</c:v>
                </c:pt>
                <c:pt idx="1151">
                  <c:v>0.11509999999999999</c:v>
                </c:pt>
                <c:pt idx="1152">
                  <c:v>0.1152</c:v>
                </c:pt>
                <c:pt idx="1153">
                  <c:v>0.1153</c:v>
                </c:pt>
                <c:pt idx="1154">
                  <c:v>0.1154</c:v>
                </c:pt>
                <c:pt idx="1155">
                  <c:v>0.11550000000000001</c:v>
                </c:pt>
                <c:pt idx="1156">
                  <c:v>0.11559999999999999</c:v>
                </c:pt>
                <c:pt idx="1157">
                  <c:v>0.1157</c:v>
                </c:pt>
                <c:pt idx="1158">
                  <c:v>0.1158</c:v>
                </c:pt>
                <c:pt idx="1159">
                  <c:v>0.1159</c:v>
                </c:pt>
                <c:pt idx="1160">
                  <c:v>0.11600000000000001</c:v>
                </c:pt>
                <c:pt idx="1161">
                  <c:v>0.11609999999999999</c:v>
                </c:pt>
                <c:pt idx="1162">
                  <c:v>0.1162</c:v>
                </c:pt>
                <c:pt idx="1163">
                  <c:v>0.1163</c:v>
                </c:pt>
                <c:pt idx="1164">
                  <c:v>0.1164</c:v>
                </c:pt>
                <c:pt idx="1165">
                  <c:v>0.11650000000000001</c:v>
                </c:pt>
                <c:pt idx="1166">
                  <c:v>0.1166</c:v>
                </c:pt>
                <c:pt idx="1167">
                  <c:v>0.1167</c:v>
                </c:pt>
                <c:pt idx="1168">
                  <c:v>0.1168</c:v>
                </c:pt>
                <c:pt idx="1169">
                  <c:v>0.1169</c:v>
                </c:pt>
                <c:pt idx="1170">
                  <c:v>0.11700000000000001</c:v>
                </c:pt>
                <c:pt idx="1171">
                  <c:v>0.1171</c:v>
                </c:pt>
                <c:pt idx="1172">
                  <c:v>0.1172</c:v>
                </c:pt>
                <c:pt idx="1173">
                  <c:v>0.1173</c:v>
                </c:pt>
                <c:pt idx="1174">
                  <c:v>0.1174</c:v>
                </c:pt>
                <c:pt idx="1175">
                  <c:v>0.11749999999999999</c:v>
                </c:pt>
                <c:pt idx="1176">
                  <c:v>0.1176</c:v>
                </c:pt>
                <c:pt idx="1177">
                  <c:v>0.1177</c:v>
                </c:pt>
                <c:pt idx="1178">
                  <c:v>0.1178</c:v>
                </c:pt>
                <c:pt idx="1179">
                  <c:v>0.1179</c:v>
                </c:pt>
                <c:pt idx="1180">
                  <c:v>0.11799999999999999</c:v>
                </c:pt>
                <c:pt idx="1181">
                  <c:v>0.1181</c:v>
                </c:pt>
                <c:pt idx="1182">
                  <c:v>0.1182</c:v>
                </c:pt>
                <c:pt idx="1183">
                  <c:v>0.1183</c:v>
                </c:pt>
                <c:pt idx="1184">
                  <c:v>0.11840000000000001</c:v>
                </c:pt>
                <c:pt idx="1185">
                  <c:v>0.11849999999999999</c:v>
                </c:pt>
                <c:pt idx="1186">
                  <c:v>0.1186</c:v>
                </c:pt>
                <c:pt idx="1187">
                  <c:v>0.1187</c:v>
                </c:pt>
                <c:pt idx="1188">
                  <c:v>0.1188</c:v>
                </c:pt>
                <c:pt idx="1189">
                  <c:v>0.11890000000000001</c:v>
                </c:pt>
                <c:pt idx="1190">
                  <c:v>0.11899999999999999</c:v>
                </c:pt>
                <c:pt idx="1191">
                  <c:v>0.1191</c:v>
                </c:pt>
                <c:pt idx="1192">
                  <c:v>0.1192</c:v>
                </c:pt>
                <c:pt idx="1193">
                  <c:v>0.1193</c:v>
                </c:pt>
                <c:pt idx="1194">
                  <c:v>0.11940000000000001</c:v>
                </c:pt>
                <c:pt idx="1195">
                  <c:v>0.1195</c:v>
                </c:pt>
                <c:pt idx="1196">
                  <c:v>0.1196</c:v>
                </c:pt>
                <c:pt idx="1197">
                  <c:v>0.1197</c:v>
                </c:pt>
                <c:pt idx="1198">
                  <c:v>0.1198</c:v>
                </c:pt>
                <c:pt idx="1199">
                  <c:v>0.11990000000000001</c:v>
                </c:pt>
                <c:pt idx="1200">
                  <c:v>0.12</c:v>
                </c:pt>
                <c:pt idx="1201">
                  <c:v>0.1201</c:v>
                </c:pt>
                <c:pt idx="1202">
                  <c:v>0.1202</c:v>
                </c:pt>
                <c:pt idx="1203">
                  <c:v>0.1203</c:v>
                </c:pt>
                <c:pt idx="1204">
                  <c:v>0.12039999999999999</c:v>
                </c:pt>
                <c:pt idx="1205">
                  <c:v>0.1205</c:v>
                </c:pt>
                <c:pt idx="1206">
                  <c:v>0.1206</c:v>
                </c:pt>
                <c:pt idx="1207">
                  <c:v>0.1207</c:v>
                </c:pt>
                <c:pt idx="1208">
                  <c:v>0.1208</c:v>
                </c:pt>
                <c:pt idx="1209">
                  <c:v>0.12089999999999999</c:v>
                </c:pt>
                <c:pt idx="1210">
                  <c:v>0.121</c:v>
                </c:pt>
                <c:pt idx="1211">
                  <c:v>0.1211</c:v>
                </c:pt>
                <c:pt idx="1212">
                  <c:v>0.1212</c:v>
                </c:pt>
                <c:pt idx="1213">
                  <c:v>0.12130000000000001</c:v>
                </c:pt>
                <c:pt idx="1214">
                  <c:v>0.12139999999999999</c:v>
                </c:pt>
                <c:pt idx="1215">
                  <c:v>0.1215</c:v>
                </c:pt>
                <c:pt idx="1216">
                  <c:v>0.1216</c:v>
                </c:pt>
                <c:pt idx="1217">
                  <c:v>0.1217</c:v>
                </c:pt>
                <c:pt idx="1218">
                  <c:v>0.12180000000000001</c:v>
                </c:pt>
                <c:pt idx="1219">
                  <c:v>0.12189999999999999</c:v>
                </c:pt>
                <c:pt idx="1220">
                  <c:v>0.122</c:v>
                </c:pt>
                <c:pt idx="1221">
                  <c:v>0.1221</c:v>
                </c:pt>
                <c:pt idx="1222">
                  <c:v>0.1222</c:v>
                </c:pt>
                <c:pt idx="1223">
                  <c:v>0.12230000000000001</c:v>
                </c:pt>
                <c:pt idx="1224">
                  <c:v>0.12239999999999999</c:v>
                </c:pt>
                <c:pt idx="1225">
                  <c:v>0.1225</c:v>
                </c:pt>
                <c:pt idx="1226">
                  <c:v>0.1226</c:v>
                </c:pt>
                <c:pt idx="1227">
                  <c:v>0.1227</c:v>
                </c:pt>
                <c:pt idx="1228">
                  <c:v>0.12280000000000001</c:v>
                </c:pt>
                <c:pt idx="1229">
                  <c:v>0.1229</c:v>
                </c:pt>
                <c:pt idx="1230">
                  <c:v>0.123</c:v>
                </c:pt>
                <c:pt idx="1231">
                  <c:v>0.1231</c:v>
                </c:pt>
                <c:pt idx="1232">
                  <c:v>0.1232</c:v>
                </c:pt>
                <c:pt idx="1233">
                  <c:v>0.12330000000000001</c:v>
                </c:pt>
                <c:pt idx="1234">
                  <c:v>0.1234</c:v>
                </c:pt>
                <c:pt idx="1235">
                  <c:v>0.1235</c:v>
                </c:pt>
                <c:pt idx="1236">
                  <c:v>0.1236</c:v>
                </c:pt>
                <c:pt idx="1237">
                  <c:v>0.1237</c:v>
                </c:pt>
                <c:pt idx="1238">
                  <c:v>0.12379999999999999</c:v>
                </c:pt>
                <c:pt idx="1239">
                  <c:v>0.1239</c:v>
                </c:pt>
                <c:pt idx="1240">
                  <c:v>0.124</c:v>
                </c:pt>
                <c:pt idx="1241">
                  <c:v>0.1241</c:v>
                </c:pt>
                <c:pt idx="1242">
                  <c:v>0.1242</c:v>
                </c:pt>
                <c:pt idx="1243">
                  <c:v>0.12429999999999999</c:v>
                </c:pt>
                <c:pt idx="1244">
                  <c:v>0.1244</c:v>
                </c:pt>
                <c:pt idx="1245">
                  <c:v>0.1245</c:v>
                </c:pt>
                <c:pt idx="1246">
                  <c:v>0.1246</c:v>
                </c:pt>
                <c:pt idx="1247">
                  <c:v>0.12470000000000001</c:v>
                </c:pt>
                <c:pt idx="1248">
                  <c:v>0.12479999999999999</c:v>
                </c:pt>
                <c:pt idx="1249">
                  <c:v>0.1249</c:v>
                </c:pt>
                <c:pt idx="1250">
                  <c:v>0.125</c:v>
                </c:pt>
                <c:pt idx="1251">
                  <c:v>0.12509999999999999</c:v>
                </c:pt>
                <c:pt idx="1252">
                  <c:v>0.12520000000000001</c:v>
                </c:pt>
                <c:pt idx="1253">
                  <c:v>0.12529999999999999</c:v>
                </c:pt>
                <c:pt idx="1254">
                  <c:v>0.12540000000000001</c:v>
                </c:pt>
                <c:pt idx="1255">
                  <c:v>0.1255</c:v>
                </c:pt>
                <c:pt idx="1256">
                  <c:v>0.12559999999999999</c:v>
                </c:pt>
                <c:pt idx="1257">
                  <c:v>0.12570000000000001</c:v>
                </c:pt>
                <c:pt idx="1258">
                  <c:v>0.1258</c:v>
                </c:pt>
                <c:pt idx="1259">
                  <c:v>0.12590000000000001</c:v>
                </c:pt>
                <c:pt idx="1260">
                  <c:v>0.126</c:v>
                </c:pt>
                <c:pt idx="1261">
                  <c:v>0.12609999999999999</c:v>
                </c:pt>
                <c:pt idx="1262">
                  <c:v>0.12620000000000001</c:v>
                </c:pt>
                <c:pt idx="1263">
                  <c:v>0.1263</c:v>
                </c:pt>
                <c:pt idx="1264">
                  <c:v>0.12640000000000001</c:v>
                </c:pt>
                <c:pt idx="1265">
                  <c:v>0.1265</c:v>
                </c:pt>
                <c:pt idx="1266">
                  <c:v>0.12659999999999999</c:v>
                </c:pt>
                <c:pt idx="1267">
                  <c:v>0.12670000000000001</c:v>
                </c:pt>
                <c:pt idx="1268">
                  <c:v>0.1268</c:v>
                </c:pt>
                <c:pt idx="1269">
                  <c:v>0.12690000000000001</c:v>
                </c:pt>
                <c:pt idx="1270">
                  <c:v>0.127</c:v>
                </c:pt>
                <c:pt idx="1271">
                  <c:v>0.12709999999999999</c:v>
                </c:pt>
                <c:pt idx="1272">
                  <c:v>0.12720000000000001</c:v>
                </c:pt>
                <c:pt idx="1273">
                  <c:v>0.1273</c:v>
                </c:pt>
                <c:pt idx="1274">
                  <c:v>0.12740000000000001</c:v>
                </c:pt>
                <c:pt idx="1275">
                  <c:v>0.1275</c:v>
                </c:pt>
                <c:pt idx="1276">
                  <c:v>0.12759999999999999</c:v>
                </c:pt>
                <c:pt idx="1277">
                  <c:v>0.12770000000000001</c:v>
                </c:pt>
                <c:pt idx="1278">
                  <c:v>0.1278</c:v>
                </c:pt>
                <c:pt idx="1279">
                  <c:v>0.12790000000000001</c:v>
                </c:pt>
                <c:pt idx="1280">
                  <c:v>0.128</c:v>
                </c:pt>
                <c:pt idx="1281">
                  <c:v>0.12809999999999999</c:v>
                </c:pt>
                <c:pt idx="1282">
                  <c:v>0.12820000000000001</c:v>
                </c:pt>
                <c:pt idx="1283">
                  <c:v>0.1283</c:v>
                </c:pt>
                <c:pt idx="1284">
                  <c:v>0.12839999999999999</c:v>
                </c:pt>
                <c:pt idx="1285">
                  <c:v>0.1285</c:v>
                </c:pt>
                <c:pt idx="1286">
                  <c:v>0.12859999999999999</c:v>
                </c:pt>
                <c:pt idx="1287">
                  <c:v>0.12870000000000001</c:v>
                </c:pt>
                <c:pt idx="1288">
                  <c:v>0.1288</c:v>
                </c:pt>
                <c:pt idx="1289">
                  <c:v>0.12889999999999999</c:v>
                </c:pt>
                <c:pt idx="1290">
                  <c:v>0.129</c:v>
                </c:pt>
                <c:pt idx="1291">
                  <c:v>0.12909999999999999</c:v>
                </c:pt>
                <c:pt idx="1292">
                  <c:v>0.12920000000000001</c:v>
                </c:pt>
                <c:pt idx="1293">
                  <c:v>0.1293</c:v>
                </c:pt>
                <c:pt idx="1294">
                  <c:v>0.12939999999999999</c:v>
                </c:pt>
                <c:pt idx="1295">
                  <c:v>0.1295</c:v>
                </c:pt>
                <c:pt idx="1296">
                  <c:v>0.12959999999999999</c:v>
                </c:pt>
                <c:pt idx="1297">
                  <c:v>0.12970000000000001</c:v>
                </c:pt>
                <c:pt idx="1298">
                  <c:v>0.1298</c:v>
                </c:pt>
                <c:pt idx="1299">
                  <c:v>0.12989999999999999</c:v>
                </c:pt>
                <c:pt idx="1300">
                  <c:v>0.13</c:v>
                </c:pt>
                <c:pt idx="1301">
                  <c:v>0.13009999999999999</c:v>
                </c:pt>
                <c:pt idx="1302">
                  <c:v>0.13020000000000001</c:v>
                </c:pt>
                <c:pt idx="1303">
                  <c:v>0.1303</c:v>
                </c:pt>
                <c:pt idx="1304">
                  <c:v>0.13039999999999999</c:v>
                </c:pt>
                <c:pt idx="1305">
                  <c:v>0.1305</c:v>
                </c:pt>
                <c:pt idx="1306">
                  <c:v>0.13059999999999999</c:v>
                </c:pt>
                <c:pt idx="1307">
                  <c:v>0.13070000000000001</c:v>
                </c:pt>
                <c:pt idx="1308">
                  <c:v>0.1308</c:v>
                </c:pt>
                <c:pt idx="1309">
                  <c:v>0.13089999999999999</c:v>
                </c:pt>
                <c:pt idx="1310">
                  <c:v>0.13100000000000001</c:v>
                </c:pt>
                <c:pt idx="1311">
                  <c:v>0.13109999999999999</c:v>
                </c:pt>
                <c:pt idx="1312">
                  <c:v>0.13120000000000001</c:v>
                </c:pt>
                <c:pt idx="1313">
                  <c:v>0.1313</c:v>
                </c:pt>
                <c:pt idx="1314">
                  <c:v>0.13139999999999999</c:v>
                </c:pt>
                <c:pt idx="1315">
                  <c:v>0.13150000000000001</c:v>
                </c:pt>
                <c:pt idx="1316">
                  <c:v>0.13159999999999999</c:v>
                </c:pt>
                <c:pt idx="1317">
                  <c:v>0.13170000000000001</c:v>
                </c:pt>
                <c:pt idx="1318">
                  <c:v>0.1318</c:v>
                </c:pt>
                <c:pt idx="1319">
                  <c:v>0.13189999999999999</c:v>
                </c:pt>
                <c:pt idx="1320">
                  <c:v>0.13200000000000001</c:v>
                </c:pt>
                <c:pt idx="1321">
                  <c:v>0.1321</c:v>
                </c:pt>
                <c:pt idx="1322">
                  <c:v>0.13220000000000001</c:v>
                </c:pt>
                <c:pt idx="1323">
                  <c:v>0.1323</c:v>
                </c:pt>
                <c:pt idx="1324">
                  <c:v>0.13239999999999999</c:v>
                </c:pt>
                <c:pt idx="1325">
                  <c:v>0.13250000000000001</c:v>
                </c:pt>
                <c:pt idx="1326">
                  <c:v>0.1326</c:v>
                </c:pt>
                <c:pt idx="1327">
                  <c:v>0.13270000000000001</c:v>
                </c:pt>
                <c:pt idx="1328">
                  <c:v>0.1328</c:v>
                </c:pt>
                <c:pt idx="1329">
                  <c:v>0.13289999999999999</c:v>
                </c:pt>
                <c:pt idx="1330">
                  <c:v>0.13300000000000001</c:v>
                </c:pt>
                <c:pt idx="1331">
                  <c:v>0.1331</c:v>
                </c:pt>
                <c:pt idx="1332">
                  <c:v>0.13320000000000001</c:v>
                </c:pt>
                <c:pt idx="1333">
                  <c:v>0.1333</c:v>
                </c:pt>
                <c:pt idx="1334">
                  <c:v>0.13339999999999999</c:v>
                </c:pt>
                <c:pt idx="1335">
                  <c:v>0.13350000000000001</c:v>
                </c:pt>
                <c:pt idx="1336">
                  <c:v>0.1336</c:v>
                </c:pt>
                <c:pt idx="1337">
                  <c:v>0.13370000000000001</c:v>
                </c:pt>
                <c:pt idx="1338">
                  <c:v>0.1338</c:v>
                </c:pt>
                <c:pt idx="1339">
                  <c:v>0.13389999999999999</c:v>
                </c:pt>
                <c:pt idx="1340">
                  <c:v>0.13400000000000001</c:v>
                </c:pt>
                <c:pt idx="1341">
                  <c:v>0.1341</c:v>
                </c:pt>
                <c:pt idx="1342">
                  <c:v>0.13420000000000001</c:v>
                </c:pt>
                <c:pt idx="1343">
                  <c:v>0.1343</c:v>
                </c:pt>
                <c:pt idx="1344">
                  <c:v>0.13439999999999999</c:v>
                </c:pt>
                <c:pt idx="1345">
                  <c:v>0.13450000000000001</c:v>
                </c:pt>
                <c:pt idx="1346">
                  <c:v>0.1346</c:v>
                </c:pt>
                <c:pt idx="1347">
                  <c:v>0.13469999999999999</c:v>
                </c:pt>
                <c:pt idx="1348">
                  <c:v>0.1348</c:v>
                </c:pt>
                <c:pt idx="1349">
                  <c:v>0.13489999999999999</c:v>
                </c:pt>
                <c:pt idx="1350">
                  <c:v>0.13500000000000001</c:v>
                </c:pt>
                <c:pt idx="1351">
                  <c:v>0.1351</c:v>
                </c:pt>
                <c:pt idx="1352">
                  <c:v>0.13519999999999999</c:v>
                </c:pt>
                <c:pt idx="1353">
                  <c:v>0.1353</c:v>
                </c:pt>
                <c:pt idx="1354">
                  <c:v>0.13539999999999999</c:v>
                </c:pt>
                <c:pt idx="1355">
                  <c:v>0.13550000000000001</c:v>
                </c:pt>
                <c:pt idx="1356">
                  <c:v>0.1356</c:v>
                </c:pt>
                <c:pt idx="1357">
                  <c:v>0.13569999999999999</c:v>
                </c:pt>
                <c:pt idx="1358">
                  <c:v>0.1358</c:v>
                </c:pt>
                <c:pt idx="1359">
                  <c:v>0.13589999999999999</c:v>
                </c:pt>
                <c:pt idx="1360">
                  <c:v>0.13600000000000001</c:v>
                </c:pt>
                <c:pt idx="1361">
                  <c:v>0.1361</c:v>
                </c:pt>
                <c:pt idx="1362">
                  <c:v>0.13619999999999999</c:v>
                </c:pt>
                <c:pt idx="1363">
                  <c:v>0.1363</c:v>
                </c:pt>
                <c:pt idx="1364">
                  <c:v>0.13639999999999999</c:v>
                </c:pt>
                <c:pt idx="1365">
                  <c:v>0.13650000000000001</c:v>
                </c:pt>
                <c:pt idx="1366">
                  <c:v>0.1366</c:v>
                </c:pt>
                <c:pt idx="1367">
                  <c:v>0.13669999999999999</c:v>
                </c:pt>
                <c:pt idx="1368">
                  <c:v>0.1368</c:v>
                </c:pt>
                <c:pt idx="1369">
                  <c:v>0.13689999999999999</c:v>
                </c:pt>
                <c:pt idx="1370">
                  <c:v>0.13700000000000001</c:v>
                </c:pt>
                <c:pt idx="1371">
                  <c:v>0.1371</c:v>
                </c:pt>
                <c:pt idx="1372">
                  <c:v>0.13719999999999999</c:v>
                </c:pt>
                <c:pt idx="1373">
                  <c:v>0.13730000000000001</c:v>
                </c:pt>
                <c:pt idx="1374">
                  <c:v>0.13739999999999999</c:v>
                </c:pt>
                <c:pt idx="1375">
                  <c:v>0.13750000000000001</c:v>
                </c:pt>
                <c:pt idx="1376">
                  <c:v>0.1376</c:v>
                </c:pt>
                <c:pt idx="1377">
                  <c:v>0.13769999999999999</c:v>
                </c:pt>
                <c:pt idx="1378">
                  <c:v>0.13780000000000001</c:v>
                </c:pt>
                <c:pt idx="1379">
                  <c:v>0.13789999999999999</c:v>
                </c:pt>
                <c:pt idx="1380">
                  <c:v>0.13800000000000001</c:v>
                </c:pt>
                <c:pt idx="1381">
                  <c:v>0.1381</c:v>
                </c:pt>
                <c:pt idx="1382">
                  <c:v>0.13819999999999999</c:v>
                </c:pt>
                <c:pt idx="1383">
                  <c:v>0.13830000000000001</c:v>
                </c:pt>
                <c:pt idx="1384">
                  <c:v>0.1384</c:v>
                </c:pt>
                <c:pt idx="1385">
                  <c:v>0.13850000000000001</c:v>
                </c:pt>
                <c:pt idx="1386">
                  <c:v>0.1386</c:v>
                </c:pt>
                <c:pt idx="1387">
                  <c:v>0.13869999999999999</c:v>
                </c:pt>
                <c:pt idx="1388">
                  <c:v>0.13880000000000001</c:v>
                </c:pt>
                <c:pt idx="1389">
                  <c:v>0.1389</c:v>
                </c:pt>
                <c:pt idx="1390">
                  <c:v>0.13900000000000001</c:v>
                </c:pt>
                <c:pt idx="1391">
                  <c:v>0.1391</c:v>
                </c:pt>
                <c:pt idx="1392">
                  <c:v>0.13919999999999999</c:v>
                </c:pt>
                <c:pt idx="1393">
                  <c:v>0.13930000000000001</c:v>
                </c:pt>
                <c:pt idx="1394">
                  <c:v>0.1394</c:v>
                </c:pt>
                <c:pt idx="1395">
                  <c:v>0.13950000000000001</c:v>
                </c:pt>
                <c:pt idx="1396">
                  <c:v>0.1396</c:v>
                </c:pt>
                <c:pt idx="1397">
                  <c:v>0.13969999999999999</c:v>
                </c:pt>
                <c:pt idx="1398">
                  <c:v>0.13980000000000001</c:v>
                </c:pt>
                <c:pt idx="1399">
                  <c:v>0.1399</c:v>
                </c:pt>
                <c:pt idx="1400">
                  <c:v>0.14000000000000001</c:v>
                </c:pt>
                <c:pt idx="1401">
                  <c:v>0.1401</c:v>
                </c:pt>
                <c:pt idx="1402">
                  <c:v>0.14019999999999999</c:v>
                </c:pt>
                <c:pt idx="1403">
                  <c:v>0.14030000000000001</c:v>
                </c:pt>
                <c:pt idx="1404">
                  <c:v>0.1404</c:v>
                </c:pt>
                <c:pt idx="1405">
                  <c:v>0.14050000000000001</c:v>
                </c:pt>
                <c:pt idx="1406">
                  <c:v>0.1406</c:v>
                </c:pt>
                <c:pt idx="1407">
                  <c:v>0.14069999999999999</c:v>
                </c:pt>
                <c:pt idx="1408">
                  <c:v>0.14080000000000001</c:v>
                </c:pt>
                <c:pt idx="1409">
                  <c:v>0.1409</c:v>
                </c:pt>
                <c:pt idx="1410">
                  <c:v>0.14099999999999999</c:v>
                </c:pt>
                <c:pt idx="1411">
                  <c:v>0.1411</c:v>
                </c:pt>
                <c:pt idx="1412">
                  <c:v>0.14119999999999999</c:v>
                </c:pt>
                <c:pt idx="1413">
                  <c:v>0.14130000000000001</c:v>
                </c:pt>
                <c:pt idx="1414">
                  <c:v>0.1414</c:v>
                </c:pt>
                <c:pt idx="1415">
                  <c:v>0.14149999999999999</c:v>
                </c:pt>
                <c:pt idx="1416">
                  <c:v>0.1416</c:v>
                </c:pt>
                <c:pt idx="1417">
                  <c:v>0.14169999999999999</c:v>
                </c:pt>
                <c:pt idx="1418">
                  <c:v>0.14180000000000001</c:v>
                </c:pt>
                <c:pt idx="1419">
                  <c:v>0.1419</c:v>
                </c:pt>
                <c:pt idx="1420">
                  <c:v>0.14199999999999999</c:v>
                </c:pt>
                <c:pt idx="1421">
                  <c:v>0.1421</c:v>
                </c:pt>
                <c:pt idx="1422">
                  <c:v>0.14219999999999999</c:v>
                </c:pt>
                <c:pt idx="1423">
                  <c:v>0.14230000000000001</c:v>
                </c:pt>
                <c:pt idx="1424">
                  <c:v>0.1424</c:v>
                </c:pt>
                <c:pt idx="1425">
                  <c:v>0.14249999999999999</c:v>
                </c:pt>
                <c:pt idx="1426">
                  <c:v>0.1426</c:v>
                </c:pt>
                <c:pt idx="1427">
                  <c:v>0.14269999999999999</c:v>
                </c:pt>
                <c:pt idx="1428">
                  <c:v>0.14280000000000001</c:v>
                </c:pt>
                <c:pt idx="1429">
                  <c:v>0.1429</c:v>
                </c:pt>
                <c:pt idx="1430">
                  <c:v>0.14299999999999999</c:v>
                </c:pt>
                <c:pt idx="1431">
                  <c:v>0.1431</c:v>
                </c:pt>
                <c:pt idx="1432">
                  <c:v>0.14319999999999999</c:v>
                </c:pt>
                <c:pt idx="1433">
                  <c:v>0.14330000000000001</c:v>
                </c:pt>
                <c:pt idx="1434">
                  <c:v>0.1434</c:v>
                </c:pt>
                <c:pt idx="1435">
                  <c:v>0.14349999999999999</c:v>
                </c:pt>
                <c:pt idx="1436">
                  <c:v>0.14360000000000001</c:v>
                </c:pt>
                <c:pt idx="1437">
                  <c:v>0.14369999999999999</c:v>
                </c:pt>
                <c:pt idx="1438">
                  <c:v>0.14380000000000001</c:v>
                </c:pt>
                <c:pt idx="1439">
                  <c:v>0.1439</c:v>
                </c:pt>
                <c:pt idx="1440">
                  <c:v>0.14399999999999999</c:v>
                </c:pt>
                <c:pt idx="1441">
                  <c:v>0.14410000000000001</c:v>
                </c:pt>
                <c:pt idx="1442">
                  <c:v>0.14419999999999999</c:v>
                </c:pt>
                <c:pt idx="1443">
                  <c:v>0.14430000000000001</c:v>
                </c:pt>
                <c:pt idx="1444">
                  <c:v>0.1444</c:v>
                </c:pt>
                <c:pt idx="1445">
                  <c:v>0.14449999999999999</c:v>
                </c:pt>
                <c:pt idx="1446">
                  <c:v>0.14460000000000001</c:v>
                </c:pt>
                <c:pt idx="1447">
                  <c:v>0.1447</c:v>
                </c:pt>
                <c:pt idx="1448">
                  <c:v>0.14480000000000001</c:v>
                </c:pt>
                <c:pt idx="1449">
                  <c:v>0.1449</c:v>
                </c:pt>
                <c:pt idx="1450">
                  <c:v>0.14499999999999999</c:v>
                </c:pt>
                <c:pt idx="1451">
                  <c:v>0.14510000000000001</c:v>
                </c:pt>
                <c:pt idx="1452">
                  <c:v>0.1452</c:v>
                </c:pt>
                <c:pt idx="1453">
                  <c:v>0.14530000000000001</c:v>
                </c:pt>
                <c:pt idx="1454">
                  <c:v>0.1454</c:v>
                </c:pt>
                <c:pt idx="1455">
                  <c:v>0.14549999999999999</c:v>
                </c:pt>
                <c:pt idx="1456">
                  <c:v>0.14560000000000001</c:v>
                </c:pt>
                <c:pt idx="1457">
                  <c:v>0.1457</c:v>
                </c:pt>
                <c:pt idx="1458">
                  <c:v>0.14580000000000001</c:v>
                </c:pt>
                <c:pt idx="1459">
                  <c:v>0.1459</c:v>
                </c:pt>
                <c:pt idx="1460">
                  <c:v>0.14599999999999999</c:v>
                </c:pt>
                <c:pt idx="1461">
                  <c:v>0.14610000000000001</c:v>
                </c:pt>
                <c:pt idx="1462">
                  <c:v>0.1462</c:v>
                </c:pt>
                <c:pt idx="1463">
                  <c:v>0.14630000000000001</c:v>
                </c:pt>
                <c:pt idx="1464">
                  <c:v>0.1464</c:v>
                </c:pt>
                <c:pt idx="1465">
                  <c:v>0.14649999999999999</c:v>
                </c:pt>
                <c:pt idx="1466">
                  <c:v>0.14660000000000001</c:v>
                </c:pt>
                <c:pt idx="1467">
                  <c:v>0.1467</c:v>
                </c:pt>
                <c:pt idx="1468">
                  <c:v>0.14680000000000001</c:v>
                </c:pt>
                <c:pt idx="1469">
                  <c:v>0.1469</c:v>
                </c:pt>
                <c:pt idx="1470">
                  <c:v>0.14699999999999999</c:v>
                </c:pt>
                <c:pt idx="1471">
                  <c:v>0.14710000000000001</c:v>
                </c:pt>
                <c:pt idx="1472">
                  <c:v>0.1472</c:v>
                </c:pt>
                <c:pt idx="1473">
                  <c:v>0.14729999999999999</c:v>
                </c:pt>
                <c:pt idx="1474">
                  <c:v>0.1474</c:v>
                </c:pt>
                <c:pt idx="1475">
                  <c:v>0.14749999999999999</c:v>
                </c:pt>
                <c:pt idx="1476">
                  <c:v>0.14760000000000001</c:v>
                </c:pt>
                <c:pt idx="1477">
                  <c:v>0.1477</c:v>
                </c:pt>
                <c:pt idx="1478">
                  <c:v>0.14779999999999999</c:v>
                </c:pt>
                <c:pt idx="1479">
                  <c:v>0.1479</c:v>
                </c:pt>
                <c:pt idx="1480">
                  <c:v>0.14799999999999999</c:v>
                </c:pt>
                <c:pt idx="1481">
                  <c:v>0.14810000000000001</c:v>
                </c:pt>
                <c:pt idx="1482">
                  <c:v>0.1482</c:v>
                </c:pt>
                <c:pt idx="1483">
                  <c:v>0.14829999999999999</c:v>
                </c:pt>
                <c:pt idx="1484">
                  <c:v>0.1484</c:v>
                </c:pt>
                <c:pt idx="1485">
                  <c:v>0.14849999999999999</c:v>
                </c:pt>
                <c:pt idx="1486">
                  <c:v>0.14860000000000001</c:v>
                </c:pt>
                <c:pt idx="1487">
                  <c:v>0.1487</c:v>
                </c:pt>
                <c:pt idx="1488">
                  <c:v>0.14879999999999999</c:v>
                </c:pt>
                <c:pt idx="1489">
                  <c:v>0.1489</c:v>
                </c:pt>
                <c:pt idx="1490">
                  <c:v>0.14899999999999999</c:v>
                </c:pt>
                <c:pt idx="1491">
                  <c:v>0.14910000000000001</c:v>
                </c:pt>
                <c:pt idx="1492">
                  <c:v>0.1492</c:v>
                </c:pt>
                <c:pt idx="1493">
                  <c:v>0.14929999999999999</c:v>
                </c:pt>
                <c:pt idx="1494">
                  <c:v>0.14940000000000001</c:v>
                </c:pt>
                <c:pt idx="1495">
                  <c:v>0.14949999999999999</c:v>
                </c:pt>
                <c:pt idx="1496">
                  <c:v>0.14960000000000001</c:v>
                </c:pt>
                <c:pt idx="1497">
                  <c:v>0.1497</c:v>
                </c:pt>
                <c:pt idx="1498">
                  <c:v>0.14979999999999999</c:v>
                </c:pt>
                <c:pt idx="1499">
                  <c:v>0.14990000000000001</c:v>
                </c:pt>
                <c:pt idx="1500">
                  <c:v>0.15</c:v>
                </c:pt>
                <c:pt idx="1501">
                  <c:v>0.15010000000000001</c:v>
                </c:pt>
                <c:pt idx="1502">
                  <c:v>0.1502</c:v>
                </c:pt>
                <c:pt idx="1503">
                  <c:v>0.15029999999999999</c:v>
                </c:pt>
                <c:pt idx="1504">
                  <c:v>0.15040000000000001</c:v>
                </c:pt>
                <c:pt idx="1505">
                  <c:v>0.15049999999999999</c:v>
                </c:pt>
                <c:pt idx="1506">
                  <c:v>0.15060000000000001</c:v>
                </c:pt>
                <c:pt idx="1507">
                  <c:v>0.1507</c:v>
                </c:pt>
                <c:pt idx="1508">
                  <c:v>0.15079999999999999</c:v>
                </c:pt>
                <c:pt idx="1509">
                  <c:v>0.15090000000000001</c:v>
                </c:pt>
                <c:pt idx="1510">
                  <c:v>0.151</c:v>
                </c:pt>
                <c:pt idx="1511">
                  <c:v>0.15110000000000001</c:v>
                </c:pt>
                <c:pt idx="1512">
                  <c:v>0.1512</c:v>
                </c:pt>
                <c:pt idx="1513">
                  <c:v>0.15129999999999999</c:v>
                </c:pt>
                <c:pt idx="1514">
                  <c:v>0.15140000000000001</c:v>
                </c:pt>
                <c:pt idx="1515">
                  <c:v>0.1515</c:v>
                </c:pt>
                <c:pt idx="1516">
                  <c:v>0.15160000000000001</c:v>
                </c:pt>
                <c:pt idx="1517">
                  <c:v>0.1517</c:v>
                </c:pt>
                <c:pt idx="1518">
                  <c:v>0.15179999999999999</c:v>
                </c:pt>
                <c:pt idx="1519">
                  <c:v>0.15190000000000001</c:v>
                </c:pt>
                <c:pt idx="1520">
                  <c:v>0.152</c:v>
                </c:pt>
                <c:pt idx="1521">
                  <c:v>0.15210000000000001</c:v>
                </c:pt>
                <c:pt idx="1522">
                  <c:v>0.1522</c:v>
                </c:pt>
                <c:pt idx="1523">
                  <c:v>0.15229999999999999</c:v>
                </c:pt>
                <c:pt idx="1524">
                  <c:v>0.15240000000000001</c:v>
                </c:pt>
                <c:pt idx="1525">
                  <c:v>0.1525</c:v>
                </c:pt>
                <c:pt idx="1526">
                  <c:v>0.15260000000000001</c:v>
                </c:pt>
                <c:pt idx="1527">
                  <c:v>0.1527</c:v>
                </c:pt>
                <c:pt idx="1528">
                  <c:v>0.15279999999999999</c:v>
                </c:pt>
                <c:pt idx="1529">
                  <c:v>0.15290000000000001</c:v>
                </c:pt>
                <c:pt idx="1530">
                  <c:v>0.153</c:v>
                </c:pt>
                <c:pt idx="1531">
                  <c:v>0.15310000000000001</c:v>
                </c:pt>
                <c:pt idx="1532">
                  <c:v>0.1532</c:v>
                </c:pt>
                <c:pt idx="1533">
                  <c:v>0.15329999999999999</c:v>
                </c:pt>
                <c:pt idx="1534">
                  <c:v>0.15340000000000001</c:v>
                </c:pt>
                <c:pt idx="1535">
                  <c:v>0.1535</c:v>
                </c:pt>
                <c:pt idx="1536">
                  <c:v>0.15359999999999999</c:v>
                </c:pt>
                <c:pt idx="1537">
                  <c:v>0.1537</c:v>
                </c:pt>
                <c:pt idx="1538">
                  <c:v>0.15379999999999999</c:v>
                </c:pt>
                <c:pt idx="1539">
                  <c:v>0.15390000000000001</c:v>
                </c:pt>
                <c:pt idx="1540">
                  <c:v>0.154</c:v>
                </c:pt>
                <c:pt idx="1541">
                  <c:v>0.15409999999999999</c:v>
                </c:pt>
                <c:pt idx="1542">
                  <c:v>0.1542</c:v>
                </c:pt>
                <c:pt idx="1543">
                  <c:v>0.15429999999999999</c:v>
                </c:pt>
                <c:pt idx="1544">
                  <c:v>0.15440000000000001</c:v>
                </c:pt>
                <c:pt idx="1545">
                  <c:v>0.1545</c:v>
                </c:pt>
                <c:pt idx="1546">
                  <c:v>0.15459999999999999</c:v>
                </c:pt>
                <c:pt idx="1547">
                  <c:v>0.1547</c:v>
                </c:pt>
                <c:pt idx="1548">
                  <c:v>0.15479999999999999</c:v>
                </c:pt>
                <c:pt idx="1549">
                  <c:v>0.15490000000000001</c:v>
                </c:pt>
                <c:pt idx="1550">
                  <c:v>0.155</c:v>
                </c:pt>
                <c:pt idx="1551">
                  <c:v>0.15509999999999999</c:v>
                </c:pt>
                <c:pt idx="1552">
                  <c:v>0.1552</c:v>
                </c:pt>
                <c:pt idx="1553">
                  <c:v>0.15529999999999999</c:v>
                </c:pt>
                <c:pt idx="1554">
                  <c:v>0.15540000000000001</c:v>
                </c:pt>
                <c:pt idx="1555">
                  <c:v>0.1555</c:v>
                </c:pt>
                <c:pt idx="1556">
                  <c:v>0.15559999999999999</c:v>
                </c:pt>
                <c:pt idx="1557">
                  <c:v>0.15570000000000001</c:v>
                </c:pt>
                <c:pt idx="1558">
                  <c:v>0.15579999999999999</c:v>
                </c:pt>
                <c:pt idx="1559">
                  <c:v>0.15590000000000001</c:v>
                </c:pt>
                <c:pt idx="1560">
                  <c:v>0.156</c:v>
                </c:pt>
                <c:pt idx="1561">
                  <c:v>0.15609999999999999</c:v>
                </c:pt>
                <c:pt idx="1562">
                  <c:v>0.15620000000000001</c:v>
                </c:pt>
                <c:pt idx="1563">
                  <c:v>0.15629999999999999</c:v>
                </c:pt>
                <c:pt idx="1564">
                  <c:v>0.15640000000000001</c:v>
                </c:pt>
                <c:pt idx="1565">
                  <c:v>0.1565</c:v>
                </c:pt>
                <c:pt idx="1566">
                  <c:v>0.15659999999999999</c:v>
                </c:pt>
                <c:pt idx="1567">
                  <c:v>0.15670000000000001</c:v>
                </c:pt>
                <c:pt idx="1568">
                  <c:v>0.15679999999999999</c:v>
                </c:pt>
                <c:pt idx="1569">
                  <c:v>0.15690000000000001</c:v>
                </c:pt>
                <c:pt idx="1570">
                  <c:v>0.157</c:v>
                </c:pt>
                <c:pt idx="1571">
                  <c:v>0.15709999999999999</c:v>
                </c:pt>
                <c:pt idx="1572">
                  <c:v>0.15720000000000001</c:v>
                </c:pt>
                <c:pt idx="1573">
                  <c:v>0.1573</c:v>
                </c:pt>
                <c:pt idx="1574">
                  <c:v>0.15740000000000001</c:v>
                </c:pt>
                <c:pt idx="1575">
                  <c:v>0.1575</c:v>
                </c:pt>
                <c:pt idx="1576">
                  <c:v>0.15759999999999999</c:v>
                </c:pt>
                <c:pt idx="1577">
                  <c:v>0.15770000000000001</c:v>
                </c:pt>
                <c:pt idx="1578">
                  <c:v>0.1578</c:v>
                </c:pt>
                <c:pt idx="1579">
                  <c:v>0.15790000000000001</c:v>
                </c:pt>
                <c:pt idx="1580">
                  <c:v>0.158</c:v>
                </c:pt>
                <c:pt idx="1581">
                  <c:v>0.15809999999999999</c:v>
                </c:pt>
                <c:pt idx="1582">
                  <c:v>0.15820000000000001</c:v>
                </c:pt>
                <c:pt idx="1583">
                  <c:v>0.1583</c:v>
                </c:pt>
                <c:pt idx="1584">
                  <c:v>0.15840000000000001</c:v>
                </c:pt>
                <c:pt idx="1585">
                  <c:v>0.1585</c:v>
                </c:pt>
                <c:pt idx="1586">
                  <c:v>0.15859999999999999</c:v>
                </c:pt>
                <c:pt idx="1587">
                  <c:v>0.15870000000000001</c:v>
                </c:pt>
                <c:pt idx="1588">
                  <c:v>0.1588</c:v>
                </c:pt>
                <c:pt idx="1589">
                  <c:v>0.15890000000000001</c:v>
                </c:pt>
                <c:pt idx="1590">
                  <c:v>0.159</c:v>
                </c:pt>
                <c:pt idx="1591">
                  <c:v>0.15909999999999999</c:v>
                </c:pt>
                <c:pt idx="1592">
                  <c:v>0.15920000000000001</c:v>
                </c:pt>
                <c:pt idx="1593">
                  <c:v>0.1593</c:v>
                </c:pt>
                <c:pt idx="1594">
                  <c:v>0.15939999999999999</c:v>
                </c:pt>
                <c:pt idx="1595">
                  <c:v>0.1595</c:v>
                </c:pt>
                <c:pt idx="1596">
                  <c:v>0.15959999999999999</c:v>
                </c:pt>
                <c:pt idx="1597">
                  <c:v>0.15970000000000001</c:v>
                </c:pt>
                <c:pt idx="1598">
                  <c:v>0.1598</c:v>
                </c:pt>
                <c:pt idx="1599">
                  <c:v>0.15989999999999999</c:v>
                </c:pt>
                <c:pt idx="1600">
                  <c:v>0.16</c:v>
                </c:pt>
                <c:pt idx="1601">
                  <c:v>0.16009999999999999</c:v>
                </c:pt>
                <c:pt idx="1602">
                  <c:v>0.16020000000000001</c:v>
                </c:pt>
                <c:pt idx="1603">
                  <c:v>0.1603</c:v>
                </c:pt>
                <c:pt idx="1604">
                  <c:v>0.16039999999999999</c:v>
                </c:pt>
                <c:pt idx="1605">
                  <c:v>0.1605</c:v>
                </c:pt>
                <c:pt idx="1606">
                  <c:v>0.16059999999999999</c:v>
                </c:pt>
                <c:pt idx="1607">
                  <c:v>0.16070000000000001</c:v>
                </c:pt>
                <c:pt idx="1608">
                  <c:v>0.1608</c:v>
                </c:pt>
                <c:pt idx="1609">
                  <c:v>0.16089999999999999</c:v>
                </c:pt>
                <c:pt idx="1610">
                  <c:v>0.161</c:v>
                </c:pt>
                <c:pt idx="1611">
                  <c:v>0.16109999999999999</c:v>
                </c:pt>
                <c:pt idx="1612">
                  <c:v>0.16120000000000001</c:v>
                </c:pt>
                <c:pt idx="1613">
                  <c:v>0.1613</c:v>
                </c:pt>
                <c:pt idx="1614">
                  <c:v>0.16139999999999999</c:v>
                </c:pt>
                <c:pt idx="1615">
                  <c:v>0.1615</c:v>
                </c:pt>
                <c:pt idx="1616">
                  <c:v>0.16159999999999999</c:v>
                </c:pt>
                <c:pt idx="1617">
                  <c:v>0.16170000000000001</c:v>
                </c:pt>
                <c:pt idx="1618">
                  <c:v>0.1618</c:v>
                </c:pt>
                <c:pt idx="1619">
                  <c:v>0.16189999999999999</c:v>
                </c:pt>
                <c:pt idx="1620">
                  <c:v>0.16200000000000001</c:v>
                </c:pt>
                <c:pt idx="1621">
                  <c:v>0.16209999999999999</c:v>
                </c:pt>
                <c:pt idx="1622">
                  <c:v>0.16220000000000001</c:v>
                </c:pt>
                <c:pt idx="1623">
                  <c:v>0.1623</c:v>
                </c:pt>
                <c:pt idx="1624">
                  <c:v>0.16239999999999999</c:v>
                </c:pt>
                <c:pt idx="1625">
                  <c:v>0.16250000000000001</c:v>
                </c:pt>
                <c:pt idx="1626">
                  <c:v>0.16259999999999999</c:v>
                </c:pt>
                <c:pt idx="1627">
                  <c:v>0.16270000000000001</c:v>
                </c:pt>
                <c:pt idx="1628">
                  <c:v>0.1628</c:v>
                </c:pt>
                <c:pt idx="1629">
                  <c:v>0.16289999999999999</c:v>
                </c:pt>
                <c:pt idx="1630">
                  <c:v>0.16300000000000001</c:v>
                </c:pt>
                <c:pt idx="1631">
                  <c:v>0.16309999999999999</c:v>
                </c:pt>
                <c:pt idx="1632">
                  <c:v>0.16320000000000001</c:v>
                </c:pt>
                <c:pt idx="1633">
                  <c:v>0.1633</c:v>
                </c:pt>
                <c:pt idx="1634">
                  <c:v>0.16339999999999999</c:v>
                </c:pt>
                <c:pt idx="1635">
                  <c:v>0.16350000000000001</c:v>
                </c:pt>
                <c:pt idx="1636">
                  <c:v>0.1636</c:v>
                </c:pt>
                <c:pt idx="1637">
                  <c:v>0.16370000000000001</c:v>
                </c:pt>
                <c:pt idx="1638">
                  <c:v>0.1638</c:v>
                </c:pt>
                <c:pt idx="1639">
                  <c:v>0.16389999999999999</c:v>
                </c:pt>
                <c:pt idx="1640">
                  <c:v>0.16400000000000001</c:v>
                </c:pt>
                <c:pt idx="1641">
                  <c:v>0.1641</c:v>
                </c:pt>
                <c:pt idx="1642">
                  <c:v>0.16420000000000001</c:v>
                </c:pt>
                <c:pt idx="1643">
                  <c:v>0.1643</c:v>
                </c:pt>
                <c:pt idx="1644">
                  <c:v>0.16439999999999999</c:v>
                </c:pt>
                <c:pt idx="1645">
                  <c:v>0.16450000000000001</c:v>
                </c:pt>
                <c:pt idx="1646">
                  <c:v>0.1646</c:v>
                </c:pt>
                <c:pt idx="1647">
                  <c:v>0.16470000000000001</c:v>
                </c:pt>
                <c:pt idx="1648">
                  <c:v>0.1648</c:v>
                </c:pt>
                <c:pt idx="1649">
                  <c:v>0.16489999999999999</c:v>
                </c:pt>
                <c:pt idx="1650">
                  <c:v>0.16500000000000001</c:v>
                </c:pt>
                <c:pt idx="1651">
                  <c:v>0.1651</c:v>
                </c:pt>
                <c:pt idx="1652">
                  <c:v>0.16520000000000001</c:v>
                </c:pt>
                <c:pt idx="1653">
                  <c:v>0.1653</c:v>
                </c:pt>
                <c:pt idx="1654">
                  <c:v>0.16539999999999999</c:v>
                </c:pt>
                <c:pt idx="1655">
                  <c:v>0.16550000000000001</c:v>
                </c:pt>
                <c:pt idx="1656">
                  <c:v>0.1656</c:v>
                </c:pt>
                <c:pt idx="1657">
                  <c:v>0.16569999999999999</c:v>
                </c:pt>
                <c:pt idx="1658">
                  <c:v>0.1658</c:v>
                </c:pt>
                <c:pt idx="1659">
                  <c:v>0.16589999999999999</c:v>
                </c:pt>
                <c:pt idx="1660">
                  <c:v>0.16600000000000001</c:v>
                </c:pt>
                <c:pt idx="1661">
                  <c:v>0.1661</c:v>
                </c:pt>
                <c:pt idx="1662">
                  <c:v>0.16619999999999999</c:v>
                </c:pt>
                <c:pt idx="1663">
                  <c:v>0.1663</c:v>
                </c:pt>
                <c:pt idx="1664">
                  <c:v>0.16639999999999999</c:v>
                </c:pt>
                <c:pt idx="1665">
                  <c:v>0.16650000000000001</c:v>
                </c:pt>
                <c:pt idx="1666">
                  <c:v>0.1666</c:v>
                </c:pt>
                <c:pt idx="1667">
                  <c:v>0.16669999999999999</c:v>
                </c:pt>
                <c:pt idx="1668">
                  <c:v>0.1668</c:v>
                </c:pt>
                <c:pt idx="1669">
                  <c:v>0.16689999999999999</c:v>
                </c:pt>
                <c:pt idx="1670">
                  <c:v>0.16700000000000001</c:v>
                </c:pt>
                <c:pt idx="1671">
                  <c:v>0.1671</c:v>
                </c:pt>
                <c:pt idx="1672">
                  <c:v>0.16719999999999999</c:v>
                </c:pt>
                <c:pt idx="1673">
                  <c:v>0.1673</c:v>
                </c:pt>
                <c:pt idx="1674">
                  <c:v>0.16739999999999999</c:v>
                </c:pt>
                <c:pt idx="1675">
                  <c:v>0.16750000000000001</c:v>
                </c:pt>
                <c:pt idx="1676">
                  <c:v>0.1676</c:v>
                </c:pt>
                <c:pt idx="1677">
                  <c:v>0.16769999999999999</c:v>
                </c:pt>
                <c:pt idx="1678">
                  <c:v>0.1678</c:v>
                </c:pt>
                <c:pt idx="1679">
                  <c:v>0.16789999999999999</c:v>
                </c:pt>
                <c:pt idx="1680">
                  <c:v>0.16800000000000001</c:v>
                </c:pt>
                <c:pt idx="1681">
                  <c:v>0.1681</c:v>
                </c:pt>
                <c:pt idx="1682">
                  <c:v>0.16819999999999999</c:v>
                </c:pt>
                <c:pt idx="1683">
                  <c:v>0.16830000000000001</c:v>
                </c:pt>
                <c:pt idx="1684">
                  <c:v>0.16839999999999999</c:v>
                </c:pt>
                <c:pt idx="1685">
                  <c:v>0.16850000000000001</c:v>
                </c:pt>
                <c:pt idx="1686">
                  <c:v>0.1686</c:v>
                </c:pt>
                <c:pt idx="1687">
                  <c:v>0.16869999999999999</c:v>
                </c:pt>
                <c:pt idx="1688">
                  <c:v>0.16880000000000001</c:v>
                </c:pt>
                <c:pt idx="1689">
                  <c:v>0.16889999999999999</c:v>
                </c:pt>
                <c:pt idx="1690">
                  <c:v>0.16900000000000001</c:v>
                </c:pt>
                <c:pt idx="1691">
                  <c:v>0.1691</c:v>
                </c:pt>
                <c:pt idx="1692">
                  <c:v>0.16919999999999999</c:v>
                </c:pt>
                <c:pt idx="1693">
                  <c:v>0.16930000000000001</c:v>
                </c:pt>
                <c:pt idx="1694">
                  <c:v>0.1694</c:v>
                </c:pt>
                <c:pt idx="1695">
                  <c:v>0.16950000000000001</c:v>
                </c:pt>
                <c:pt idx="1696">
                  <c:v>0.1696</c:v>
                </c:pt>
                <c:pt idx="1697">
                  <c:v>0.16969999999999999</c:v>
                </c:pt>
                <c:pt idx="1698">
                  <c:v>0.16980000000000001</c:v>
                </c:pt>
                <c:pt idx="1699">
                  <c:v>0.1699</c:v>
                </c:pt>
                <c:pt idx="1700">
                  <c:v>0.17</c:v>
                </c:pt>
                <c:pt idx="1701">
                  <c:v>0.1701</c:v>
                </c:pt>
                <c:pt idx="1702">
                  <c:v>0.17019999999999999</c:v>
                </c:pt>
                <c:pt idx="1703">
                  <c:v>0.17030000000000001</c:v>
                </c:pt>
                <c:pt idx="1704">
                  <c:v>0.1704</c:v>
                </c:pt>
                <c:pt idx="1705">
                  <c:v>0.17050000000000001</c:v>
                </c:pt>
                <c:pt idx="1706">
                  <c:v>0.1706</c:v>
                </c:pt>
                <c:pt idx="1707">
                  <c:v>0.17069999999999999</c:v>
                </c:pt>
                <c:pt idx="1708">
                  <c:v>0.17080000000000001</c:v>
                </c:pt>
                <c:pt idx="1709">
                  <c:v>0.1709</c:v>
                </c:pt>
                <c:pt idx="1710">
                  <c:v>0.17100000000000001</c:v>
                </c:pt>
                <c:pt idx="1711">
                  <c:v>0.1711</c:v>
                </c:pt>
                <c:pt idx="1712">
                  <c:v>0.17119999999999999</c:v>
                </c:pt>
                <c:pt idx="1713">
                  <c:v>0.17130000000000001</c:v>
                </c:pt>
                <c:pt idx="1714">
                  <c:v>0.1714</c:v>
                </c:pt>
                <c:pt idx="1715">
                  <c:v>0.17150000000000001</c:v>
                </c:pt>
                <c:pt idx="1716">
                  <c:v>0.1716</c:v>
                </c:pt>
                <c:pt idx="1717">
                  <c:v>0.17169999999999999</c:v>
                </c:pt>
                <c:pt idx="1718">
                  <c:v>0.17180000000000001</c:v>
                </c:pt>
                <c:pt idx="1719">
                  <c:v>0.1719</c:v>
                </c:pt>
                <c:pt idx="1720">
                  <c:v>0.17199999999999999</c:v>
                </c:pt>
                <c:pt idx="1721">
                  <c:v>0.1721</c:v>
                </c:pt>
                <c:pt idx="1722">
                  <c:v>0.17219999999999999</c:v>
                </c:pt>
                <c:pt idx="1723">
                  <c:v>0.17230000000000001</c:v>
                </c:pt>
                <c:pt idx="1724">
                  <c:v>0.1724</c:v>
                </c:pt>
                <c:pt idx="1725">
                  <c:v>0.17249999999999999</c:v>
                </c:pt>
                <c:pt idx="1726">
                  <c:v>0.1726</c:v>
                </c:pt>
                <c:pt idx="1727">
                  <c:v>0.17269999999999999</c:v>
                </c:pt>
                <c:pt idx="1728">
                  <c:v>0.17280000000000001</c:v>
                </c:pt>
                <c:pt idx="1729">
                  <c:v>0.1729</c:v>
                </c:pt>
                <c:pt idx="1730">
                  <c:v>0.17299999999999999</c:v>
                </c:pt>
                <c:pt idx="1731">
                  <c:v>0.1731</c:v>
                </c:pt>
                <c:pt idx="1732">
                  <c:v>0.17319999999999999</c:v>
                </c:pt>
                <c:pt idx="1733">
                  <c:v>0.17330000000000001</c:v>
                </c:pt>
                <c:pt idx="1734">
                  <c:v>0.1734</c:v>
                </c:pt>
                <c:pt idx="1735">
                  <c:v>0.17349999999999999</c:v>
                </c:pt>
                <c:pt idx="1736">
                  <c:v>0.1736</c:v>
                </c:pt>
                <c:pt idx="1737">
                  <c:v>0.17369999999999999</c:v>
                </c:pt>
                <c:pt idx="1738">
                  <c:v>0.17380000000000001</c:v>
                </c:pt>
                <c:pt idx="1739">
                  <c:v>0.1739</c:v>
                </c:pt>
                <c:pt idx="1740">
                  <c:v>0.17399999999999999</c:v>
                </c:pt>
                <c:pt idx="1741">
                  <c:v>0.1741</c:v>
                </c:pt>
                <c:pt idx="1742">
                  <c:v>0.17419999999999999</c:v>
                </c:pt>
                <c:pt idx="1743">
                  <c:v>0.17430000000000001</c:v>
                </c:pt>
                <c:pt idx="1744">
                  <c:v>0.1744</c:v>
                </c:pt>
                <c:pt idx="1745">
                  <c:v>0.17449999999999999</c:v>
                </c:pt>
                <c:pt idx="1746">
                  <c:v>0.17460000000000001</c:v>
                </c:pt>
                <c:pt idx="1747">
                  <c:v>0.17469999999999999</c:v>
                </c:pt>
                <c:pt idx="1748">
                  <c:v>0.17480000000000001</c:v>
                </c:pt>
                <c:pt idx="1749">
                  <c:v>0.1749</c:v>
                </c:pt>
                <c:pt idx="1750">
                  <c:v>0.17499999999999999</c:v>
                </c:pt>
                <c:pt idx="1751">
                  <c:v>0.17510000000000001</c:v>
                </c:pt>
                <c:pt idx="1752">
                  <c:v>0.17519999999999999</c:v>
                </c:pt>
                <c:pt idx="1753">
                  <c:v>0.17530000000000001</c:v>
                </c:pt>
                <c:pt idx="1754">
                  <c:v>0.1754</c:v>
                </c:pt>
                <c:pt idx="1755">
                  <c:v>0.17549999999999999</c:v>
                </c:pt>
                <c:pt idx="1756">
                  <c:v>0.17560000000000001</c:v>
                </c:pt>
                <c:pt idx="1757">
                  <c:v>0.1757</c:v>
                </c:pt>
                <c:pt idx="1758">
                  <c:v>0.17580000000000001</c:v>
                </c:pt>
                <c:pt idx="1759">
                  <c:v>0.1759</c:v>
                </c:pt>
                <c:pt idx="1760">
                  <c:v>0.17599999999999999</c:v>
                </c:pt>
                <c:pt idx="1761">
                  <c:v>0.17610000000000001</c:v>
                </c:pt>
                <c:pt idx="1762">
                  <c:v>0.1762</c:v>
                </c:pt>
                <c:pt idx="1763">
                  <c:v>0.17630000000000001</c:v>
                </c:pt>
                <c:pt idx="1764">
                  <c:v>0.1764</c:v>
                </c:pt>
                <c:pt idx="1765">
                  <c:v>0.17649999999999999</c:v>
                </c:pt>
                <c:pt idx="1766">
                  <c:v>0.17660000000000001</c:v>
                </c:pt>
                <c:pt idx="1767">
                  <c:v>0.1767</c:v>
                </c:pt>
                <c:pt idx="1768">
                  <c:v>0.17680000000000001</c:v>
                </c:pt>
                <c:pt idx="1769">
                  <c:v>0.1769</c:v>
                </c:pt>
                <c:pt idx="1770">
                  <c:v>0.17699999999999999</c:v>
                </c:pt>
                <c:pt idx="1771">
                  <c:v>0.17710000000000001</c:v>
                </c:pt>
                <c:pt idx="1772">
                  <c:v>0.1772</c:v>
                </c:pt>
                <c:pt idx="1773">
                  <c:v>0.17730000000000001</c:v>
                </c:pt>
                <c:pt idx="1774">
                  <c:v>0.1774</c:v>
                </c:pt>
                <c:pt idx="1775">
                  <c:v>0.17749999999999999</c:v>
                </c:pt>
                <c:pt idx="1776">
                  <c:v>0.17760000000000001</c:v>
                </c:pt>
                <c:pt idx="1777">
                  <c:v>0.1777</c:v>
                </c:pt>
                <c:pt idx="1778">
                  <c:v>0.17780000000000001</c:v>
                </c:pt>
                <c:pt idx="1779">
                  <c:v>0.1779</c:v>
                </c:pt>
                <c:pt idx="1780">
                  <c:v>0.17799999999999999</c:v>
                </c:pt>
                <c:pt idx="1781">
                  <c:v>0.17810000000000001</c:v>
                </c:pt>
                <c:pt idx="1782">
                  <c:v>0.1782</c:v>
                </c:pt>
                <c:pt idx="1783">
                  <c:v>0.17829999999999999</c:v>
                </c:pt>
                <c:pt idx="1784">
                  <c:v>0.1784</c:v>
                </c:pt>
                <c:pt idx="1785">
                  <c:v>0.17849999999999999</c:v>
                </c:pt>
                <c:pt idx="1786">
                  <c:v>0.17860000000000001</c:v>
                </c:pt>
                <c:pt idx="1787">
                  <c:v>0.1787</c:v>
                </c:pt>
                <c:pt idx="1788">
                  <c:v>0.17879999999999999</c:v>
                </c:pt>
                <c:pt idx="1789">
                  <c:v>0.1789</c:v>
                </c:pt>
                <c:pt idx="1790">
                  <c:v>0.17899999999999999</c:v>
                </c:pt>
                <c:pt idx="1791">
                  <c:v>0.17910000000000001</c:v>
                </c:pt>
                <c:pt idx="1792">
                  <c:v>0.1792</c:v>
                </c:pt>
                <c:pt idx="1793">
                  <c:v>0.17929999999999999</c:v>
                </c:pt>
                <c:pt idx="1794">
                  <c:v>0.1794</c:v>
                </c:pt>
                <c:pt idx="1795">
                  <c:v>0.17949999999999999</c:v>
                </c:pt>
                <c:pt idx="1796">
                  <c:v>0.17960000000000001</c:v>
                </c:pt>
                <c:pt idx="1797">
                  <c:v>0.1797</c:v>
                </c:pt>
                <c:pt idx="1798">
                  <c:v>0.17979999999999999</c:v>
                </c:pt>
                <c:pt idx="1799">
                  <c:v>0.1799</c:v>
                </c:pt>
                <c:pt idx="1800">
                  <c:v>0.18</c:v>
                </c:pt>
                <c:pt idx="1801">
                  <c:v>0.18010000000000001</c:v>
                </c:pt>
                <c:pt idx="1802">
                  <c:v>0.1802</c:v>
                </c:pt>
                <c:pt idx="1803">
                  <c:v>0.18029999999999999</c:v>
                </c:pt>
                <c:pt idx="1804">
                  <c:v>0.1804</c:v>
                </c:pt>
                <c:pt idx="1805">
                  <c:v>0.18049999999999999</c:v>
                </c:pt>
                <c:pt idx="1806">
                  <c:v>0.18060000000000001</c:v>
                </c:pt>
                <c:pt idx="1807">
                  <c:v>0.1807</c:v>
                </c:pt>
                <c:pt idx="1808">
                  <c:v>0.18079999999999999</c:v>
                </c:pt>
                <c:pt idx="1809">
                  <c:v>0.18090000000000001</c:v>
                </c:pt>
                <c:pt idx="1810">
                  <c:v>0.18099999999999999</c:v>
                </c:pt>
                <c:pt idx="1811">
                  <c:v>0.18110000000000001</c:v>
                </c:pt>
                <c:pt idx="1812">
                  <c:v>0.1812</c:v>
                </c:pt>
                <c:pt idx="1813">
                  <c:v>0.18129999999999999</c:v>
                </c:pt>
                <c:pt idx="1814">
                  <c:v>0.18140000000000001</c:v>
                </c:pt>
                <c:pt idx="1815">
                  <c:v>0.18149999999999999</c:v>
                </c:pt>
                <c:pt idx="1816">
                  <c:v>0.18160000000000001</c:v>
                </c:pt>
                <c:pt idx="1817">
                  <c:v>0.1817</c:v>
                </c:pt>
                <c:pt idx="1818">
                  <c:v>0.18179999999999999</c:v>
                </c:pt>
                <c:pt idx="1819">
                  <c:v>0.18190000000000001</c:v>
                </c:pt>
                <c:pt idx="1820">
                  <c:v>0.182</c:v>
                </c:pt>
                <c:pt idx="1821">
                  <c:v>0.18210000000000001</c:v>
                </c:pt>
                <c:pt idx="1822">
                  <c:v>0.1822</c:v>
                </c:pt>
                <c:pt idx="1823">
                  <c:v>0.18229999999999999</c:v>
                </c:pt>
                <c:pt idx="1824">
                  <c:v>0.18240000000000001</c:v>
                </c:pt>
                <c:pt idx="1825">
                  <c:v>0.1825</c:v>
                </c:pt>
                <c:pt idx="1826">
                  <c:v>0.18260000000000001</c:v>
                </c:pt>
                <c:pt idx="1827">
                  <c:v>0.1827</c:v>
                </c:pt>
                <c:pt idx="1828">
                  <c:v>0.18279999999999999</c:v>
                </c:pt>
                <c:pt idx="1829">
                  <c:v>0.18290000000000001</c:v>
                </c:pt>
                <c:pt idx="1830">
                  <c:v>0.183</c:v>
                </c:pt>
                <c:pt idx="1831">
                  <c:v>0.18310000000000001</c:v>
                </c:pt>
                <c:pt idx="1832">
                  <c:v>0.1832</c:v>
                </c:pt>
                <c:pt idx="1833">
                  <c:v>0.18329999999999999</c:v>
                </c:pt>
                <c:pt idx="1834">
                  <c:v>0.18340000000000001</c:v>
                </c:pt>
                <c:pt idx="1835">
                  <c:v>0.1835</c:v>
                </c:pt>
                <c:pt idx="1836">
                  <c:v>0.18360000000000001</c:v>
                </c:pt>
                <c:pt idx="1837">
                  <c:v>0.1837</c:v>
                </c:pt>
                <c:pt idx="1838">
                  <c:v>0.18379999999999999</c:v>
                </c:pt>
                <c:pt idx="1839">
                  <c:v>0.18390000000000001</c:v>
                </c:pt>
                <c:pt idx="1840">
                  <c:v>0.184</c:v>
                </c:pt>
                <c:pt idx="1841">
                  <c:v>0.18410000000000001</c:v>
                </c:pt>
                <c:pt idx="1842">
                  <c:v>0.1842</c:v>
                </c:pt>
                <c:pt idx="1843">
                  <c:v>0.18429999999999999</c:v>
                </c:pt>
                <c:pt idx="1844">
                  <c:v>0.18440000000000001</c:v>
                </c:pt>
                <c:pt idx="1845">
                  <c:v>0.1845</c:v>
                </c:pt>
                <c:pt idx="1846">
                  <c:v>0.18459999999999999</c:v>
                </c:pt>
                <c:pt idx="1847">
                  <c:v>0.1847</c:v>
                </c:pt>
                <c:pt idx="1848">
                  <c:v>0.18479999999999999</c:v>
                </c:pt>
                <c:pt idx="1849">
                  <c:v>0.18490000000000001</c:v>
                </c:pt>
                <c:pt idx="1850">
                  <c:v>0.185</c:v>
                </c:pt>
                <c:pt idx="1851">
                  <c:v>0.18509999999999999</c:v>
                </c:pt>
                <c:pt idx="1852">
                  <c:v>0.1852</c:v>
                </c:pt>
                <c:pt idx="1853">
                  <c:v>0.18529999999999999</c:v>
                </c:pt>
                <c:pt idx="1854">
                  <c:v>0.18540000000000001</c:v>
                </c:pt>
                <c:pt idx="1855">
                  <c:v>0.1855</c:v>
                </c:pt>
                <c:pt idx="1856">
                  <c:v>0.18559999999999999</c:v>
                </c:pt>
                <c:pt idx="1857">
                  <c:v>0.1857</c:v>
                </c:pt>
                <c:pt idx="1858">
                  <c:v>0.18579999999999999</c:v>
                </c:pt>
                <c:pt idx="1859">
                  <c:v>0.18590000000000001</c:v>
                </c:pt>
                <c:pt idx="1860">
                  <c:v>0.186</c:v>
                </c:pt>
                <c:pt idx="1861">
                  <c:v>0.18609999999999999</c:v>
                </c:pt>
                <c:pt idx="1862">
                  <c:v>0.1862</c:v>
                </c:pt>
                <c:pt idx="1863">
                  <c:v>0.18629999999999999</c:v>
                </c:pt>
                <c:pt idx="1864">
                  <c:v>0.18640000000000001</c:v>
                </c:pt>
                <c:pt idx="1865">
                  <c:v>0.1865</c:v>
                </c:pt>
                <c:pt idx="1866">
                  <c:v>0.18659999999999999</c:v>
                </c:pt>
                <c:pt idx="1867">
                  <c:v>0.1867</c:v>
                </c:pt>
                <c:pt idx="1868">
                  <c:v>0.18679999999999999</c:v>
                </c:pt>
                <c:pt idx="1869">
                  <c:v>0.18690000000000001</c:v>
                </c:pt>
                <c:pt idx="1870">
                  <c:v>0.187</c:v>
                </c:pt>
                <c:pt idx="1871">
                  <c:v>0.18709999999999999</c:v>
                </c:pt>
                <c:pt idx="1872">
                  <c:v>0.18720000000000001</c:v>
                </c:pt>
                <c:pt idx="1873">
                  <c:v>0.18729999999999999</c:v>
                </c:pt>
                <c:pt idx="1874">
                  <c:v>0.18740000000000001</c:v>
                </c:pt>
                <c:pt idx="1875">
                  <c:v>0.1875</c:v>
                </c:pt>
                <c:pt idx="1876">
                  <c:v>0.18759999999999999</c:v>
                </c:pt>
                <c:pt idx="1877">
                  <c:v>0.18770000000000001</c:v>
                </c:pt>
                <c:pt idx="1878">
                  <c:v>0.18779999999999999</c:v>
                </c:pt>
                <c:pt idx="1879">
                  <c:v>0.18790000000000001</c:v>
                </c:pt>
                <c:pt idx="1880">
                  <c:v>0.188</c:v>
                </c:pt>
                <c:pt idx="1881">
                  <c:v>0.18809999999999999</c:v>
                </c:pt>
                <c:pt idx="1882">
                  <c:v>0.18820000000000001</c:v>
                </c:pt>
                <c:pt idx="1883">
                  <c:v>0.1883</c:v>
                </c:pt>
                <c:pt idx="1884">
                  <c:v>0.18840000000000001</c:v>
                </c:pt>
                <c:pt idx="1885">
                  <c:v>0.1885</c:v>
                </c:pt>
                <c:pt idx="1886">
                  <c:v>0.18859999999999999</c:v>
                </c:pt>
                <c:pt idx="1887">
                  <c:v>0.18870000000000001</c:v>
                </c:pt>
                <c:pt idx="1888">
                  <c:v>0.1888</c:v>
                </c:pt>
                <c:pt idx="1889">
                  <c:v>0.18890000000000001</c:v>
                </c:pt>
                <c:pt idx="1890">
                  <c:v>0.189</c:v>
                </c:pt>
                <c:pt idx="1891">
                  <c:v>0.18909999999999999</c:v>
                </c:pt>
                <c:pt idx="1892">
                  <c:v>0.18920000000000001</c:v>
                </c:pt>
                <c:pt idx="1893">
                  <c:v>0.1893</c:v>
                </c:pt>
                <c:pt idx="1894">
                  <c:v>0.18940000000000001</c:v>
                </c:pt>
                <c:pt idx="1895">
                  <c:v>0.1895</c:v>
                </c:pt>
                <c:pt idx="1896">
                  <c:v>0.18959999999999999</c:v>
                </c:pt>
                <c:pt idx="1897">
                  <c:v>0.18970000000000001</c:v>
                </c:pt>
                <c:pt idx="1898">
                  <c:v>0.1898</c:v>
                </c:pt>
                <c:pt idx="1899">
                  <c:v>0.18990000000000001</c:v>
                </c:pt>
                <c:pt idx="1900">
                  <c:v>0.19</c:v>
                </c:pt>
                <c:pt idx="1901">
                  <c:v>0.19009999999999999</c:v>
                </c:pt>
                <c:pt idx="1902">
                  <c:v>0.19020000000000001</c:v>
                </c:pt>
                <c:pt idx="1903">
                  <c:v>0.1903</c:v>
                </c:pt>
                <c:pt idx="1904">
                  <c:v>0.19040000000000001</c:v>
                </c:pt>
                <c:pt idx="1905">
                  <c:v>0.1905</c:v>
                </c:pt>
                <c:pt idx="1906">
                  <c:v>0.19059999999999999</c:v>
                </c:pt>
                <c:pt idx="1907">
                  <c:v>0.19070000000000001</c:v>
                </c:pt>
                <c:pt idx="1908">
                  <c:v>0.1908</c:v>
                </c:pt>
                <c:pt idx="1909">
                  <c:v>0.19089999999999999</c:v>
                </c:pt>
                <c:pt idx="1910">
                  <c:v>0.191</c:v>
                </c:pt>
                <c:pt idx="1911">
                  <c:v>0.19109999999999999</c:v>
                </c:pt>
                <c:pt idx="1912">
                  <c:v>0.19120000000000001</c:v>
                </c:pt>
                <c:pt idx="1913">
                  <c:v>0.1913</c:v>
                </c:pt>
                <c:pt idx="1914">
                  <c:v>0.19139999999999999</c:v>
                </c:pt>
                <c:pt idx="1915">
                  <c:v>0.1915</c:v>
                </c:pt>
                <c:pt idx="1916">
                  <c:v>0.19159999999999999</c:v>
                </c:pt>
                <c:pt idx="1917">
                  <c:v>0.19170000000000001</c:v>
                </c:pt>
                <c:pt idx="1918">
                  <c:v>0.1918</c:v>
                </c:pt>
                <c:pt idx="1919">
                  <c:v>0.19189999999999999</c:v>
                </c:pt>
                <c:pt idx="1920">
                  <c:v>0.192</c:v>
                </c:pt>
                <c:pt idx="1921">
                  <c:v>0.19209999999999999</c:v>
                </c:pt>
                <c:pt idx="1922">
                  <c:v>0.19220000000000001</c:v>
                </c:pt>
                <c:pt idx="1923">
                  <c:v>0.1923</c:v>
                </c:pt>
                <c:pt idx="1924">
                  <c:v>0.19239999999999999</c:v>
                </c:pt>
                <c:pt idx="1925">
                  <c:v>0.1925</c:v>
                </c:pt>
                <c:pt idx="1926">
                  <c:v>0.19259999999999999</c:v>
                </c:pt>
                <c:pt idx="1927">
                  <c:v>0.19270000000000001</c:v>
                </c:pt>
                <c:pt idx="1928">
                  <c:v>0.1928</c:v>
                </c:pt>
                <c:pt idx="1929">
                  <c:v>0.19289999999999999</c:v>
                </c:pt>
                <c:pt idx="1930">
                  <c:v>0.193</c:v>
                </c:pt>
                <c:pt idx="1931">
                  <c:v>0.19309999999999999</c:v>
                </c:pt>
                <c:pt idx="1932">
                  <c:v>0.19320000000000001</c:v>
                </c:pt>
                <c:pt idx="1933">
                  <c:v>0.1933</c:v>
                </c:pt>
                <c:pt idx="1934">
                  <c:v>0.19339999999999999</c:v>
                </c:pt>
                <c:pt idx="1935">
                  <c:v>0.19350000000000001</c:v>
                </c:pt>
                <c:pt idx="1936">
                  <c:v>0.19359999999999999</c:v>
                </c:pt>
                <c:pt idx="1937">
                  <c:v>0.19370000000000001</c:v>
                </c:pt>
                <c:pt idx="1938">
                  <c:v>0.1938</c:v>
                </c:pt>
                <c:pt idx="1939">
                  <c:v>0.19389999999999999</c:v>
                </c:pt>
                <c:pt idx="1940">
                  <c:v>0.19400000000000001</c:v>
                </c:pt>
                <c:pt idx="1941">
                  <c:v>0.19409999999999999</c:v>
                </c:pt>
                <c:pt idx="1942">
                  <c:v>0.19420000000000001</c:v>
                </c:pt>
                <c:pt idx="1943">
                  <c:v>0.1943</c:v>
                </c:pt>
                <c:pt idx="1944">
                  <c:v>0.19439999999999999</c:v>
                </c:pt>
                <c:pt idx="1945">
                  <c:v>0.19450000000000001</c:v>
                </c:pt>
                <c:pt idx="1946">
                  <c:v>0.1946</c:v>
                </c:pt>
                <c:pt idx="1947">
                  <c:v>0.19470000000000001</c:v>
                </c:pt>
                <c:pt idx="1948">
                  <c:v>0.1948</c:v>
                </c:pt>
                <c:pt idx="1949">
                  <c:v>0.19489999999999999</c:v>
                </c:pt>
                <c:pt idx="1950">
                  <c:v>0.19500000000000001</c:v>
                </c:pt>
                <c:pt idx="1951">
                  <c:v>0.1951</c:v>
                </c:pt>
                <c:pt idx="1952">
                  <c:v>0.19520000000000001</c:v>
                </c:pt>
                <c:pt idx="1953">
                  <c:v>0.1953</c:v>
                </c:pt>
                <c:pt idx="1954">
                  <c:v>0.19539999999999999</c:v>
                </c:pt>
                <c:pt idx="1955">
                  <c:v>0.19550000000000001</c:v>
                </c:pt>
                <c:pt idx="1956">
                  <c:v>0.1956</c:v>
                </c:pt>
                <c:pt idx="1957">
                  <c:v>0.19570000000000001</c:v>
                </c:pt>
                <c:pt idx="1958">
                  <c:v>0.1958</c:v>
                </c:pt>
                <c:pt idx="1959">
                  <c:v>0.19589999999999999</c:v>
                </c:pt>
                <c:pt idx="1960">
                  <c:v>0.19600000000000001</c:v>
                </c:pt>
                <c:pt idx="1961">
                  <c:v>0.1961</c:v>
                </c:pt>
                <c:pt idx="1962">
                  <c:v>0.19620000000000001</c:v>
                </c:pt>
                <c:pt idx="1963">
                  <c:v>0.1963</c:v>
                </c:pt>
                <c:pt idx="1964">
                  <c:v>0.19639999999999999</c:v>
                </c:pt>
                <c:pt idx="1965">
                  <c:v>0.19650000000000001</c:v>
                </c:pt>
                <c:pt idx="1966">
                  <c:v>0.1966</c:v>
                </c:pt>
                <c:pt idx="1967">
                  <c:v>0.19670000000000001</c:v>
                </c:pt>
                <c:pt idx="1968">
                  <c:v>0.1968</c:v>
                </c:pt>
                <c:pt idx="1969">
                  <c:v>0.19689999999999999</c:v>
                </c:pt>
                <c:pt idx="1970">
                  <c:v>0.19700000000000001</c:v>
                </c:pt>
                <c:pt idx="1971">
                  <c:v>0.1971</c:v>
                </c:pt>
                <c:pt idx="1972">
                  <c:v>0.19719999999999999</c:v>
                </c:pt>
                <c:pt idx="1973">
                  <c:v>0.1973</c:v>
                </c:pt>
                <c:pt idx="1974">
                  <c:v>0.19739999999999999</c:v>
                </c:pt>
                <c:pt idx="1975">
                  <c:v>0.19750000000000001</c:v>
                </c:pt>
                <c:pt idx="1976">
                  <c:v>0.1976</c:v>
                </c:pt>
                <c:pt idx="1977">
                  <c:v>0.19769999999999999</c:v>
                </c:pt>
                <c:pt idx="1978">
                  <c:v>0.1978</c:v>
                </c:pt>
                <c:pt idx="1979">
                  <c:v>0.19789999999999999</c:v>
                </c:pt>
                <c:pt idx="1980">
                  <c:v>0.19800000000000001</c:v>
                </c:pt>
                <c:pt idx="1981">
                  <c:v>0.1981</c:v>
                </c:pt>
                <c:pt idx="1982">
                  <c:v>0.19819999999999999</c:v>
                </c:pt>
                <c:pt idx="1983">
                  <c:v>0.1983</c:v>
                </c:pt>
                <c:pt idx="1984">
                  <c:v>0.19839999999999999</c:v>
                </c:pt>
                <c:pt idx="1985">
                  <c:v>0.19850000000000001</c:v>
                </c:pt>
                <c:pt idx="1986">
                  <c:v>0.1986</c:v>
                </c:pt>
                <c:pt idx="1987">
                  <c:v>0.19869999999999999</c:v>
                </c:pt>
                <c:pt idx="1988">
                  <c:v>0.1988</c:v>
                </c:pt>
                <c:pt idx="1989">
                  <c:v>0.19889999999999999</c:v>
                </c:pt>
                <c:pt idx="1990">
                  <c:v>0.19900000000000001</c:v>
                </c:pt>
                <c:pt idx="1991">
                  <c:v>0.1991</c:v>
                </c:pt>
                <c:pt idx="1992">
                  <c:v>0.19919999999999999</c:v>
                </c:pt>
                <c:pt idx="1993">
                  <c:v>0.1993</c:v>
                </c:pt>
                <c:pt idx="1994">
                  <c:v>0.19939999999999999</c:v>
                </c:pt>
                <c:pt idx="1995">
                  <c:v>0.19950000000000001</c:v>
                </c:pt>
                <c:pt idx="1996">
                  <c:v>0.1996</c:v>
                </c:pt>
                <c:pt idx="1997">
                  <c:v>0.19969999999999999</c:v>
                </c:pt>
                <c:pt idx="1998">
                  <c:v>0.19980000000000001</c:v>
                </c:pt>
                <c:pt idx="1999">
                  <c:v>0.19989999999999999</c:v>
                </c:pt>
                <c:pt idx="2000">
                  <c:v>0.2</c:v>
                </c:pt>
                <c:pt idx="2001">
                  <c:v>0.2001</c:v>
                </c:pt>
                <c:pt idx="2002">
                  <c:v>0.20019999999999999</c:v>
                </c:pt>
                <c:pt idx="2003">
                  <c:v>0.20030000000000001</c:v>
                </c:pt>
                <c:pt idx="2004">
                  <c:v>0.20039999999999999</c:v>
                </c:pt>
                <c:pt idx="2005">
                  <c:v>0.20050000000000001</c:v>
                </c:pt>
                <c:pt idx="2006">
                  <c:v>0.2006</c:v>
                </c:pt>
                <c:pt idx="2007">
                  <c:v>0.20069999999999999</c:v>
                </c:pt>
                <c:pt idx="2008">
                  <c:v>0.20080000000000001</c:v>
                </c:pt>
                <c:pt idx="2009">
                  <c:v>0.2009</c:v>
                </c:pt>
                <c:pt idx="2010">
                  <c:v>0.20100000000000001</c:v>
                </c:pt>
                <c:pt idx="2011">
                  <c:v>0.2011</c:v>
                </c:pt>
                <c:pt idx="2012">
                  <c:v>0.20119999999999999</c:v>
                </c:pt>
                <c:pt idx="2013">
                  <c:v>0.20130000000000001</c:v>
                </c:pt>
                <c:pt idx="2014">
                  <c:v>0.2014</c:v>
                </c:pt>
                <c:pt idx="2015">
                  <c:v>0.20150000000000001</c:v>
                </c:pt>
                <c:pt idx="2016">
                  <c:v>0.2016</c:v>
                </c:pt>
                <c:pt idx="2017">
                  <c:v>0.20169999999999999</c:v>
                </c:pt>
                <c:pt idx="2018">
                  <c:v>0.20180000000000001</c:v>
                </c:pt>
                <c:pt idx="2019">
                  <c:v>0.2019</c:v>
                </c:pt>
                <c:pt idx="2020">
                  <c:v>0.20200000000000001</c:v>
                </c:pt>
                <c:pt idx="2021">
                  <c:v>0.2021</c:v>
                </c:pt>
                <c:pt idx="2022">
                  <c:v>0.20219999999999999</c:v>
                </c:pt>
                <c:pt idx="2023">
                  <c:v>0.20230000000000001</c:v>
                </c:pt>
                <c:pt idx="2024">
                  <c:v>0.2024</c:v>
                </c:pt>
                <c:pt idx="2025">
                  <c:v>0.20250000000000001</c:v>
                </c:pt>
                <c:pt idx="2026">
                  <c:v>0.2026</c:v>
                </c:pt>
                <c:pt idx="2027">
                  <c:v>0.20269999999999999</c:v>
                </c:pt>
                <c:pt idx="2028">
                  <c:v>0.20280000000000001</c:v>
                </c:pt>
                <c:pt idx="2029">
                  <c:v>0.2029</c:v>
                </c:pt>
                <c:pt idx="2030">
                  <c:v>0.20300000000000001</c:v>
                </c:pt>
                <c:pt idx="2031">
                  <c:v>0.2031</c:v>
                </c:pt>
                <c:pt idx="2032">
                  <c:v>0.20319999999999999</c:v>
                </c:pt>
                <c:pt idx="2033">
                  <c:v>0.20330000000000001</c:v>
                </c:pt>
                <c:pt idx="2034">
                  <c:v>0.2034</c:v>
                </c:pt>
                <c:pt idx="2035">
                  <c:v>0.20349999999999999</c:v>
                </c:pt>
                <c:pt idx="2036">
                  <c:v>0.2036</c:v>
                </c:pt>
                <c:pt idx="2037">
                  <c:v>0.20369999999999999</c:v>
                </c:pt>
                <c:pt idx="2038">
                  <c:v>0.20380000000000001</c:v>
                </c:pt>
                <c:pt idx="2039">
                  <c:v>0.2039</c:v>
                </c:pt>
                <c:pt idx="2040">
                  <c:v>0.20399999999999999</c:v>
                </c:pt>
                <c:pt idx="2041">
                  <c:v>0.2041</c:v>
                </c:pt>
                <c:pt idx="2042">
                  <c:v>0.20419999999999999</c:v>
                </c:pt>
                <c:pt idx="2043">
                  <c:v>0.20430000000000001</c:v>
                </c:pt>
                <c:pt idx="2044">
                  <c:v>0.2044</c:v>
                </c:pt>
                <c:pt idx="2045">
                  <c:v>0.20449999999999999</c:v>
                </c:pt>
                <c:pt idx="2046">
                  <c:v>0.2046</c:v>
                </c:pt>
                <c:pt idx="2047">
                  <c:v>0.20469999999999999</c:v>
                </c:pt>
                <c:pt idx="2048">
                  <c:v>0.20480000000000001</c:v>
                </c:pt>
                <c:pt idx="2049">
                  <c:v>0.2049</c:v>
                </c:pt>
                <c:pt idx="2050">
                  <c:v>0.20499999999999999</c:v>
                </c:pt>
                <c:pt idx="2051">
                  <c:v>0.2051</c:v>
                </c:pt>
                <c:pt idx="2052">
                  <c:v>0.20519999999999999</c:v>
                </c:pt>
                <c:pt idx="2053">
                  <c:v>0.20530000000000001</c:v>
                </c:pt>
                <c:pt idx="2054">
                  <c:v>0.2054</c:v>
                </c:pt>
                <c:pt idx="2055">
                  <c:v>0.20549999999999999</c:v>
                </c:pt>
                <c:pt idx="2056">
                  <c:v>0.2056</c:v>
                </c:pt>
                <c:pt idx="2057">
                  <c:v>0.20569999999999999</c:v>
                </c:pt>
                <c:pt idx="2058">
                  <c:v>0.20580000000000001</c:v>
                </c:pt>
                <c:pt idx="2059">
                  <c:v>0.2059</c:v>
                </c:pt>
                <c:pt idx="2060">
                  <c:v>0.20599999999999999</c:v>
                </c:pt>
                <c:pt idx="2061">
                  <c:v>0.20610000000000001</c:v>
                </c:pt>
                <c:pt idx="2062">
                  <c:v>0.20619999999999999</c:v>
                </c:pt>
                <c:pt idx="2063">
                  <c:v>0.20630000000000001</c:v>
                </c:pt>
                <c:pt idx="2064">
                  <c:v>0.2064</c:v>
                </c:pt>
                <c:pt idx="2065">
                  <c:v>0.20649999999999999</c:v>
                </c:pt>
                <c:pt idx="2066">
                  <c:v>0.20660000000000001</c:v>
                </c:pt>
                <c:pt idx="2067">
                  <c:v>0.20669999999999999</c:v>
                </c:pt>
                <c:pt idx="2068">
                  <c:v>0.20680000000000001</c:v>
                </c:pt>
                <c:pt idx="2069">
                  <c:v>0.2069</c:v>
                </c:pt>
                <c:pt idx="2070">
                  <c:v>0.20699999999999999</c:v>
                </c:pt>
                <c:pt idx="2071">
                  <c:v>0.20710000000000001</c:v>
                </c:pt>
                <c:pt idx="2072">
                  <c:v>0.2072</c:v>
                </c:pt>
                <c:pt idx="2073">
                  <c:v>0.20730000000000001</c:v>
                </c:pt>
                <c:pt idx="2074">
                  <c:v>0.2074</c:v>
                </c:pt>
                <c:pt idx="2075">
                  <c:v>0.20749999999999999</c:v>
                </c:pt>
                <c:pt idx="2076">
                  <c:v>0.20760000000000001</c:v>
                </c:pt>
                <c:pt idx="2077">
                  <c:v>0.2077</c:v>
                </c:pt>
                <c:pt idx="2078">
                  <c:v>0.20780000000000001</c:v>
                </c:pt>
                <c:pt idx="2079">
                  <c:v>0.2079</c:v>
                </c:pt>
                <c:pt idx="2080">
                  <c:v>0.20799999999999999</c:v>
                </c:pt>
                <c:pt idx="2081">
                  <c:v>0.20810000000000001</c:v>
                </c:pt>
                <c:pt idx="2082">
                  <c:v>0.2082</c:v>
                </c:pt>
                <c:pt idx="2083">
                  <c:v>0.20830000000000001</c:v>
                </c:pt>
                <c:pt idx="2084">
                  <c:v>0.2084</c:v>
                </c:pt>
                <c:pt idx="2085">
                  <c:v>0.20849999999999999</c:v>
                </c:pt>
                <c:pt idx="2086">
                  <c:v>0.20860000000000001</c:v>
                </c:pt>
                <c:pt idx="2087">
                  <c:v>0.2087</c:v>
                </c:pt>
                <c:pt idx="2088">
                  <c:v>0.20880000000000001</c:v>
                </c:pt>
                <c:pt idx="2089">
                  <c:v>0.2089</c:v>
                </c:pt>
                <c:pt idx="2090">
                  <c:v>0.20899999999999999</c:v>
                </c:pt>
                <c:pt idx="2091">
                  <c:v>0.20910000000000001</c:v>
                </c:pt>
                <c:pt idx="2092">
                  <c:v>0.2092</c:v>
                </c:pt>
                <c:pt idx="2093">
                  <c:v>0.20930000000000001</c:v>
                </c:pt>
                <c:pt idx="2094">
                  <c:v>0.2094</c:v>
                </c:pt>
                <c:pt idx="2095">
                  <c:v>0.20949999999999999</c:v>
                </c:pt>
                <c:pt idx="2096">
                  <c:v>0.20960000000000001</c:v>
                </c:pt>
                <c:pt idx="2097">
                  <c:v>0.2097</c:v>
                </c:pt>
                <c:pt idx="2098">
                  <c:v>0.20979999999999999</c:v>
                </c:pt>
                <c:pt idx="2099">
                  <c:v>0.2099</c:v>
                </c:pt>
                <c:pt idx="2100">
                  <c:v>0.21</c:v>
                </c:pt>
                <c:pt idx="2101">
                  <c:v>0.21010000000000001</c:v>
                </c:pt>
                <c:pt idx="2102">
                  <c:v>0.2102</c:v>
                </c:pt>
                <c:pt idx="2103">
                  <c:v>0.21029999999999999</c:v>
                </c:pt>
                <c:pt idx="2104">
                  <c:v>0.2104</c:v>
                </c:pt>
                <c:pt idx="2105">
                  <c:v>0.21049999999999999</c:v>
                </c:pt>
                <c:pt idx="2106">
                  <c:v>0.21060000000000001</c:v>
                </c:pt>
                <c:pt idx="2107">
                  <c:v>0.2107</c:v>
                </c:pt>
                <c:pt idx="2108">
                  <c:v>0.21079999999999999</c:v>
                </c:pt>
                <c:pt idx="2109">
                  <c:v>0.2109</c:v>
                </c:pt>
                <c:pt idx="2110">
                  <c:v>0.21099999999999999</c:v>
                </c:pt>
                <c:pt idx="2111">
                  <c:v>0.21110000000000001</c:v>
                </c:pt>
                <c:pt idx="2112">
                  <c:v>0.2112</c:v>
                </c:pt>
                <c:pt idx="2113">
                  <c:v>0.21129999999999999</c:v>
                </c:pt>
                <c:pt idx="2114">
                  <c:v>0.2114</c:v>
                </c:pt>
                <c:pt idx="2115">
                  <c:v>0.21149999999999999</c:v>
                </c:pt>
                <c:pt idx="2116">
                  <c:v>0.21160000000000001</c:v>
                </c:pt>
                <c:pt idx="2117">
                  <c:v>0.2117</c:v>
                </c:pt>
                <c:pt idx="2118">
                  <c:v>0.21179999999999999</c:v>
                </c:pt>
                <c:pt idx="2119">
                  <c:v>0.21190000000000001</c:v>
                </c:pt>
                <c:pt idx="2120">
                  <c:v>0.21199999999999999</c:v>
                </c:pt>
                <c:pt idx="2121">
                  <c:v>0.21210000000000001</c:v>
                </c:pt>
                <c:pt idx="2122">
                  <c:v>0.2122</c:v>
                </c:pt>
                <c:pt idx="2123">
                  <c:v>0.21229999999999999</c:v>
                </c:pt>
                <c:pt idx="2124">
                  <c:v>0.21240000000000001</c:v>
                </c:pt>
                <c:pt idx="2125">
                  <c:v>0.21249999999999999</c:v>
                </c:pt>
                <c:pt idx="2126">
                  <c:v>0.21260000000000001</c:v>
                </c:pt>
                <c:pt idx="2127">
                  <c:v>0.2127</c:v>
                </c:pt>
                <c:pt idx="2128">
                  <c:v>0.21279999999999999</c:v>
                </c:pt>
                <c:pt idx="2129">
                  <c:v>0.21290000000000001</c:v>
                </c:pt>
                <c:pt idx="2130">
                  <c:v>0.21299999999999999</c:v>
                </c:pt>
                <c:pt idx="2131">
                  <c:v>0.21310000000000001</c:v>
                </c:pt>
                <c:pt idx="2132">
                  <c:v>0.2132</c:v>
                </c:pt>
                <c:pt idx="2133">
                  <c:v>0.21329999999999999</c:v>
                </c:pt>
                <c:pt idx="2134">
                  <c:v>0.21340000000000001</c:v>
                </c:pt>
                <c:pt idx="2135">
                  <c:v>0.2135</c:v>
                </c:pt>
                <c:pt idx="2136">
                  <c:v>0.21360000000000001</c:v>
                </c:pt>
                <c:pt idx="2137">
                  <c:v>0.2137</c:v>
                </c:pt>
                <c:pt idx="2138">
                  <c:v>0.21379999999999999</c:v>
                </c:pt>
                <c:pt idx="2139">
                  <c:v>0.21390000000000001</c:v>
                </c:pt>
                <c:pt idx="2140">
                  <c:v>0.214</c:v>
                </c:pt>
                <c:pt idx="2141">
                  <c:v>0.21410000000000001</c:v>
                </c:pt>
                <c:pt idx="2142">
                  <c:v>0.2142</c:v>
                </c:pt>
                <c:pt idx="2143">
                  <c:v>0.21429999999999999</c:v>
                </c:pt>
                <c:pt idx="2144">
                  <c:v>0.21440000000000001</c:v>
                </c:pt>
                <c:pt idx="2145">
                  <c:v>0.2145</c:v>
                </c:pt>
                <c:pt idx="2146">
                  <c:v>0.21460000000000001</c:v>
                </c:pt>
                <c:pt idx="2147">
                  <c:v>0.2147</c:v>
                </c:pt>
                <c:pt idx="2148">
                  <c:v>0.21479999999999999</c:v>
                </c:pt>
                <c:pt idx="2149">
                  <c:v>0.21490000000000001</c:v>
                </c:pt>
                <c:pt idx="2150">
                  <c:v>0.215</c:v>
                </c:pt>
                <c:pt idx="2151">
                  <c:v>0.21510000000000001</c:v>
                </c:pt>
                <c:pt idx="2152">
                  <c:v>0.2152</c:v>
                </c:pt>
                <c:pt idx="2153">
                  <c:v>0.21529999999999999</c:v>
                </c:pt>
                <c:pt idx="2154">
                  <c:v>0.21540000000000001</c:v>
                </c:pt>
                <c:pt idx="2155">
                  <c:v>0.2155</c:v>
                </c:pt>
                <c:pt idx="2156">
                  <c:v>0.21560000000000001</c:v>
                </c:pt>
                <c:pt idx="2157">
                  <c:v>0.2157</c:v>
                </c:pt>
                <c:pt idx="2158">
                  <c:v>0.21579999999999999</c:v>
                </c:pt>
                <c:pt idx="2159">
                  <c:v>0.21590000000000001</c:v>
                </c:pt>
                <c:pt idx="2160">
                  <c:v>0.216</c:v>
                </c:pt>
                <c:pt idx="2161">
                  <c:v>0.21609999999999999</c:v>
                </c:pt>
                <c:pt idx="2162">
                  <c:v>0.2162</c:v>
                </c:pt>
                <c:pt idx="2163">
                  <c:v>0.21629999999999999</c:v>
                </c:pt>
                <c:pt idx="2164">
                  <c:v>0.21640000000000001</c:v>
                </c:pt>
                <c:pt idx="2165">
                  <c:v>0.2165</c:v>
                </c:pt>
                <c:pt idx="2166">
                  <c:v>0.21659999999999999</c:v>
                </c:pt>
                <c:pt idx="2167">
                  <c:v>0.2167</c:v>
                </c:pt>
                <c:pt idx="2168">
                  <c:v>0.21679999999999999</c:v>
                </c:pt>
                <c:pt idx="2169">
                  <c:v>0.21690000000000001</c:v>
                </c:pt>
                <c:pt idx="2170">
                  <c:v>0.217</c:v>
                </c:pt>
                <c:pt idx="2171">
                  <c:v>0.21709999999999999</c:v>
                </c:pt>
                <c:pt idx="2172">
                  <c:v>0.2172</c:v>
                </c:pt>
                <c:pt idx="2173">
                  <c:v>0.21729999999999999</c:v>
                </c:pt>
                <c:pt idx="2174">
                  <c:v>0.21740000000000001</c:v>
                </c:pt>
                <c:pt idx="2175">
                  <c:v>0.2175</c:v>
                </c:pt>
                <c:pt idx="2176">
                  <c:v>0.21759999999999999</c:v>
                </c:pt>
                <c:pt idx="2177">
                  <c:v>0.2177</c:v>
                </c:pt>
                <c:pt idx="2178">
                  <c:v>0.21779999999999999</c:v>
                </c:pt>
                <c:pt idx="2179">
                  <c:v>0.21790000000000001</c:v>
                </c:pt>
                <c:pt idx="2180">
                  <c:v>0.218</c:v>
                </c:pt>
                <c:pt idx="2181">
                  <c:v>0.21809999999999999</c:v>
                </c:pt>
                <c:pt idx="2182">
                  <c:v>0.21820000000000001</c:v>
                </c:pt>
                <c:pt idx="2183">
                  <c:v>0.21829999999999999</c:v>
                </c:pt>
                <c:pt idx="2184">
                  <c:v>0.21840000000000001</c:v>
                </c:pt>
                <c:pt idx="2185">
                  <c:v>0.2185</c:v>
                </c:pt>
                <c:pt idx="2186">
                  <c:v>0.21859999999999999</c:v>
                </c:pt>
                <c:pt idx="2187">
                  <c:v>0.21870000000000001</c:v>
                </c:pt>
                <c:pt idx="2188">
                  <c:v>0.21879999999999999</c:v>
                </c:pt>
                <c:pt idx="2189">
                  <c:v>0.21890000000000001</c:v>
                </c:pt>
                <c:pt idx="2190">
                  <c:v>0.219</c:v>
                </c:pt>
                <c:pt idx="2191">
                  <c:v>0.21909999999999999</c:v>
                </c:pt>
                <c:pt idx="2192">
                  <c:v>0.21920000000000001</c:v>
                </c:pt>
                <c:pt idx="2193">
                  <c:v>0.21929999999999999</c:v>
                </c:pt>
                <c:pt idx="2194">
                  <c:v>0.21940000000000001</c:v>
                </c:pt>
                <c:pt idx="2195">
                  <c:v>0.2195</c:v>
                </c:pt>
                <c:pt idx="2196">
                  <c:v>0.21959999999999999</c:v>
                </c:pt>
                <c:pt idx="2197">
                  <c:v>0.21970000000000001</c:v>
                </c:pt>
                <c:pt idx="2198">
                  <c:v>0.2198</c:v>
                </c:pt>
                <c:pt idx="2199">
                  <c:v>0.21990000000000001</c:v>
                </c:pt>
                <c:pt idx="2200">
                  <c:v>0.22</c:v>
                </c:pt>
                <c:pt idx="2201">
                  <c:v>0.22009999999999999</c:v>
                </c:pt>
                <c:pt idx="2202">
                  <c:v>0.22020000000000001</c:v>
                </c:pt>
                <c:pt idx="2203">
                  <c:v>0.2203</c:v>
                </c:pt>
                <c:pt idx="2204">
                  <c:v>0.22040000000000001</c:v>
                </c:pt>
                <c:pt idx="2205">
                  <c:v>0.2205</c:v>
                </c:pt>
                <c:pt idx="2206">
                  <c:v>0.22059999999999999</c:v>
                </c:pt>
                <c:pt idx="2207">
                  <c:v>0.22070000000000001</c:v>
                </c:pt>
                <c:pt idx="2208">
                  <c:v>0.2208</c:v>
                </c:pt>
                <c:pt idx="2209">
                  <c:v>0.22090000000000001</c:v>
                </c:pt>
                <c:pt idx="2210">
                  <c:v>0.221</c:v>
                </c:pt>
                <c:pt idx="2211">
                  <c:v>0.22109999999999999</c:v>
                </c:pt>
                <c:pt idx="2212">
                  <c:v>0.22120000000000001</c:v>
                </c:pt>
                <c:pt idx="2213">
                  <c:v>0.2213</c:v>
                </c:pt>
                <c:pt idx="2214">
                  <c:v>0.22140000000000001</c:v>
                </c:pt>
                <c:pt idx="2215">
                  <c:v>0.2215</c:v>
                </c:pt>
                <c:pt idx="2216">
                  <c:v>0.22159999999999999</c:v>
                </c:pt>
                <c:pt idx="2217">
                  <c:v>0.22170000000000001</c:v>
                </c:pt>
                <c:pt idx="2218">
                  <c:v>0.2218</c:v>
                </c:pt>
                <c:pt idx="2219">
                  <c:v>0.22189999999999999</c:v>
                </c:pt>
                <c:pt idx="2220">
                  <c:v>0.222</c:v>
                </c:pt>
                <c:pt idx="2221">
                  <c:v>0.22209999999999999</c:v>
                </c:pt>
                <c:pt idx="2222">
                  <c:v>0.22220000000000001</c:v>
                </c:pt>
                <c:pt idx="2223">
                  <c:v>0.2223</c:v>
                </c:pt>
                <c:pt idx="2224">
                  <c:v>0.22239999999999999</c:v>
                </c:pt>
                <c:pt idx="2225">
                  <c:v>0.2225</c:v>
                </c:pt>
                <c:pt idx="2226">
                  <c:v>0.22259999999999999</c:v>
                </c:pt>
                <c:pt idx="2227">
                  <c:v>0.22270000000000001</c:v>
                </c:pt>
                <c:pt idx="2228">
                  <c:v>0.2228</c:v>
                </c:pt>
                <c:pt idx="2229">
                  <c:v>0.22289999999999999</c:v>
                </c:pt>
                <c:pt idx="2230">
                  <c:v>0.223</c:v>
                </c:pt>
                <c:pt idx="2231">
                  <c:v>0.22309999999999999</c:v>
                </c:pt>
                <c:pt idx="2232">
                  <c:v>0.22320000000000001</c:v>
                </c:pt>
                <c:pt idx="2233">
                  <c:v>0.2233</c:v>
                </c:pt>
                <c:pt idx="2234">
                  <c:v>0.22339999999999999</c:v>
                </c:pt>
                <c:pt idx="2235">
                  <c:v>0.2235</c:v>
                </c:pt>
                <c:pt idx="2236">
                  <c:v>0.22359999999999999</c:v>
                </c:pt>
                <c:pt idx="2237">
                  <c:v>0.22370000000000001</c:v>
                </c:pt>
                <c:pt idx="2238">
                  <c:v>0.2238</c:v>
                </c:pt>
                <c:pt idx="2239">
                  <c:v>0.22389999999999999</c:v>
                </c:pt>
                <c:pt idx="2240">
                  <c:v>0.224</c:v>
                </c:pt>
                <c:pt idx="2241">
                  <c:v>0.22409999999999999</c:v>
                </c:pt>
                <c:pt idx="2242">
                  <c:v>0.22420000000000001</c:v>
                </c:pt>
                <c:pt idx="2243">
                  <c:v>0.2243</c:v>
                </c:pt>
                <c:pt idx="2244">
                  <c:v>0.22439999999999999</c:v>
                </c:pt>
                <c:pt idx="2245">
                  <c:v>0.22450000000000001</c:v>
                </c:pt>
                <c:pt idx="2246">
                  <c:v>0.22459999999999999</c:v>
                </c:pt>
                <c:pt idx="2247">
                  <c:v>0.22470000000000001</c:v>
                </c:pt>
                <c:pt idx="2248">
                  <c:v>0.2248</c:v>
                </c:pt>
                <c:pt idx="2249">
                  <c:v>0.22489999999999999</c:v>
                </c:pt>
                <c:pt idx="2250">
                  <c:v>0.22500000000000001</c:v>
                </c:pt>
                <c:pt idx="2251">
                  <c:v>0.22509999999999999</c:v>
                </c:pt>
                <c:pt idx="2252">
                  <c:v>0.22520000000000001</c:v>
                </c:pt>
                <c:pt idx="2253">
                  <c:v>0.2253</c:v>
                </c:pt>
                <c:pt idx="2254">
                  <c:v>0.22539999999999999</c:v>
                </c:pt>
                <c:pt idx="2255">
                  <c:v>0.22550000000000001</c:v>
                </c:pt>
                <c:pt idx="2256">
                  <c:v>0.22559999999999999</c:v>
                </c:pt>
                <c:pt idx="2257">
                  <c:v>0.22570000000000001</c:v>
                </c:pt>
                <c:pt idx="2258">
                  <c:v>0.2258</c:v>
                </c:pt>
                <c:pt idx="2259">
                  <c:v>0.22589999999999999</c:v>
                </c:pt>
                <c:pt idx="2260">
                  <c:v>0.22600000000000001</c:v>
                </c:pt>
                <c:pt idx="2261">
                  <c:v>0.2261</c:v>
                </c:pt>
                <c:pt idx="2262">
                  <c:v>0.22620000000000001</c:v>
                </c:pt>
                <c:pt idx="2263">
                  <c:v>0.2263</c:v>
                </c:pt>
                <c:pt idx="2264">
                  <c:v>0.22639999999999999</c:v>
                </c:pt>
                <c:pt idx="2265">
                  <c:v>0.22650000000000001</c:v>
                </c:pt>
                <c:pt idx="2266">
                  <c:v>0.2266</c:v>
                </c:pt>
                <c:pt idx="2267">
                  <c:v>0.22670000000000001</c:v>
                </c:pt>
                <c:pt idx="2268">
                  <c:v>0.2268</c:v>
                </c:pt>
                <c:pt idx="2269">
                  <c:v>0.22689999999999999</c:v>
                </c:pt>
                <c:pt idx="2270">
                  <c:v>0.22700000000000001</c:v>
                </c:pt>
                <c:pt idx="2271">
                  <c:v>0.2271</c:v>
                </c:pt>
                <c:pt idx="2272">
                  <c:v>0.22720000000000001</c:v>
                </c:pt>
                <c:pt idx="2273">
                  <c:v>0.2273</c:v>
                </c:pt>
                <c:pt idx="2274">
                  <c:v>0.22739999999999999</c:v>
                </c:pt>
                <c:pt idx="2275">
                  <c:v>0.22750000000000001</c:v>
                </c:pt>
                <c:pt idx="2276">
                  <c:v>0.2276</c:v>
                </c:pt>
                <c:pt idx="2277">
                  <c:v>0.22770000000000001</c:v>
                </c:pt>
                <c:pt idx="2278">
                  <c:v>0.2278</c:v>
                </c:pt>
                <c:pt idx="2279">
                  <c:v>0.22789999999999999</c:v>
                </c:pt>
                <c:pt idx="2280">
                  <c:v>0.22800000000000001</c:v>
                </c:pt>
                <c:pt idx="2281">
                  <c:v>0.2281</c:v>
                </c:pt>
                <c:pt idx="2282">
                  <c:v>0.22819999999999999</c:v>
                </c:pt>
                <c:pt idx="2283">
                  <c:v>0.2283</c:v>
                </c:pt>
                <c:pt idx="2284">
                  <c:v>0.22839999999999999</c:v>
                </c:pt>
                <c:pt idx="2285">
                  <c:v>0.22850000000000001</c:v>
                </c:pt>
                <c:pt idx="2286">
                  <c:v>0.2286</c:v>
                </c:pt>
                <c:pt idx="2287">
                  <c:v>0.22869999999999999</c:v>
                </c:pt>
                <c:pt idx="2288">
                  <c:v>0.2288</c:v>
                </c:pt>
                <c:pt idx="2289">
                  <c:v>0.22889999999999999</c:v>
                </c:pt>
                <c:pt idx="2290">
                  <c:v>0.22900000000000001</c:v>
                </c:pt>
                <c:pt idx="2291">
                  <c:v>0.2291</c:v>
                </c:pt>
                <c:pt idx="2292">
                  <c:v>0.22919999999999999</c:v>
                </c:pt>
                <c:pt idx="2293">
                  <c:v>0.2293</c:v>
                </c:pt>
                <c:pt idx="2294">
                  <c:v>0.22939999999999999</c:v>
                </c:pt>
                <c:pt idx="2295">
                  <c:v>0.22950000000000001</c:v>
                </c:pt>
                <c:pt idx="2296">
                  <c:v>0.2296</c:v>
                </c:pt>
                <c:pt idx="2297">
                  <c:v>0.22969999999999999</c:v>
                </c:pt>
                <c:pt idx="2298">
                  <c:v>0.2298</c:v>
                </c:pt>
                <c:pt idx="2299">
                  <c:v>0.22989999999999999</c:v>
                </c:pt>
                <c:pt idx="2300">
                  <c:v>0.23</c:v>
                </c:pt>
                <c:pt idx="2301">
                  <c:v>0.2301</c:v>
                </c:pt>
                <c:pt idx="2302">
                  <c:v>0.23019999999999999</c:v>
                </c:pt>
                <c:pt idx="2303">
                  <c:v>0.2303</c:v>
                </c:pt>
                <c:pt idx="2304">
                  <c:v>0.23039999999999999</c:v>
                </c:pt>
                <c:pt idx="2305">
                  <c:v>0.23050000000000001</c:v>
                </c:pt>
                <c:pt idx="2306">
                  <c:v>0.2306</c:v>
                </c:pt>
                <c:pt idx="2307">
                  <c:v>0.23069999999999999</c:v>
                </c:pt>
                <c:pt idx="2308">
                  <c:v>0.23080000000000001</c:v>
                </c:pt>
                <c:pt idx="2309">
                  <c:v>0.23089999999999999</c:v>
                </c:pt>
                <c:pt idx="2310">
                  <c:v>0.23100000000000001</c:v>
                </c:pt>
                <c:pt idx="2311">
                  <c:v>0.2311</c:v>
                </c:pt>
                <c:pt idx="2312">
                  <c:v>0.23119999999999999</c:v>
                </c:pt>
                <c:pt idx="2313">
                  <c:v>0.23130000000000001</c:v>
                </c:pt>
                <c:pt idx="2314">
                  <c:v>0.23139999999999999</c:v>
                </c:pt>
                <c:pt idx="2315">
                  <c:v>0.23150000000000001</c:v>
                </c:pt>
                <c:pt idx="2316">
                  <c:v>0.2316</c:v>
                </c:pt>
                <c:pt idx="2317">
                  <c:v>0.23169999999999999</c:v>
                </c:pt>
                <c:pt idx="2318">
                  <c:v>0.23180000000000001</c:v>
                </c:pt>
                <c:pt idx="2319">
                  <c:v>0.2319</c:v>
                </c:pt>
                <c:pt idx="2320">
                  <c:v>0.23200000000000001</c:v>
                </c:pt>
                <c:pt idx="2321">
                  <c:v>0.2321</c:v>
                </c:pt>
                <c:pt idx="2322">
                  <c:v>0.23219999999999999</c:v>
                </c:pt>
                <c:pt idx="2323">
                  <c:v>0.23230000000000001</c:v>
                </c:pt>
                <c:pt idx="2324">
                  <c:v>0.2324</c:v>
                </c:pt>
                <c:pt idx="2325">
                  <c:v>0.23250000000000001</c:v>
                </c:pt>
                <c:pt idx="2326">
                  <c:v>0.2326</c:v>
                </c:pt>
                <c:pt idx="2327">
                  <c:v>0.23269999999999999</c:v>
                </c:pt>
                <c:pt idx="2328">
                  <c:v>0.23280000000000001</c:v>
                </c:pt>
                <c:pt idx="2329">
                  <c:v>0.2329</c:v>
                </c:pt>
                <c:pt idx="2330">
                  <c:v>0.23300000000000001</c:v>
                </c:pt>
                <c:pt idx="2331">
                  <c:v>0.2331</c:v>
                </c:pt>
                <c:pt idx="2332">
                  <c:v>0.23319999999999999</c:v>
                </c:pt>
                <c:pt idx="2333">
                  <c:v>0.23330000000000001</c:v>
                </c:pt>
                <c:pt idx="2334">
                  <c:v>0.2334</c:v>
                </c:pt>
                <c:pt idx="2335">
                  <c:v>0.23350000000000001</c:v>
                </c:pt>
                <c:pt idx="2336">
                  <c:v>0.2336</c:v>
                </c:pt>
                <c:pt idx="2337">
                  <c:v>0.23369999999999999</c:v>
                </c:pt>
                <c:pt idx="2338">
                  <c:v>0.23380000000000001</c:v>
                </c:pt>
                <c:pt idx="2339">
                  <c:v>0.2339</c:v>
                </c:pt>
                <c:pt idx="2340">
                  <c:v>0.23400000000000001</c:v>
                </c:pt>
                <c:pt idx="2341">
                  <c:v>0.2341</c:v>
                </c:pt>
                <c:pt idx="2342">
                  <c:v>0.23419999999999999</c:v>
                </c:pt>
                <c:pt idx="2343">
                  <c:v>0.23430000000000001</c:v>
                </c:pt>
                <c:pt idx="2344">
                  <c:v>0.2344</c:v>
                </c:pt>
                <c:pt idx="2345">
                  <c:v>0.23449999999999999</c:v>
                </c:pt>
                <c:pt idx="2346">
                  <c:v>0.2346</c:v>
                </c:pt>
                <c:pt idx="2347">
                  <c:v>0.23469999999999999</c:v>
                </c:pt>
                <c:pt idx="2348">
                  <c:v>0.23480000000000001</c:v>
                </c:pt>
                <c:pt idx="2349">
                  <c:v>0.2349</c:v>
                </c:pt>
                <c:pt idx="2350">
                  <c:v>0.23499999999999999</c:v>
                </c:pt>
                <c:pt idx="2351">
                  <c:v>0.2351</c:v>
                </c:pt>
                <c:pt idx="2352">
                  <c:v>0.23519999999999999</c:v>
                </c:pt>
                <c:pt idx="2353">
                  <c:v>0.23530000000000001</c:v>
                </c:pt>
                <c:pt idx="2354">
                  <c:v>0.2354</c:v>
                </c:pt>
                <c:pt idx="2355">
                  <c:v>0.23549999999999999</c:v>
                </c:pt>
                <c:pt idx="2356">
                  <c:v>0.2356</c:v>
                </c:pt>
                <c:pt idx="2357">
                  <c:v>0.23569999999999999</c:v>
                </c:pt>
                <c:pt idx="2358">
                  <c:v>0.23580000000000001</c:v>
                </c:pt>
                <c:pt idx="2359">
                  <c:v>0.2359</c:v>
                </c:pt>
                <c:pt idx="2360">
                  <c:v>0.23599999999999999</c:v>
                </c:pt>
                <c:pt idx="2361">
                  <c:v>0.2361</c:v>
                </c:pt>
                <c:pt idx="2362">
                  <c:v>0.23619999999999999</c:v>
                </c:pt>
                <c:pt idx="2363">
                  <c:v>0.23630000000000001</c:v>
                </c:pt>
                <c:pt idx="2364">
                  <c:v>0.2364</c:v>
                </c:pt>
                <c:pt idx="2365">
                  <c:v>0.23649999999999999</c:v>
                </c:pt>
                <c:pt idx="2366">
                  <c:v>0.2366</c:v>
                </c:pt>
                <c:pt idx="2367">
                  <c:v>0.23669999999999999</c:v>
                </c:pt>
                <c:pt idx="2368">
                  <c:v>0.23680000000000001</c:v>
                </c:pt>
                <c:pt idx="2369">
                  <c:v>0.2369</c:v>
                </c:pt>
                <c:pt idx="2370">
                  <c:v>0.23699999999999999</c:v>
                </c:pt>
                <c:pt idx="2371">
                  <c:v>0.23710000000000001</c:v>
                </c:pt>
                <c:pt idx="2372">
                  <c:v>0.23719999999999999</c:v>
                </c:pt>
                <c:pt idx="2373">
                  <c:v>0.23730000000000001</c:v>
                </c:pt>
                <c:pt idx="2374">
                  <c:v>0.2374</c:v>
                </c:pt>
                <c:pt idx="2375">
                  <c:v>0.23749999999999999</c:v>
                </c:pt>
                <c:pt idx="2376">
                  <c:v>0.23760000000000001</c:v>
                </c:pt>
                <c:pt idx="2377">
                  <c:v>0.23769999999999999</c:v>
                </c:pt>
                <c:pt idx="2378">
                  <c:v>0.23780000000000001</c:v>
                </c:pt>
                <c:pt idx="2379">
                  <c:v>0.2379</c:v>
                </c:pt>
                <c:pt idx="2380">
                  <c:v>0.23799999999999999</c:v>
                </c:pt>
                <c:pt idx="2381">
                  <c:v>0.23810000000000001</c:v>
                </c:pt>
                <c:pt idx="2382">
                  <c:v>0.2382</c:v>
                </c:pt>
                <c:pt idx="2383">
                  <c:v>0.23830000000000001</c:v>
                </c:pt>
                <c:pt idx="2384">
                  <c:v>0.2384</c:v>
                </c:pt>
                <c:pt idx="2385">
                  <c:v>0.23849999999999999</c:v>
                </c:pt>
                <c:pt idx="2386">
                  <c:v>0.23860000000000001</c:v>
                </c:pt>
                <c:pt idx="2387">
                  <c:v>0.2387</c:v>
                </c:pt>
                <c:pt idx="2388">
                  <c:v>0.23880000000000001</c:v>
                </c:pt>
                <c:pt idx="2389">
                  <c:v>0.2389</c:v>
                </c:pt>
                <c:pt idx="2390">
                  <c:v>0.23899999999999999</c:v>
                </c:pt>
                <c:pt idx="2391">
                  <c:v>0.23910000000000001</c:v>
                </c:pt>
                <c:pt idx="2392">
                  <c:v>0.2392</c:v>
                </c:pt>
                <c:pt idx="2393">
                  <c:v>0.23930000000000001</c:v>
                </c:pt>
                <c:pt idx="2394">
                  <c:v>0.2394</c:v>
                </c:pt>
                <c:pt idx="2395">
                  <c:v>0.23949999999999999</c:v>
                </c:pt>
                <c:pt idx="2396">
                  <c:v>0.23960000000000001</c:v>
                </c:pt>
                <c:pt idx="2397">
                  <c:v>0.2397</c:v>
                </c:pt>
                <c:pt idx="2398">
                  <c:v>0.23980000000000001</c:v>
                </c:pt>
                <c:pt idx="2399">
                  <c:v>0.2399</c:v>
                </c:pt>
                <c:pt idx="2400">
                  <c:v>0.24</c:v>
                </c:pt>
                <c:pt idx="2401">
                  <c:v>0.24010000000000001</c:v>
                </c:pt>
                <c:pt idx="2402">
                  <c:v>0.2402</c:v>
                </c:pt>
                <c:pt idx="2403">
                  <c:v>0.24030000000000001</c:v>
                </c:pt>
                <c:pt idx="2404">
                  <c:v>0.2404</c:v>
                </c:pt>
                <c:pt idx="2405">
                  <c:v>0.24049999999999999</c:v>
                </c:pt>
                <c:pt idx="2406">
                  <c:v>0.24060000000000001</c:v>
                </c:pt>
                <c:pt idx="2407">
                  <c:v>0.2407</c:v>
                </c:pt>
                <c:pt idx="2408">
                  <c:v>0.24079999999999999</c:v>
                </c:pt>
                <c:pt idx="2409">
                  <c:v>0.2409</c:v>
                </c:pt>
                <c:pt idx="2410">
                  <c:v>0.24099999999999999</c:v>
                </c:pt>
                <c:pt idx="2411">
                  <c:v>0.24110000000000001</c:v>
                </c:pt>
                <c:pt idx="2412">
                  <c:v>0.2412</c:v>
                </c:pt>
                <c:pt idx="2413">
                  <c:v>0.24129999999999999</c:v>
                </c:pt>
                <c:pt idx="2414">
                  <c:v>0.2414</c:v>
                </c:pt>
                <c:pt idx="2415">
                  <c:v>0.24149999999999999</c:v>
                </c:pt>
                <c:pt idx="2416">
                  <c:v>0.24160000000000001</c:v>
                </c:pt>
                <c:pt idx="2417">
                  <c:v>0.2417</c:v>
                </c:pt>
                <c:pt idx="2418">
                  <c:v>0.24179999999999999</c:v>
                </c:pt>
                <c:pt idx="2419">
                  <c:v>0.2419</c:v>
                </c:pt>
                <c:pt idx="2420">
                  <c:v>0.24199999999999999</c:v>
                </c:pt>
                <c:pt idx="2421">
                  <c:v>0.24210000000000001</c:v>
                </c:pt>
                <c:pt idx="2422">
                  <c:v>0.2422</c:v>
                </c:pt>
                <c:pt idx="2423">
                  <c:v>0.24229999999999999</c:v>
                </c:pt>
                <c:pt idx="2424">
                  <c:v>0.2424</c:v>
                </c:pt>
                <c:pt idx="2425">
                  <c:v>0.24249999999999999</c:v>
                </c:pt>
                <c:pt idx="2426">
                  <c:v>0.24260000000000001</c:v>
                </c:pt>
                <c:pt idx="2427">
                  <c:v>0.2427</c:v>
                </c:pt>
                <c:pt idx="2428">
                  <c:v>0.24279999999999999</c:v>
                </c:pt>
                <c:pt idx="2429">
                  <c:v>0.2429</c:v>
                </c:pt>
                <c:pt idx="2430">
                  <c:v>0.24299999999999999</c:v>
                </c:pt>
                <c:pt idx="2431">
                  <c:v>0.24310000000000001</c:v>
                </c:pt>
                <c:pt idx="2432">
                  <c:v>0.2432</c:v>
                </c:pt>
                <c:pt idx="2433">
                  <c:v>0.24329999999999999</c:v>
                </c:pt>
                <c:pt idx="2434">
                  <c:v>0.24340000000000001</c:v>
                </c:pt>
                <c:pt idx="2435">
                  <c:v>0.24349999999999999</c:v>
                </c:pt>
                <c:pt idx="2436">
                  <c:v>0.24360000000000001</c:v>
                </c:pt>
                <c:pt idx="2437">
                  <c:v>0.2437</c:v>
                </c:pt>
                <c:pt idx="2438">
                  <c:v>0.24379999999999999</c:v>
                </c:pt>
                <c:pt idx="2439">
                  <c:v>0.24390000000000001</c:v>
                </c:pt>
                <c:pt idx="2440">
                  <c:v>0.24399999999999999</c:v>
                </c:pt>
                <c:pt idx="2441">
                  <c:v>0.24410000000000001</c:v>
                </c:pt>
                <c:pt idx="2442">
                  <c:v>0.2442</c:v>
                </c:pt>
                <c:pt idx="2443">
                  <c:v>0.24429999999999999</c:v>
                </c:pt>
                <c:pt idx="2444">
                  <c:v>0.24440000000000001</c:v>
                </c:pt>
                <c:pt idx="2445">
                  <c:v>0.2445</c:v>
                </c:pt>
                <c:pt idx="2446">
                  <c:v>0.24460000000000001</c:v>
                </c:pt>
                <c:pt idx="2447">
                  <c:v>0.2447</c:v>
                </c:pt>
                <c:pt idx="2448">
                  <c:v>0.24479999999999999</c:v>
                </c:pt>
                <c:pt idx="2449">
                  <c:v>0.24490000000000001</c:v>
                </c:pt>
                <c:pt idx="2450">
                  <c:v>0.245</c:v>
                </c:pt>
                <c:pt idx="2451">
                  <c:v>0.24510000000000001</c:v>
                </c:pt>
                <c:pt idx="2452">
                  <c:v>0.2452</c:v>
                </c:pt>
                <c:pt idx="2453">
                  <c:v>0.24529999999999999</c:v>
                </c:pt>
                <c:pt idx="2454">
                  <c:v>0.24540000000000001</c:v>
                </c:pt>
                <c:pt idx="2455">
                  <c:v>0.2455</c:v>
                </c:pt>
                <c:pt idx="2456">
                  <c:v>0.24560000000000001</c:v>
                </c:pt>
                <c:pt idx="2457">
                  <c:v>0.2457</c:v>
                </c:pt>
                <c:pt idx="2458">
                  <c:v>0.24579999999999999</c:v>
                </c:pt>
                <c:pt idx="2459">
                  <c:v>0.24590000000000001</c:v>
                </c:pt>
                <c:pt idx="2460">
                  <c:v>0.246</c:v>
                </c:pt>
                <c:pt idx="2461">
                  <c:v>0.24610000000000001</c:v>
                </c:pt>
                <c:pt idx="2462">
                  <c:v>0.2462</c:v>
                </c:pt>
                <c:pt idx="2463">
                  <c:v>0.24629999999999999</c:v>
                </c:pt>
                <c:pt idx="2464">
                  <c:v>0.24640000000000001</c:v>
                </c:pt>
                <c:pt idx="2465">
                  <c:v>0.2465</c:v>
                </c:pt>
                <c:pt idx="2466">
                  <c:v>0.24660000000000001</c:v>
                </c:pt>
                <c:pt idx="2467">
                  <c:v>0.2467</c:v>
                </c:pt>
                <c:pt idx="2468">
                  <c:v>0.24679999999999999</c:v>
                </c:pt>
                <c:pt idx="2469">
                  <c:v>0.24690000000000001</c:v>
                </c:pt>
                <c:pt idx="2470">
                  <c:v>0.247</c:v>
                </c:pt>
                <c:pt idx="2471">
                  <c:v>0.24709999999999999</c:v>
                </c:pt>
                <c:pt idx="2472">
                  <c:v>0.2472</c:v>
                </c:pt>
                <c:pt idx="2473">
                  <c:v>0.24729999999999999</c:v>
                </c:pt>
                <c:pt idx="2474">
                  <c:v>0.24740000000000001</c:v>
                </c:pt>
                <c:pt idx="2475">
                  <c:v>0.2475</c:v>
                </c:pt>
                <c:pt idx="2476">
                  <c:v>0.24759999999999999</c:v>
                </c:pt>
                <c:pt idx="2477">
                  <c:v>0.2477</c:v>
                </c:pt>
                <c:pt idx="2478">
                  <c:v>0.24779999999999999</c:v>
                </c:pt>
                <c:pt idx="2479">
                  <c:v>0.24790000000000001</c:v>
                </c:pt>
                <c:pt idx="2480">
                  <c:v>0.248</c:v>
                </c:pt>
                <c:pt idx="2481">
                  <c:v>0.24809999999999999</c:v>
                </c:pt>
                <c:pt idx="2482">
                  <c:v>0.2482</c:v>
                </c:pt>
                <c:pt idx="2483">
                  <c:v>0.24829999999999999</c:v>
                </c:pt>
                <c:pt idx="2484">
                  <c:v>0.24840000000000001</c:v>
                </c:pt>
                <c:pt idx="2485">
                  <c:v>0.2485</c:v>
                </c:pt>
                <c:pt idx="2486">
                  <c:v>0.24859999999999999</c:v>
                </c:pt>
                <c:pt idx="2487">
                  <c:v>0.2487</c:v>
                </c:pt>
                <c:pt idx="2488">
                  <c:v>0.24879999999999999</c:v>
                </c:pt>
                <c:pt idx="2489">
                  <c:v>0.24890000000000001</c:v>
                </c:pt>
                <c:pt idx="2490">
                  <c:v>0.249</c:v>
                </c:pt>
                <c:pt idx="2491">
                  <c:v>0.24909999999999999</c:v>
                </c:pt>
                <c:pt idx="2492">
                  <c:v>0.2492</c:v>
                </c:pt>
                <c:pt idx="2493">
                  <c:v>0.24929999999999999</c:v>
                </c:pt>
                <c:pt idx="2494">
                  <c:v>0.24940000000000001</c:v>
                </c:pt>
                <c:pt idx="2495">
                  <c:v>0.2495</c:v>
                </c:pt>
                <c:pt idx="2496">
                  <c:v>0.24959999999999999</c:v>
                </c:pt>
                <c:pt idx="2497">
                  <c:v>0.24970000000000001</c:v>
                </c:pt>
                <c:pt idx="2498">
                  <c:v>0.24979999999999999</c:v>
                </c:pt>
              </c:numCache>
            </c:numRef>
          </c:cat>
          <c:val>
            <c:numRef>
              <c:f>Sheet1!$S$2:$S$2500</c:f>
              <c:numCache>
                <c:formatCode>General</c:formatCode>
                <c:ptCount val="2499"/>
                <c:pt idx="0">
                  <c:v>0.36859999999999998</c:v>
                </c:pt>
                <c:pt idx="1">
                  <c:v>0.36859999999999998</c:v>
                </c:pt>
                <c:pt idx="2">
                  <c:v>0.36859999999999998</c:v>
                </c:pt>
                <c:pt idx="3">
                  <c:v>0.36859999999999998</c:v>
                </c:pt>
                <c:pt idx="4">
                  <c:v>0.36859999999999998</c:v>
                </c:pt>
                <c:pt idx="5">
                  <c:v>0.36859999999999998</c:v>
                </c:pt>
                <c:pt idx="6">
                  <c:v>0.36859999999999998</c:v>
                </c:pt>
                <c:pt idx="7">
                  <c:v>0.36859999999999998</c:v>
                </c:pt>
                <c:pt idx="8">
                  <c:v>0.36859999999999998</c:v>
                </c:pt>
                <c:pt idx="9">
                  <c:v>0.36859999999999998</c:v>
                </c:pt>
                <c:pt idx="10">
                  <c:v>0.36859999999999998</c:v>
                </c:pt>
                <c:pt idx="11">
                  <c:v>0.36859999999999998</c:v>
                </c:pt>
                <c:pt idx="12">
                  <c:v>0.36859999999999998</c:v>
                </c:pt>
                <c:pt idx="13">
                  <c:v>0.36859999999999998</c:v>
                </c:pt>
                <c:pt idx="14">
                  <c:v>0.36859999999999998</c:v>
                </c:pt>
                <c:pt idx="15">
                  <c:v>0.36859999999999998</c:v>
                </c:pt>
                <c:pt idx="16">
                  <c:v>0.36859999999999998</c:v>
                </c:pt>
                <c:pt idx="17">
                  <c:v>0.36859999999999998</c:v>
                </c:pt>
                <c:pt idx="18">
                  <c:v>0.36859999999999998</c:v>
                </c:pt>
                <c:pt idx="19">
                  <c:v>0.36859999999999998</c:v>
                </c:pt>
                <c:pt idx="20">
                  <c:v>0.36859999999999998</c:v>
                </c:pt>
                <c:pt idx="21">
                  <c:v>0.36859999999999998</c:v>
                </c:pt>
                <c:pt idx="22">
                  <c:v>0.36859999999999998</c:v>
                </c:pt>
                <c:pt idx="23">
                  <c:v>0.36859999999999998</c:v>
                </c:pt>
                <c:pt idx="24">
                  <c:v>0.36859999999999998</c:v>
                </c:pt>
                <c:pt idx="25">
                  <c:v>0.36859999999999998</c:v>
                </c:pt>
                <c:pt idx="26">
                  <c:v>0.36859999999999998</c:v>
                </c:pt>
                <c:pt idx="27">
                  <c:v>0.36859999999999998</c:v>
                </c:pt>
                <c:pt idx="28">
                  <c:v>0.36859999999999998</c:v>
                </c:pt>
                <c:pt idx="29">
                  <c:v>0.36859999999999998</c:v>
                </c:pt>
                <c:pt idx="30">
                  <c:v>0.36859999999999998</c:v>
                </c:pt>
                <c:pt idx="31">
                  <c:v>0.36859999999999998</c:v>
                </c:pt>
                <c:pt idx="32">
                  <c:v>0.36859999999999998</c:v>
                </c:pt>
                <c:pt idx="33">
                  <c:v>0.36859999999999998</c:v>
                </c:pt>
                <c:pt idx="34">
                  <c:v>0.36859999999999998</c:v>
                </c:pt>
                <c:pt idx="35">
                  <c:v>0.36859999999999998</c:v>
                </c:pt>
                <c:pt idx="36">
                  <c:v>0.36859999999999998</c:v>
                </c:pt>
                <c:pt idx="37">
                  <c:v>0.36859999999999998</c:v>
                </c:pt>
                <c:pt idx="38">
                  <c:v>0.36859999999999998</c:v>
                </c:pt>
                <c:pt idx="39">
                  <c:v>0.36859999999999998</c:v>
                </c:pt>
                <c:pt idx="40">
                  <c:v>0.36859999999999998</c:v>
                </c:pt>
                <c:pt idx="41">
                  <c:v>0.36859999999999998</c:v>
                </c:pt>
                <c:pt idx="42">
                  <c:v>0.36859999999999998</c:v>
                </c:pt>
                <c:pt idx="43">
                  <c:v>0.36859999999999998</c:v>
                </c:pt>
                <c:pt idx="44">
                  <c:v>0.36859999999999998</c:v>
                </c:pt>
                <c:pt idx="45">
                  <c:v>0.36859999999999998</c:v>
                </c:pt>
                <c:pt idx="46">
                  <c:v>0.36859999999999998</c:v>
                </c:pt>
                <c:pt idx="47">
                  <c:v>0.36859999999999998</c:v>
                </c:pt>
                <c:pt idx="48">
                  <c:v>0.36859999999999998</c:v>
                </c:pt>
                <c:pt idx="49">
                  <c:v>0.36859999999999998</c:v>
                </c:pt>
                <c:pt idx="50">
                  <c:v>0.36859999999999998</c:v>
                </c:pt>
                <c:pt idx="51">
                  <c:v>0.36859999999999998</c:v>
                </c:pt>
                <c:pt idx="52">
                  <c:v>0.36859999999999998</c:v>
                </c:pt>
                <c:pt idx="53">
                  <c:v>0.36859999999999998</c:v>
                </c:pt>
                <c:pt idx="54">
                  <c:v>0.36859999999999998</c:v>
                </c:pt>
                <c:pt idx="55">
                  <c:v>0.36859999999999998</c:v>
                </c:pt>
                <c:pt idx="56">
                  <c:v>0.36859999999999998</c:v>
                </c:pt>
                <c:pt idx="57">
                  <c:v>0.36859999999999998</c:v>
                </c:pt>
                <c:pt idx="58">
                  <c:v>0.36859999999999998</c:v>
                </c:pt>
                <c:pt idx="59">
                  <c:v>0.36859999999999998</c:v>
                </c:pt>
                <c:pt idx="60">
                  <c:v>0.36859999999999998</c:v>
                </c:pt>
                <c:pt idx="61">
                  <c:v>0.36859999999999998</c:v>
                </c:pt>
                <c:pt idx="62">
                  <c:v>0.36859999999999998</c:v>
                </c:pt>
                <c:pt idx="63">
                  <c:v>0.36859999999999998</c:v>
                </c:pt>
                <c:pt idx="64">
                  <c:v>0.36859999999999998</c:v>
                </c:pt>
                <c:pt idx="65">
                  <c:v>0.36859999999999998</c:v>
                </c:pt>
                <c:pt idx="66">
                  <c:v>0.36859999999999998</c:v>
                </c:pt>
                <c:pt idx="67">
                  <c:v>0.36859999999999998</c:v>
                </c:pt>
                <c:pt idx="68">
                  <c:v>0.36859999999999998</c:v>
                </c:pt>
                <c:pt idx="69">
                  <c:v>0.36859999999999998</c:v>
                </c:pt>
                <c:pt idx="70">
                  <c:v>0.36859999999999998</c:v>
                </c:pt>
                <c:pt idx="71">
                  <c:v>0.36859999999999998</c:v>
                </c:pt>
                <c:pt idx="72">
                  <c:v>0.36859999999999998</c:v>
                </c:pt>
                <c:pt idx="73">
                  <c:v>0.36859999999999998</c:v>
                </c:pt>
                <c:pt idx="74">
                  <c:v>0.36859999999999998</c:v>
                </c:pt>
                <c:pt idx="75">
                  <c:v>0.36859999999999998</c:v>
                </c:pt>
                <c:pt idx="76">
                  <c:v>0.36859999999999998</c:v>
                </c:pt>
                <c:pt idx="77">
                  <c:v>0.36859999999999998</c:v>
                </c:pt>
                <c:pt idx="78">
                  <c:v>0.36859999999999998</c:v>
                </c:pt>
                <c:pt idx="79">
                  <c:v>0.36859999999999998</c:v>
                </c:pt>
                <c:pt idx="80">
                  <c:v>0.36859999999999998</c:v>
                </c:pt>
                <c:pt idx="81">
                  <c:v>0.36859999999999998</c:v>
                </c:pt>
                <c:pt idx="82">
                  <c:v>0.36859999999999998</c:v>
                </c:pt>
                <c:pt idx="83">
                  <c:v>0.36859999999999998</c:v>
                </c:pt>
                <c:pt idx="84">
                  <c:v>0.36859999999999998</c:v>
                </c:pt>
                <c:pt idx="85">
                  <c:v>0.36859999999999998</c:v>
                </c:pt>
                <c:pt idx="86">
                  <c:v>0.36859999999999998</c:v>
                </c:pt>
                <c:pt idx="87">
                  <c:v>0.36859999999999998</c:v>
                </c:pt>
                <c:pt idx="88">
                  <c:v>0.36859999999999998</c:v>
                </c:pt>
                <c:pt idx="89">
                  <c:v>0.36859999999999998</c:v>
                </c:pt>
                <c:pt idx="90">
                  <c:v>0.36859999999999998</c:v>
                </c:pt>
                <c:pt idx="91">
                  <c:v>0.36859999999999998</c:v>
                </c:pt>
                <c:pt idx="92">
                  <c:v>0.36859999999999998</c:v>
                </c:pt>
                <c:pt idx="93">
                  <c:v>0.36859999999999998</c:v>
                </c:pt>
                <c:pt idx="94">
                  <c:v>0.36859999999999998</c:v>
                </c:pt>
                <c:pt idx="95">
                  <c:v>0.36859999999999998</c:v>
                </c:pt>
                <c:pt idx="96">
                  <c:v>0.36859999999999998</c:v>
                </c:pt>
                <c:pt idx="97">
                  <c:v>0.36859999999999998</c:v>
                </c:pt>
                <c:pt idx="98">
                  <c:v>0.36859999999999998</c:v>
                </c:pt>
                <c:pt idx="99">
                  <c:v>0.36859999999999998</c:v>
                </c:pt>
                <c:pt idx="100">
                  <c:v>0.36859999999999998</c:v>
                </c:pt>
                <c:pt idx="101">
                  <c:v>0.36859999999999998</c:v>
                </c:pt>
                <c:pt idx="102">
                  <c:v>0.36859999999999998</c:v>
                </c:pt>
                <c:pt idx="103">
                  <c:v>0.36859999999999998</c:v>
                </c:pt>
                <c:pt idx="104">
                  <c:v>0.36859999999999998</c:v>
                </c:pt>
                <c:pt idx="105">
                  <c:v>0.36859999999999998</c:v>
                </c:pt>
                <c:pt idx="106">
                  <c:v>0.36859999999999998</c:v>
                </c:pt>
                <c:pt idx="107">
                  <c:v>0.36859999999999998</c:v>
                </c:pt>
                <c:pt idx="108">
                  <c:v>0.36859999999999998</c:v>
                </c:pt>
                <c:pt idx="109">
                  <c:v>0.36859999999999998</c:v>
                </c:pt>
                <c:pt idx="110">
                  <c:v>0.36859999999999998</c:v>
                </c:pt>
                <c:pt idx="111">
                  <c:v>0.36859999999999998</c:v>
                </c:pt>
                <c:pt idx="112">
                  <c:v>0.36859999999999998</c:v>
                </c:pt>
                <c:pt idx="113">
                  <c:v>0.36859999999999998</c:v>
                </c:pt>
                <c:pt idx="114">
                  <c:v>0.36859999999999998</c:v>
                </c:pt>
                <c:pt idx="115">
                  <c:v>0.36859999999999998</c:v>
                </c:pt>
                <c:pt idx="116">
                  <c:v>0.36859999999999998</c:v>
                </c:pt>
                <c:pt idx="117">
                  <c:v>0.36859999999999998</c:v>
                </c:pt>
                <c:pt idx="118">
                  <c:v>0.36859999999999998</c:v>
                </c:pt>
                <c:pt idx="119">
                  <c:v>0.36859999999999998</c:v>
                </c:pt>
                <c:pt idx="120">
                  <c:v>0.36859999999999998</c:v>
                </c:pt>
                <c:pt idx="121">
                  <c:v>0.36859999999999998</c:v>
                </c:pt>
                <c:pt idx="122">
                  <c:v>0.36859999999999998</c:v>
                </c:pt>
                <c:pt idx="123">
                  <c:v>0.36859999999999998</c:v>
                </c:pt>
                <c:pt idx="124">
                  <c:v>0.36859999999999998</c:v>
                </c:pt>
                <c:pt idx="125">
                  <c:v>0.36859999999999998</c:v>
                </c:pt>
                <c:pt idx="126">
                  <c:v>0.36859999999999998</c:v>
                </c:pt>
                <c:pt idx="127">
                  <c:v>0.36859999999999998</c:v>
                </c:pt>
                <c:pt idx="128">
                  <c:v>0.36859999999999998</c:v>
                </c:pt>
                <c:pt idx="129">
                  <c:v>0.36859999999999998</c:v>
                </c:pt>
                <c:pt idx="130">
                  <c:v>0.36859999999999998</c:v>
                </c:pt>
                <c:pt idx="131">
                  <c:v>0.36859999999999998</c:v>
                </c:pt>
                <c:pt idx="132">
                  <c:v>0.36859999999999998</c:v>
                </c:pt>
                <c:pt idx="133">
                  <c:v>0.36859999999999998</c:v>
                </c:pt>
                <c:pt idx="134">
                  <c:v>0.36859999999999998</c:v>
                </c:pt>
                <c:pt idx="135">
                  <c:v>0.36859999999999998</c:v>
                </c:pt>
                <c:pt idx="136">
                  <c:v>0.36859999999999998</c:v>
                </c:pt>
                <c:pt idx="137">
                  <c:v>0.36859999999999998</c:v>
                </c:pt>
                <c:pt idx="138">
                  <c:v>0.36859999999999998</c:v>
                </c:pt>
                <c:pt idx="139">
                  <c:v>0.36859999999999998</c:v>
                </c:pt>
                <c:pt idx="140">
                  <c:v>0.36859999999999998</c:v>
                </c:pt>
                <c:pt idx="141">
                  <c:v>0.36859999999999998</c:v>
                </c:pt>
                <c:pt idx="142">
                  <c:v>0.36859999999999998</c:v>
                </c:pt>
                <c:pt idx="143">
                  <c:v>0.36859999999999998</c:v>
                </c:pt>
                <c:pt idx="144">
                  <c:v>0.36859999999999998</c:v>
                </c:pt>
                <c:pt idx="145">
                  <c:v>0.36859999999999998</c:v>
                </c:pt>
                <c:pt idx="146">
                  <c:v>0.36859999999999998</c:v>
                </c:pt>
                <c:pt idx="147">
                  <c:v>0.36859999999999998</c:v>
                </c:pt>
                <c:pt idx="148">
                  <c:v>0.36859999999999998</c:v>
                </c:pt>
                <c:pt idx="149">
                  <c:v>0.36859999999999998</c:v>
                </c:pt>
                <c:pt idx="150">
                  <c:v>0.36859999999999998</c:v>
                </c:pt>
                <c:pt idx="151">
                  <c:v>0.36859999999999998</c:v>
                </c:pt>
                <c:pt idx="152">
                  <c:v>0.36859999999999998</c:v>
                </c:pt>
                <c:pt idx="153">
                  <c:v>0.36859999999999998</c:v>
                </c:pt>
                <c:pt idx="154">
                  <c:v>0.36859999999999998</c:v>
                </c:pt>
                <c:pt idx="155">
                  <c:v>0.36859999999999998</c:v>
                </c:pt>
                <c:pt idx="156">
                  <c:v>0.36859999999999998</c:v>
                </c:pt>
                <c:pt idx="157">
                  <c:v>0.36859999999999998</c:v>
                </c:pt>
                <c:pt idx="158">
                  <c:v>0.36859999999999998</c:v>
                </c:pt>
                <c:pt idx="159">
                  <c:v>0.36859999999999998</c:v>
                </c:pt>
                <c:pt idx="160">
                  <c:v>0.36859999999999998</c:v>
                </c:pt>
                <c:pt idx="161">
                  <c:v>0.36859999999999998</c:v>
                </c:pt>
                <c:pt idx="162">
                  <c:v>0.36859999999999998</c:v>
                </c:pt>
                <c:pt idx="163">
                  <c:v>0.36859999999999998</c:v>
                </c:pt>
                <c:pt idx="164">
                  <c:v>0.36859999999999998</c:v>
                </c:pt>
                <c:pt idx="165">
                  <c:v>0.36859999999999998</c:v>
                </c:pt>
                <c:pt idx="166">
                  <c:v>0.36859999999999998</c:v>
                </c:pt>
                <c:pt idx="167">
                  <c:v>0.36859999999999998</c:v>
                </c:pt>
                <c:pt idx="168">
                  <c:v>0.36859999999999998</c:v>
                </c:pt>
                <c:pt idx="169">
                  <c:v>0.36859999999999998</c:v>
                </c:pt>
                <c:pt idx="170">
                  <c:v>0.36859999999999998</c:v>
                </c:pt>
                <c:pt idx="171">
                  <c:v>0.36859999999999998</c:v>
                </c:pt>
                <c:pt idx="172">
                  <c:v>0.36859999999999998</c:v>
                </c:pt>
                <c:pt idx="173">
                  <c:v>0.36859999999999998</c:v>
                </c:pt>
                <c:pt idx="174">
                  <c:v>0.36859999999999998</c:v>
                </c:pt>
                <c:pt idx="175">
                  <c:v>0.36859999999999998</c:v>
                </c:pt>
                <c:pt idx="176">
                  <c:v>0.36859999999999998</c:v>
                </c:pt>
                <c:pt idx="177">
                  <c:v>0.36859999999999998</c:v>
                </c:pt>
                <c:pt idx="178">
                  <c:v>0.36859999999999998</c:v>
                </c:pt>
                <c:pt idx="179">
                  <c:v>0.36859999999999998</c:v>
                </c:pt>
                <c:pt idx="180">
                  <c:v>0.36859999999999998</c:v>
                </c:pt>
                <c:pt idx="181">
                  <c:v>0.36859999999999998</c:v>
                </c:pt>
                <c:pt idx="182">
                  <c:v>0.36859999999999998</c:v>
                </c:pt>
                <c:pt idx="183">
                  <c:v>0.36859999999999998</c:v>
                </c:pt>
                <c:pt idx="184">
                  <c:v>0.36859999999999998</c:v>
                </c:pt>
                <c:pt idx="185">
                  <c:v>0.36859999999999998</c:v>
                </c:pt>
                <c:pt idx="186">
                  <c:v>0.36859999999999998</c:v>
                </c:pt>
                <c:pt idx="187">
                  <c:v>0.36859999999999998</c:v>
                </c:pt>
                <c:pt idx="188">
                  <c:v>0.36859999999999998</c:v>
                </c:pt>
                <c:pt idx="189">
                  <c:v>0.36859999999999998</c:v>
                </c:pt>
                <c:pt idx="190">
                  <c:v>0.36859999999999998</c:v>
                </c:pt>
                <c:pt idx="191">
                  <c:v>0.36859999999999998</c:v>
                </c:pt>
                <c:pt idx="192">
                  <c:v>0.36859999999999998</c:v>
                </c:pt>
                <c:pt idx="193">
                  <c:v>0.36859999999999998</c:v>
                </c:pt>
                <c:pt idx="194">
                  <c:v>0.36859999999999998</c:v>
                </c:pt>
                <c:pt idx="195">
                  <c:v>0.36859999999999998</c:v>
                </c:pt>
                <c:pt idx="196">
                  <c:v>0.36859999999999998</c:v>
                </c:pt>
                <c:pt idx="197">
                  <c:v>0.36859999999999998</c:v>
                </c:pt>
                <c:pt idx="198">
                  <c:v>0.36859999999999998</c:v>
                </c:pt>
                <c:pt idx="199">
                  <c:v>0.36859999999999998</c:v>
                </c:pt>
                <c:pt idx="200">
                  <c:v>0.36859999999999998</c:v>
                </c:pt>
                <c:pt idx="201">
                  <c:v>0.36859999999999998</c:v>
                </c:pt>
                <c:pt idx="202">
                  <c:v>0.36859999999999998</c:v>
                </c:pt>
                <c:pt idx="203">
                  <c:v>0.36859999999999998</c:v>
                </c:pt>
                <c:pt idx="204">
                  <c:v>0.36859999999999998</c:v>
                </c:pt>
                <c:pt idx="205">
                  <c:v>0.36859999999999998</c:v>
                </c:pt>
                <c:pt idx="206">
                  <c:v>0.36859999999999998</c:v>
                </c:pt>
                <c:pt idx="207">
                  <c:v>0.36859999999999998</c:v>
                </c:pt>
                <c:pt idx="208">
                  <c:v>0.36859999999999998</c:v>
                </c:pt>
                <c:pt idx="209">
                  <c:v>0.36859999999999998</c:v>
                </c:pt>
                <c:pt idx="210">
                  <c:v>0.36859999999999998</c:v>
                </c:pt>
                <c:pt idx="211">
                  <c:v>0.36859999999999998</c:v>
                </c:pt>
                <c:pt idx="212">
                  <c:v>0.36859999999999998</c:v>
                </c:pt>
                <c:pt idx="213">
                  <c:v>0.36859999999999998</c:v>
                </c:pt>
                <c:pt idx="214">
                  <c:v>0.36859999999999998</c:v>
                </c:pt>
                <c:pt idx="215">
                  <c:v>0.36859999999999998</c:v>
                </c:pt>
                <c:pt idx="216">
                  <c:v>0.36859999999999998</c:v>
                </c:pt>
                <c:pt idx="217">
                  <c:v>0.36859999999999998</c:v>
                </c:pt>
                <c:pt idx="218">
                  <c:v>0.36859999999999998</c:v>
                </c:pt>
                <c:pt idx="219">
                  <c:v>0.36859999999999998</c:v>
                </c:pt>
                <c:pt idx="220">
                  <c:v>0.36859999999999998</c:v>
                </c:pt>
                <c:pt idx="221">
                  <c:v>0.36859999999999998</c:v>
                </c:pt>
                <c:pt idx="222">
                  <c:v>0.36859999999999998</c:v>
                </c:pt>
                <c:pt idx="223">
                  <c:v>0.36859999999999998</c:v>
                </c:pt>
                <c:pt idx="224">
                  <c:v>0.36859999999999998</c:v>
                </c:pt>
                <c:pt idx="225">
                  <c:v>0.36859999999999998</c:v>
                </c:pt>
                <c:pt idx="226">
                  <c:v>0.36859999999999998</c:v>
                </c:pt>
                <c:pt idx="227">
                  <c:v>0.36859999999999998</c:v>
                </c:pt>
                <c:pt idx="228">
                  <c:v>0.36859999999999998</c:v>
                </c:pt>
                <c:pt idx="229">
                  <c:v>0.36859999999999998</c:v>
                </c:pt>
                <c:pt idx="230">
                  <c:v>0.36859999999999998</c:v>
                </c:pt>
                <c:pt idx="231">
                  <c:v>0.36859999999999998</c:v>
                </c:pt>
                <c:pt idx="232">
                  <c:v>0.36859999999999998</c:v>
                </c:pt>
                <c:pt idx="233">
                  <c:v>0.36859999999999998</c:v>
                </c:pt>
                <c:pt idx="234">
                  <c:v>0.36859999999999998</c:v>
                </c:pt>
                <c:pt idx="235">
                  <c:v>0.36859999999999998</c:v>
                </c:pt>
                <c:pt idx="236">
                  <c:v>0.36859999999999998</c:v>
                </c:pt>
                <c:pt idx="237">
                  <c:v>0.36859999999999998</c:v>
                </c:pt>
                <c:pt idx="238">
                  <c:v>0.36859999999999998</c:v>
                </c:pt>
                <c:pt idx="239">
                  <c:v>0.36859999999999998</c:v>
                </c:pt>
                <c:pt idx="240">
                  <c:v>0.36859999999999998</c:v>
                </c:pt>
                <c:pt idx="241">
                  <c:v>0.36859999999999998</c:v>
                </c:pt>
                <c:pt idx="242">
                  <c:v>0.36859999999999998</c:v>
                </c:pt>
                <c:pt idx="243">
                  <c:v>0.36859999999999998</c:v>
                </c:pt>
                <c:pt idx="244">
                  <c:v>0.36859999999999998</c:v>
                </c:pt>
                <c:pt idx="245">
                  <c:v>0.36859999999999998</c:v>
                </c:pt>
                <c:pt idx="246">
                  <c:v>0.36859999999999998</c:v>
                </c:pt>
                <c:pt idx="247">
                  <c:v>0.36859999999999998</c:v>
                </c:pt>
                <c:pt idx="248">
                  <c:v>0.36859999999999998</c:v>
                </c:pt>
                <c:pt idx="249">
                  <c:v>0.36859999999999998</c:v>
                </c:pt>
                <c:pt idx="250">
                  <c:v>0.36859999999999998</c:v>
                </c:pt>
                <c:pt idx="251">
                  <c:v>0.36859999999999998</c:v>
                </c:pt>
                <c:pt idx="252">
                  <c:v>0.36859999999999998</c:v>
                </c:pt>
                <c:pt idx="253">
                  <c:v>0.36859999999999998</c:v>
                </c:pt>
                <c:pt idx="254">
                  <c:v>0.36859999999999998</c:v>
                </c:pt>
                <c:pt idx="255">
                  <c:v>0.36859999999999998</c:v>
                </c:pt>
                <c:pt idx="256">
                  <c:v>0.36859999999999998</c:v>
                </c:pt>
                <c:pt idx="257">
                  <c:v>0.36859999999999998</c:v>
                </c:pt>
                <c:pt idx="258">
                  <c:v>0.36859999999999998</c:v>
                </c:pt>
                <c:pt idx="259">
                  <c:v>0.36859999999999998</c:v>
                </c:pt>
                <c:pt idx="260">
                  <c:v>0.36859999999999998</c:v>
                </c:pt>
                <c:pt idx="261">
                  <c:v>0.36859999999999998</c:v>
                </c:pt>
                <c:pt idx="262">
                  <c:v>0.36859999999999998</c:v>
                </c:pt>
                <c:pt idx="263">
                  <c:v>0.36859999999999998</c:v>
                </c:pt>
                <c:pt idx="264">
                  <c:v>0.36859999999999998</c:v>
                </c:pt>
                <c:pt idx="265">
                  <c:v>0.36859999999999998</c:v>
                </c:pt>
                <c:pt idx="266">
                  <c:v>0.36859999999999998</c:v>
                </c:pt>
                <c:pt idx="267">
                  <c:v>0.36859999999999998</c:v>
                </c:pt>
                <c:pt idx="268">
                  <c:v>0.36859999999999998</c:v>
                </c:pt>
                <c:pt idx="269">
                  <c:v>0.36859999999999998</c:v>
                </c:pt>
                <c:pt idx="270">
                  <c:v>0.36859999999999998</c:v>
                </c:pt>
                <c:pt idx="271">
                  <c:v>0.36859999999999998</c:v>
                </c:pt>
                <c:pt idx="272">
                  <c:v>0.36859999999999998</c:v>
                </c:pt>
                <c:pt idx="273">
                  <c:v>0.36859999999999998</c:v>
                </c:pt>
                <c:pt idx="274">
                  <c:v>0.36859999999999998</c:v>
                </c:pt>
                <c:pt idx="275">
                  <c:v>0.36859999999999998</c:v>
                </c:pt>
                <c:pt idx="276">
                  <c:v>0.36859999999999998</c:v>
                </c:pt>
                <c:pt idx="277">
                  <c:v>0.36859999999999998</c:v>
                </c:pt>
                <c:pt idx="278">
                  <c:v>0.36859999999999998</c:v>
                </c:pt>
                <c:pt idx="279">
                  <c:v>0.36859999999999998</c:v>
                </c:pt>
                <c:pt idx="280">
                  <c:v>0.36859999999999998</c:v>
                </c:pt>
                <c:pt idx="281">
                  <c:v>0.36859999999999998</c:v>
                </c:pt>
                <c:pt idx="282">
                  <c:v>0.36859999999999998</c:v>
                </c:pt>
                <c:pt idx="283">
                  <c:v>0.36859999999999998</c:v>
                </c:pt>
                <c:pt idx="284">
                  <c:v>0.36859999999999998</c:v>
                </c:pt>
                <c:pt idx="285">
                  <c:v>0.36859999999999998</c:v>
                </c:pt>
                <c:pt idx="286">
                  <c:v>0.36859999999999998</c:v>
                </c:pt>
                <c:pt idx="287">
                  <c:v>0.36859999999999998</c:v>
                </c:pt>
                <c:pt idx="288">
                  <c:v>0.36859999999999998</c:v>
                </c:pt>
                <c:pt idx="289">
                  <c:v>0.36859999999999998</c:v>
                </c:pt>
                <c:pt idx="290">
                  <c:v>0.36859999999999998</c:v>
                </c:pt>
                <c:pt idx="291">
                  <c:v>0.36859999999999998</c:v>
                </c:pt>
                <c:pt idx="292">
                  <c:v>0.36859999999999998</c:v>
                </c:pt>
                <c:pt idx="293">
                  <c:v>0.36859999999999998</c:v>
                </c:pt>
                <c:pt idx="294">
                  <c:v>0.36859999999999998</c:v>
                </c:pt>
                <c:pt idx="295">
                  <c:v>0.36859999999999998</c:v>
                </c:pt>
                <c:pt idx="296">
                  <c:v>0.36859999999999998</c:v>
                </c:pt>
                <c:pt idx="297">
                  <c:v>0.36859999999999998</c:v>
                </c:pt>
                <c:pt idx="298">
                  <c:v>0.36859999999999998</c:v>
                </c:pt>
                <c:pt idx="299">
                  <c:v>0.36859999999999998</c:v>
                </c:pt>
                <c:pt idx="300">
                  <c:v>0.36859999999999998</c:v>
                </c:pt>
                <c:pt idx="301">
                  <c:v>0.36859999999999998</c:v>
                </c:pt>
                <c:pt idx="302">
                  <c:v>0.36859999999999998</c:v>
                </c:pt>
                <c:pt idx="303">
                  <c:v>0.36859999999999998</c:v>
                </c:pt>
                <c:pt idx="304">
                  <c:v>0.36859999999999998</c:v>
                </c:pt>
                <c:pt idx="305">
                  <c:v>0.36859999999999998</c:v>
                </c:pt>
                <c:pt idx="306">
                  <c:v>0.36859999999999998</c:v>
                </c:pt>
                <c:pt idx="307">
                  <c:v>0.36859999999999998</c:v>
                </c:pt>
                <c:pt idx="308">
                  <c:v>0.36859999999999998</c:v>
                </c:pt>
                <c:pt idx="309">
                  <c:v>0.36859999999999998</c:v>
                </c:pt>
                <c:pt idx="310">
                  <c:v>0.36859999999999998</c:v>
                </c:pt>
                <c:pt idx="311">
                  <c:v>0.36859999999999998</c:v>
                </c:pt>
                <c:pt idx="312">
                  <c:v>0.36859999999999998</c:v>
                </c:pt>
                <c:pt idx="313">
                  <c:v>0.36859999999999998</c:v>
                </c:pt>
                <c:pt idx="314">
                  <c:v>0.36859999999999998</c:v>
                </c:pt>
                <c:pt idx="315">
                  <c:v>0.36859999999999998</c:v>
                </c:pt>
                <c:pt idx="316">
                  <c:v>0.36859999999999998</c:v>
                </c:pt>
                <c:pt idx="317">
                  <c:v>0.36859999999999998</c:v>
                </c:pt>
                <c:pt idx="318">
                  <c:v>0.36859999999999998</c:v>
                </c:pt>
                <c:pt idx="319">
                  <c:v>0.36859999999999998</c:v>
                </c:pt>
                <c:pt idx="320">
                  <c:v>0.36859999999999998</c:v>
                </c:pt>
                <c:pt idx="321">
                  <c:v>0.36859999999999998</c:v>
                </c:pt>
                <c:pt idx="322">
                  <c:v>0.36859999999999998</c:v>
                </c:pt>
                <c:pt idx="323">
                  <c:v>0.36859999999999998</c:v>
                </c:pt>
                <c:pt idx="324">
                  <c:v>0.36859999999999998</c:v>
                </c:pt>
                <c:pt idx="325">
                  <c:v>0.36859999999999998</c:v>
                </c:pt>
                <c:pt idx="326">
                  <c:v>0.36859999999999998</c:v>
                </c:pt>
                <c:pt idx="327">
                  <c:v>0.36859999999999998</c:v>
                </c:pt>
                <c:pt idx="328">
                  <c:v>0.36859999999999998</c:v>
                </c:pt>
                <c:pt idx="329">
                  <c:v>0.36859999999999998</c:v>
                </c:pt>
                <c:pt idx="330">
                  <c:v>0.36859999999999998</c:v>
                </c:pt>
                <c:pt idx="331">
                  <c:v>0.36859999999999998</c:v>
                </c:pt>
                <c:pt idx="332">
                  <c:v>0.36859999999999998</c:v>
                </c:pt>
                <c:pt idx="333">
                  <c:v>0.36859999999999998</c:v>
                </c:pt>
                <c:pt idx="334">
                  <c:v>0.36859999999999998</c:v>
                </c:pt>
                <c:pt idx="335">
                  <c:v>0.36859999999999998</c:v>
                </c:pt>
                <c:pt idx="336">
                  <c:v>0.36859999999999998</c:v>
                </c:pt>
                <c:pt idx="337">
                  <c:v>0.36859999999999998</c:v>
                </c:pt>
                <c:pt idx="338">
                  <c:v>0.36859999999999998</c:v>
                </c:pt>
                <c:pt idx="339">
                  <c:v>0.36859999999999998</c:v>
                </c:pt>
                <c:pt idx="340">
                  <c:v>0.36859999999999998</c:v>
                </c:pt>
                <c:pt idx="341">
                  <c:v>0.36859999999999998</c:v>
                </c:pt>
                <c:pt idx="342">
                  <c:v>0.36859999999999998</c:v>
                </c:pt>
                <c:pt idx="343">
                  <c:v>0.36859999999999998</c:v>
                </c:pt>
                <c:pt idx="344">
                  <c:v>0.36859999999999998</c:v>
                </c:pt>
                <c:pt idx="345">
                  <c:v>0.36859999999999998</c:v>
                </c:pt>
                <c:pt idx="346">
                  <c:v>0.36859999999999998</c:v>
                </c:pt>
                <c:pt idx="347">
                  <c:v>0.36859999999999998</c:v>
                </c:pt>
                <c:pt idx="348">
                  <c:v>0.36859999999999998</c:v>
                </c:pt>
                <c:pt idx="349">
                  <c:v>0.36859999999999998</c:v>
                </c:pt>
                <c:pt idx="350">
                  <c:v>0.36859999999999998</c:v>
                </c:pt>
                <c:pt idx="351">
                  <c:v>0.36859999999999998</c:v>
                </c:pt>
                <c:pt idx="352">
                  <c:v>0.36859999999999998</c:v>
                </c:pt>
                <c:pt idx="353">
                  <c:v>0.36859999999999998</c:v>
                </c:pt>
                <c:pt idx="354">
                  <c:v>0.36859999999999998</c:v>
                </c:pt>
                <c:pt idx="355">
                  <c:v>0.36859999999999998</c:v>
                </c:pt>
                <c:pt idx="356">
                  <c:v>0.36859999999999998</c:v>
                </c:pt>
                <c:pt idx="357">
                  <c:v>0.36859999999999998</c:v>
                </c:pt>
                <c:pt idx="358">
                  <c:v>0.36859999999999998</c:v>
                </c:pt>
                <c:pt idx="359">
                  <c:v>0.36859999999999998</c:v>
                </c:pt>
                <c:pt idx="360">
                  <c:v>0.36859999999999998</c:v>
                </c:pt>
                <c:pt idx="361">
                  <c:v>0.36859999999999998</c:v>
                </c:pt>
                <c:pt idx="362">
                  <c:v>0.36859999999999998</c:v>
                </c:pt>
                <c:pt idx="363">
                  <c:v>0.36859999999999998</c:v>
                </c:pt>
                <c:pt idx="364">
                  <c:v>0.36859999999999998</c:v>
                </c:pt>
                <c:pt idx="365">
                  <c:v>0.36859999999999998</c:v>
                </c:pt>
                <c:pt idx="366">
                  <c:v>0.36859999999999998</c:v>
                </c:pt>
                <c:pt idx="367">
                  <c:v>0.36859999999999998</c:v>
                </c:pt>
                <c:pt idx="368">
                  <c:v>0.36859999999999998</c:v>
                </c:pt>
                <c:pt idx="369">
                  <c:v>0.36859999999999998</c:v>
                </c:pt>
                <c:pt idx="370">
                  <c:v>0.36859999999999998</c:v>
                </c:pt>
                <c:pt idx="371">
                  <c:v>0.36859999999999998</c:v>
                </c:pt>
                <c:pt idx="372">
                  <c:v>0.36859999999999998</c:v>
                </c:pt>
                <c:pt idx="373">
                  <c:v>0.36859999999999998</c:v>
                </c:pt>
                <c:pt idx="374">
                  <c:v>0.36859999999999998</c:v>
                </c:pt>
                <c:pt idx="375">
                  <c:v>0.36859999999999998</c:v>
                </c:pt>
                <c:pt idx="376">
                  <c:v>0.36859999999999998</c:v>
                </c:pt>
                <c:pt idx="377">
                  <c:v>0.36859999999999998</c:v>
                </c:pt>
                <c:pt idx="378">
                  <c:v>0.36859999999999998</c:v>
                </c:pt>
                <c:pt idx="379">
                  <c:v>0.36859999999999998</c:v>
                </c:pt>
                <c:pt idx="380">
                  <c:v>0.36859999999999998</c:v>
                </c:pt>
                <c:pt idx="381">
                  <c:v>0.36859999999999998</c:v>
                </c:pt>
                <c:pt idx="382">
                  <c:v>0.36859999999999998</c:v>
                </c:pt>
                <c:pt idx="383">
                  <c:v>0.36859999999999998</c:v>
                </c:pt>
                <c:pt idx="384">
                  <c:v>0.36859999999999998</c:v>
                </c:pt>
                <c:pt idx="385">
                  <c:v>0.36859999999999998</c:v>
                </c:pt>
                <c:pt idx="386">
                  <c:v>0.36859999999999998</c:v>
                </c:pt>
                <c:pt idx="387">
                  <c:v>0.36859999999999998</c:v>
                </c:pt>
                <c:pt idx="388">
                  <c:v>0.36859999999999998</c:v>
                </c:pt>
                <c:pt idx="389">
                  <c:v>0.36859999999999998</c:v>
                </c:pt>
                <c:pt idx="390">
                  <c:v>0.36859999999999998</c:v>
                </c:pt>
                <c:pt idx="391">
                  <c:v>0.36859999999999998</c:v>
                </c:pt>
                <c:pt idx="392">
                  <c:v>0.36859999999999998</c:v>
                </c:pt>
                <c:pt idx="393">
                  <c:v>0.36859999999999998</c:v>
                </c:pt>
                <c:pt idx="394">
                  <c:v>0.36859999999999998</c:v>
                </c:pt>
                <c:pt idx="395">
                  <c:v>0.36859999999999998</c:v>
                </c:pt>
                <c:pt idx="396">
                  <c:v>0.36859999999999998</c:v>
                </c:pt>
                <c:pt idx="397">
                  <c:v>0.36859999999999998</c:v>
                </c:pt>
                <c:pt idx="398">
                  <c:v>0.36859999999999998</c:v>
                </c:pt>
                <c:pt idx="399">
                  <c:v>0.36859999999999998</c:v>
                </c:pt>
                <c:pt idx="400">
                  <c:v>0.36859999999999998</c:v>
                </c:pt>
                <c:pt idx="401">
                  <c:v>0.36859999999999998</c:v>
                </c:pt>
                <c:pt idx="402">
                  <c:v>0.36859999999999998</c:v>
                </c:pt>
                <c:pt idx="403">
                  <c:v>0.36859999999999998</c:v>
                </c:pt>
                <c:pt idx="404">
                  <c:v>0.36859999999999998</c:v>
                </c:pt>
                <c:pt idx="405">
                  <c:v>0.36859999999999998</c:v>
                </c:pt>
                <c:pt idx="406">
                  <c:v>0.36859999999999998</c:v>
                </c:pt>
                <c:pt idx="407">
                  <c:v>0.36859999999999998</c:v>
                </c:pt>
                <c:pt idx="408">
                  <c:v>0.36859999999999998</c:v>
                </c:pt>
                <c:pt idx="409">
                  <c:v>0.36859999999999998</c:v>
                </c:pt>
                <c:pt idx="410">
                  <c:v>0.36859999999999998</c:v>
                </c:pt>
                <c:pt idx="411">
                  <c:v>0.36859999999999998</c:v>
                </c:pt>
                <c:pt idx="412">
                  <c:v>0.36859999999999998</c:v>
                </c:pt>
                <c:pt idx="413">
                  <c:v>0.36859999999999998</c:v>
                </c:pt>
                <c:pt idx="414">
                  <c:v>0.36859999999999998</c:v>
                </c:pt>
                <c:pt idx="415">
                  <c:v>0.36859999999999998</c:v>
                </c:pt>
                <c:pt idx="416">
                  <c:v>0.36859999999999998</c:v>
                </c:pt>
                <c:pt idx="417">
                  <c:v>0.36859999999999998</c:v>
                </c:pt>
                <c:pt idx="418">
                  <c:v>0.36859999999999998</c:v>
                </c:pt>
                <c:pt idx="419">
                  <c:v>0.36859999999999998</c:v>
                </c:pt>
                <c:pt idx="420">
                  <c:v>0.36859999999999998</c:v>
                </c:pt>
                <c:pt idx="421">
                  <c:v>0.36859999999999998</c:v>
                </c:pt>
                <c:pt idx="422">
                  <c:v>0.36859999999999998</c:v>
                </c:pt>
                <c:pt idx="423">
                  <c:v>0.36859999999999998</c:v>
                </c:pt>
                <c:pt idx="424">
                  <c:v>0.36859999999999998</c:v>
                </c:pt>
                <c:pt idx="425">
                  <c:v>0.36859999999999998</c:v>
                </c:pt>
                <c:pt idx="426">
                  <c:v>0.36859999999999998</c:v>
                </c:pt>
                <c:pt idx="427">
                  <c:v>0.36859999999999998</c:v>
                </c:pt>
                <c:pt idx="428">
                  <c:v>0.36859999999999998</c:v>
                </c:pt>
                <c:pt idx="429">
                  <c:v>0.36859999999999998</c:v>
                </c:pt>
                <c:pt idx="430">
                  <c:v>0.36859999999999998</c:v>
                </c:pt>
                <c:pt idx="431">
                  <c:v>0.36859999999999998</c:v>
                </c:pt>
                <c:pt idx="432">
                  <c:v>0.36859999999999998</c:v>
                </c:pt>
                <c:pt idx="433">
                  <c:v>0.36859999999999998</c:v>
                </c:pt>
                <c:pt idx="434">
                  <c:v>0.36859999999999998</c:v>
                </c:pt>
                <c:pt idx="435">
                  <c:v>0.36859999999999998</c:v>
                </c:pt>
                <c:pt idx="436">
                  <c:v>0.36859999999999998</c:v>
                </c:pt>
                <c:pt idx="437">
                  <c:v>0.36859999999999998</c:v>
                </c:pt>
                <c:pt idx="438">
                  <c:v>0.36859999999999998</c:v>
                </c:pt>
                <c:pt idx="439">
                  <c:v>0.36859999999999998</c:v>
                </c:pt>
                <c:pt idx="440">
                  <c:v>0.36859999999999998</c:v>
                </c:pt>
                <c:pt idx="441">
                  <c:v>0.36859999999999998</c:v>
                </c:pt>
                <c:pt idx="442">
                  <c:v>0.36859999999999998</c:v>
                </c:pt>
                <c:pt idx="443">
                  <c:v>0.36859999999999998</c:v>
                </c:pt>
                <c:pt idx="444">
                  <c:v>0.36859999999999998</c:v>
                </c:pt>
                <c:pt idx="445">
                  <c:v>0.36859999999999998</c:v>
                </c:pt>
                <c:pt idx="446">
                  <c:v>0.36859999999999998</c:v>
                </c:pt>
                <c:pt idx="447">
                  <c:v>0.36859999999999998</c:v>
                </c:pt>
                <c:pt idx="448">
                  <c:v>0.36859999999999998</c:v>
                </c:pt>
                <c:pt idx="449">
                  <c:v>0.36859999999999998</c:v>
                </c:pt>
                <c:pt idx="450">
                  <c:v>0.36859999999999998</c:v>
                </c:pt>
                <c:pt idx="451">
                  <c:v>0.36859999999999998</c:v>
                </c:pt>
                <c:pt idx="452">
                  <c:v>0.36859999999999998</c:v>
                </c:pt>
                <c:pt idx="453">
                  <c:v>0.36859999999999998</c:v>
                </c:pt>
                <c:pt idx="454">
                  <c:v>0.36859999999999998</c:v>
                </c:pt>
                <c:pt idx="455">
                  <c:v>0.36859999999999998</c:v>
                </c:pt>
                <c:pt idx="456">
                  <c:v>0.36859999999999998</c:v>
                </c:pt>
                <c:pt idx="457">
                  <c:v>0.36859999999999998</c:v>
                </c:pt>
                <c:pt idx="458">
                  <c:v>0.36859999999999998</c:v>
                </c:pt>
                <c:pt idx="459">
                  <c:v>0.36859999999999998</c:v>
                </c:pt>
                <c:pt idx="460">
                  <c:v>0.36859999999999998</c:v>
                </c:pt>
                <c:pt idx="461">
                  <c:v>0.36859999999999998</c:v>
                </c:pt>
                <c:pt idx="462">
                  <c:v>0.36859999999999998</c:v>
                </c:pt>
                <c:pt idx="463">
                  <c:v>0.36859999999999998</c:v>
                </c:pt>
                <c:pt idx="464">
                  <c:v>0.36859999999999998</c:v>
                </c:pt>
                <c:pt idx="465">
                  <c:v>0.36859999999999998</c:v>
                </c:pt>
                <c:pt idx="466">
                  <c:v>0.36859999999999998</c:v>
                </c:pt>
                <c:pt idx="467">
                  <c:v>0.36859999999999998</c:v>
                </c:pt>
                <c:pt idx="468">
                  <c:v>0.36859999999999998</c:v>
                </c:pt>
                <c:pt idx="469">
                  <c:v>0.36859999999999998</c:v>
                </c:pt>
                <c:pt idx="470">
                  <c:v>0.36859999999999998</c:v>
                </c:pt>
                <c:pt idx="471">
                  <c:v>0.36859999999999998</c:v>
                </c:pt>
                <c:pt idx="472">
                  <c:v>0.36859999999999998</c:v>
                </c:pt>
                <c:pt idx="473">
                  <c:v>0.36859999999999998</c:v>
                </c:pt>
                <c:pt idx="474">
                  <c:v>0.36859999999999998</c:v>
                </c:pt>
                <c:pt idx="475">
                  <c:v>0.36859999999999998</c:v>
                </c:pt>
                <c:pt idx="476">
                  <c:v>0.36859999999999998</c:v>
                </c:pt>
                <c:pt idx="477">
                  <c:v>0.36859999999999998</c:v>
                </c:pt>
                <c:pt idx="478">
                  <c:v>0.36859999999999998</c:v>
                </c:pt>
                <c:pt idx="479">
                  <c:v>0.36859999999999998</c:v>
                </c:pt>
                <c:pt idx="480">
                  <c:v>0.36859999999999998</c:v>
                </c:pt>
                <c:pt idx="481">
                  <c:v>0.36859999999999998</c:v>
                </c:pt>
                <c:pt idx="482">
                  <c:v>0.36859999999999998</c:v>
                </c:pt>
                <c:pt idx="483">
                  <c:v>0.36859999999999998</c:v>
                </c:pt>
                <c:pt idx="484">
                  <c:v>0.36859999999999998</c:v>
                </c:pt>
                <c:pt idx="485">
                  <c:v>0.36859999999999998</c:v>
                </c:pt>
                <c:pt idx="486">
                  <c:v>0.36859999999999998</c:v>
                </c:pt>
                <c:pt idx="487">
                  <c:v>0.36859999999999998</c:v>
                </c:pt>
                <c:pt idx="488">
                  <c:v>0.36859999999999998</c:v>
                </c:pt>
                <c:pt idx="489">
                  <c:v>0.36859999999999998</c:v>
                </c:pt>
                <c:pt idx="490">
                  <c:v>0.36859999999999998</c:v>
                </c:pt>
                <c:pt idx="491">
                  <c:v>0.36859999999999998</c:v>
                </c:pt>
                <c:pt idx="492">
                  <c:v>0.36859999999999998</c:v>
                </c:pt>
                <c:pt idx="493">
                  <c:v>0.36859999999999998</c:v>
                </c:pt>
                <c:pt idx="494">
                  <c:v>0.36859999999999998</c:v>
                </c:pt>
                <c:pt idx="495">
                  <c:v>0.36859999999999998</c:v>
                </c:pt>
                <c:pt idx="496">
                  <c:v>0.36859999999999998</c:v>
                </c:pt>
                <c:pt idx="497">
                  <c:v>0.36859999999999998</c:v>
                </c:pt>
                <c:pt idx="498">
                  <c:v>0.36859999999999998</c:v>
                </c:pt>
                <c:pt idx="499">
                  <c:v>0.36859999999999998</c:v>
                </c:pt>
                <c:pt idx="500">
                  <c:v>0.36859999999999998</c:v>
                </c:pt>
                <c:pt idx="501">
                  <c:v>0.36859999999999998</c:v>
                </c:pt>
                <c:pt idx="502">
                  <c:v>0.36859999999999998</c:v>
                </c:pt>
                <c:pt idx="503">
                  <c:v>0.36859999999999998</c:v>
                </c:pt>
                <c:pt idx="504">
                  <c:v>0.36859999999999998</c:v>
                </c:pt>
                <c:pt idx="505">
                  <c:v>0.36859999999999998</c:v>
                </c:pt>
                <c:pt idx="506">
                  <c:v>0.36859999999999998</c:v>
                </c:pt>
                <c:pt idx="507">
                  <c:v>0.36859999999999998</c:v>
                </c:pt>
                <c:pt idx="508">
                  <c:v>0.36859999999999998</c:v>
                </c:pt>
                <c:pt idx="509">
                  <c:v>0.36859999999999998</c:v>
                </c:pt>
                <c:pt idx="510">
                  <c:v>0.36859999999999998</c:v>
                </c:pt>
                <c:pt idx="511">
                  <c:v>0.36859999999999998</c:v>
                </c:pt>
                <c:pt idx="512">
                  <c:v>0.36859999999999998</c:v>
                </c:pt>
                <c:pt idx="513">
                  <c:v>0.36859999999999998</c:v>
                </c:pt>
                <c:pt idx="514">
                  <c:v>0.36859999999999998</c:v>
                </c:pt>
                <c:pt idx="515">
                  <c:v>0.36859999999999998</c:v>
                </c:pt>
                <c:pt idx="516">
                  <c:v>0.36859999999999998</c:v>
                </c:pt>
                <c:pt idx="517">
                  <c:v>0.36859999999999998</c:v>
                </c:pt>
                <c:pt idx="518">
                  <c:v>0.36859999999999998</c:v>
                </c:pt>
                <c:pt idx="519">
                  <c:v>0.36859999999999998</c:v>
                </c:pt>
                <c:pt idx="520">
                  <c:v>0.36859999999999998</c:v>
                </c:pt>
                <c:pt idx="521">
                  <c:v>0.36859999999999998</c:v>
                </c:pt>
                <c:pt idx="522">
                  <c:v>0.36859999999999998</c:v>
                </c:pt>
                <c:pt idx="523">
                  <c:v>0.36859999999999998</c:v>
                </c:pt>
                <c:pt idx="524">
                  <c:v>0.36859999999999998</c:v>
                </c:pt>
                <c:pt idx="525">
                  <c:v>0.36859999999999998</c:v>
                </c:pt>
                <c:pt idx="526">
                  <c:v>0.36859999999999998</c:v>
                </c:pt>
                <c:pt idx="527">
                  <c:v>0.36859999999999998</c:v>
                </c:pt>
                <c:pt idx="528">
                  <c:v>0.36859999999999998</c:v>
                </c:pt>
                <c:pt idx="529">
                  <c:v>0.36859999999999998</c:v>
                </c:pt>
                <c:pt idx="530">
                  <c:v>0.36859999999999998</c:v>
                </c:pt>
                <c:pt idx="531">
                  <c:v>0.36859999999999998</c:v>
                </c:pt>
                <c:pt idx="532">
                  <c:v>0.36859999999999998</c:v>
                </c:pt>
                <c:pt idx="533">
                  <c:v>0.36859999999999998</c:v>
                </c:pt>
                <c:pt idx="534">
                  <c:v>0.36859999999999998</c:v>
                </c:pt>
                <c:pt idx="535">
                  <c:v>0.36859999999999998</c:v>
                </c:pt>
                <c:pt idx="536">
                  <c:v>0.36859999999999998</c:v>
                </c:pt>
                <c:pt idx="537">
                  <c:v>0.36859999999999998</c:v>
                </c:pt>
                <c:pt idx="538">
                  <c:v>0.36859999999999998</c:v>
                </c:pt>
                <c:pt idx="539">
                  <c:v>0.36859999999999998</c:v>
                </c:pt>
                <c:pt idx="540">
                  <c:v>0.36859999999999998</c:v>
                </c:pt>
                <c:pt idx="541">
                  <c:v>0.36859999999999998</c:v>
                </c:pt>
                <c:pt idx="542">
                  <c:v>0.36859999999999998</c:v>
                </c:pt>
                <c:pt idx="543">
                  <c:v>0.36859999999999998</c:v>
                </c:pt>
                <c:pt idx="544">
                  <c:v>0.36859999999999998</c:v>
                </c:pt>
                <c:pt idx="545">
                  <c:v>0.36859999999999998</c:v>
                </c:pt>
                <c:pt idx="546">
                  <c:v>0.36859999999999998</c:v>
                </c:pt>
                <c:pt idx="547">
                  <c:v>0.36859999999999998</c:v>
                </c:pt>
                <c:pt idx="548">
                  <c:v>0.36859999999999998</c:v>
                </c:pt>
                <c:pt idx="549">
                  <c:v>0.36859999999999998</c:v>
                </c:pt>
                <c:pt idx="550">
                  <c:v>0.36859999999999998</c:v>
                </c:pt>
                <c:pt idx="551">
                  <c:v>0.36859999999999998</c:v>
                </c:pt>
                <c:pt idx="552">
                  <c:v>0.36859999999999998</c:v>
                </c:pt>
                <c:pt idx="553">
                  <c:v>0.36859999999999998</c:v>
                </c:pt>
                <c:pt idx="554">
                  <c:v>0.36859999999999998</c:v>
                </c:pt>
                <c:pt idx="555">
                  <c:v>0.36859999999999998</c:v>
                </c:pt>
                <c:pt idx="556">
                  <c:v>0.36859999999999998</c:v>
                </c:pt>
                <c:pt idx="557">
                  <c:v>0.36859999999999998</c:v>
                </c:pt>
                <c:pt idx="558">
                  <c:v>0.36859999999999998</c:v>
                </c:pt>
                <c:pt idx="559">
                  <c:v>0.36859999999999998</c:v>
                </c:pt>
                <c:pt idx="560">
                  <c:v>0.36859999999999998</c:v>
                </c:pt>
                <c:pt idx="561">
                  <c:v>0.36859999999999998</c:v>
                </c:pt>
                <c:pt idx="562">
                  <c:v>0.36859999999999998</c:v>
                </c:pt>
                <c:pt idx="563">
                  <c:v>0.36859999999999998</c:v>
                </c:pt>
                <c:pt idx="564">
                  <c:v>0.36859999999999998</c:v>
                </c:pt>
                <c:pt idx="565">
                  <c:v>0.36859999999999998</c:v>
                </c:pt>
                <c:pt idx="566">
                  <c:v>0.36859999999999998</c:v>
                </c:pt>
                <c:pt idx="567">
                  <c:v>0.36859999999999998</c:v>
                </c:pt>
                <c:pt idx="568">
                  <c:v>0.36859999999999998</c:v>
                </c:pt>
                <c:pt idx="569">
                  <c:v>0.36859999999999998</c:v>
                </c:pt>
                <c:pt idx="570">
                  <c:v>0.36859999999999998</c:v>
                </c:pt>
                <c:pt idx="571">
                  <c:v>0.36859999999999998</c:v>
                </c:pt>
                <c:pt idx="572">
                  <c:v>0.36859999999999998</c:v>
                </c:pt>
                <c:pt idx="573">
                  <c:v>0.36859999999999998</c:v>
                </c:pt>
                <c:pt idx="574">
                  <c:v>0.36859999999999998</c:v>
                </c:pt>
                <c:pt idx="575">
                  <c:v>0.36859999999999998</c:v>
                </c:pt>
                <c:pt idx="576">
                  <c:v>0.36859999999999998</c:v>
                </c:pt>
                <c:pt idx="577">
                  <c:v>0.36859999999999998</c:v>
                </c:pt>
                <c:pt idx="578">
                  <c:v>0.36859999999999998</c:v>
                </c:pt>
                <c:pt idx="579">
                  <c:v>0.36859999999999998</c:v>
                </c:pt>
                <c:pt idx="580">
                  <c:v>0.36859999999999998</c:v>
                </c:pt>
                <c:pt idx="581">
                  <c:v>0.36859999999999998</c:v>
                </c:pt>
                <c:pt idx="582">
                  <c:v>0.36859999999999998</c:v>
                </c:pt>
                <c:pt idx="583">
                  <c:v>0.36859999999999998</c:v>
                </c:pt>
                <c:pt idx="584">
                  <c:v>0.36859999999999998</c:v>
                </c:pt>
                <c:pt idx="585">
                  <c:v>0.36859999999999998</c:v>
                </c:pt>
                <c:pt idx="586">
                  <c:v>0.36859999999999998</c:v>
                </c:pt>
                <c:pt idx="587">
                  <c:v>0.36859999999999998</c:v>
                </c:pt>
                <c:pt idx="588">
                  <c:v>0.36859999999999998</c:v>
                </c:pt>
                <c:pt idx="589">
                  <c:v>0.36859999999999998</c:v>
                </c:pt>
                <c:pt idx="590">
                  <c:v>0.36859999999999998</c:v>
                </c:pt>
                <c:pt idx="591">
                  <c:v>0.36859999999999998</c:v>
                </c:pt>
                <c:pt idx="592">
                  <c:v>0.36859999999999998</c:v>
                </c:pt>
                <c:pt idx="593">
                  <c:v>0.36859999999999998</c:v>
                </c:pt>
                <c:pt idx="594">
                  <c:v>0.36859999999999998</c:v>
                </c:pt>
                <c:pt idx="595">
                  <c:v>0.36859999999999998</c:v>
                </c:pt>
                <c:pt idx="596">
                  <c:v>0.36859999999999998</c:v>
                </c:pt>
                <c:pt idx="597">
                  <c:v>0.36859999999999998</c:v>
                </c:pt>
                <c:pt idx="598">
                  <c:v>0.36859999999999998</c:v>
                </c:pt>
                <c:pt idx="599">
                  <c:v>0.36859999999999998</c:v>
                </c:pt>
                <c:pt idx="600">
                  <c:v>0.36859999999999998</c:v>
                </c:pt>
                <c:pt idx="601">
                  <c:v>0.36859999999999998</c:v>
                </c:pt>
                <c:pt idx="602">
                  <c:v>0.36859999999999998</c:v>
                </c:pt>
                <c:pt idx="603">
                  <c:v>0.36859999999999998</c:v>
                </c:pt>
                <c:pt idx="604">
                  <c:v>0.36859999999999998</c:v>
                </c:pt>
                <c:pt idx="605">
                  <c:v>0.36859999999999998</c:v>
                </c:pt>
                <c:pt idx="606">
                  <c:v>0.36859999999999998</c:v>
                </c:pt>
                <c:pt idx="607">
                  <c:v>0.36859999999999998</c:v>
                </c:pt>
                <c:pt idx="608">
                  <c:v>0.36859999999999998</c:v>
                </c:pt>
                <c:pt idx="609">
                  <c:v>0.36859999999999998</c:v>
                </c:pt>
                <c:pt idx="610">
                  <c:v>0.36859999999999998</c:v>
                </c:pt>
                <c:pt idx="611">
                  <c:v>0.36859999999999998</c:v>
                </c:pt>
                <c:pt idx="612">
                  <c:v>0.36859999999999998</c:v>
                </c:pt>
                <c:pt idx="613">
                  <c:v>0.36859999999999998</c:v>
                </c:pt>
                <c:pt idx="614">
                  <c:v>0.36859999999999998</c:v>
                </c:pt>
                <c:pt idx="615">
                  <c:v>0.36859999999999998</c:v>
                </c:pt>
                <c:pt idx="616">
                  <c:v>0.36859999999999998</c:v>
                </c:pt>
                <c:pt idx="617">
                  <c:v>0.36859999999999998</c:v>
                </c:pt>
                <c:pt idx="618">
                  <c:v>0.36859999999999998</c:v>
                </c:pt>
                <c:pt idx="619">
                  <c:v>0.36859999999999998</c:v>
                </c:pt>
                <c:pt idx="620">
                  <c:v>0.36859999999999998</c:v>
                </c:pt>
                <c:pt idx="621">
                  <c:v>0.36859999999999998</c:v>
                </c:pt>
                <c:pt idx="622">
                  <c:v>0.36859999999999998</c:v>
                </c:pt>
                <c:pt idx="623">
                  <c:v>0.36859999999999998</c:v>
                </c:pt>
                <c:pt idx="624">
                  <c:v>0.36859999999999998</c:v>
                </c:pt>
                <c:pt idx="625">
                  <c:v>0.36859999999999998</c:v>
                </c:pt>
                <c:pt idx="626">
                  <c:v>0.36859999999999998</c:v>
                </c:pt>
                <c:pt idx="627">
                  <c:v>0.36859999999999998</c:v>
                </c:pt>
                <c:pt idx="628">
                  <c:v>0.36859999999999998</c:v>
                </c:pt>
                <c:pt idx="629">
                  <c:v>0.36859999999999998</c:v>
                </c:pt>
                <c:pt idx="630">
                  <c:v>0.36859999999999998</c:v>
                </c:pt>
                <c:pt idx="631">
                  <c:v>0.36859999999999998</c:v>
                </c:pt>
                <c:pt idx="632">
                  <c:v>0.36859999999999998</c:v>
                </c:pt>
                <c:pt idx="633">
                  <c:v>0.36859999999999998</c:v>
                </c:pt>
                <c:pt idx="634">
                  <c:v>0.36859999999999998</c:v>
                </c:pt>
                <c:pt idx="635">
                  <c:v>0.36859999999999998</c:v>
                </c:pt>
                <c:pt idx="636">
                  <c:v>0.36859999999999998</c:v>
                </c:pt>
                <c:pt idx="637">
                  <c:v>0.36859999999999998</c:v>
                </c:pt>
                <c:pt idx="638">
                  <c:v>0.36859999999999998</c:v>
                </c:pt>
                <c:pt idx="639">
                  <c:v>0.36859999999999998</c:v>
                </c:pt>
                <c:pt idx="640">
                  <c:v>0.36859999999999998</c:v>
                </c:pt>
                <c:pt idx="641">
                  <c:v>0.36859999999999998</c:v>
                </c:pt>
                <c:pt idx="642">
                  <c:v>0.36859999999999998</c:v>
                </c:pt>
                <c:pt idx="643">
                  <c:v>0.36859999999999998</c:v>
                </c:pt>
                <c:pt idx="644">
                  <c:v>0.36859999999999998</c:v>
                </c:pt>
                <c:pt idx="645">
                  <c:v>0.36859999999999998</c:v>
                </c:pt>
                <c:pt idx="646">
                  <c:v>0.36859999999999998</c:v>
                </c:pt>
                <c:pt idx="647">
                  <c:v>0.36859999999999998</c:v>
                </c:pt>
                <c:pt idx="648">
                  <c:v>0.36859999999999998</c:v>
                </c:pt>
                <c:pt idx="649">
                  <c:v>0.36859999999999998</c:v>
                </c:pt>
                <c:pt idx="650">
                  <c:v>0.36859999999999998</c:v>
                </c:pt>
                <c:pt idx="651">
                  <c:v>0.36859999999999998</c:v>
                </c:pt>
                <c:pt idx="652">
                  <c:v>0.36859999999999998</c:v>
                </c:pt>
                <c:pt idx="653">
                  <c:v>0.36859999999999998</c:v>
                </c:pt>
                <c:pt idx="654">
                  <c:v>0.36859999999999998</c:v>
                </c:pt>
                <c:pt idx="655">
                  <c:v>0.36859999999999998</c:v>
                </c:pt>
                <c:pt idx="656">
                  <c:v>0.36859999999999998</c:v>
                </c:pt>
                <c:pt idx="657">
                  <c:v>0.36859999999999998</c:v>
                </c:pt>
                <c:pt idx="658">
                  <c:v>0.36859999999999998</c:v>
                </c:pt>
                <c:pt idx="659">
                  <c:v>0.36859999999999998</c:v>
                </c:pt>
                <c:pt idx="660">
                  <c:v>0.36859999999999998</c:v>
                </c:pt>
                <c:pt idx="661">
                  <c:v>0.36859999999999998</c:v>
                </c:pt>
                <c:pt idx="662">
                  <c:v>0.36859999999999998</c:v>
                </c:pt>
                <c:pt idx="663">
                  <c:v>0.36859999999999998</c:v>
                </c:pt>
                <c:pt idx="664">
                  <c:v>0.36859999999999998</c:v>
                </c:pt>
                <c:pt idx="665">
                  <c:v>0.36859999999999998</c:v>
                </c:pt>
                <c:pt idx="666">
                  <c:v>0.36859999999999998</c:v>
                </c:pt>
                <c:pt idx="667">
                  <c:v>0.36859999999999998</c:v>
                </c:pt>
                <c:pt idx="668">
                  <c:v>0.36859999999999998</c:v>
                </c:pt>
                <c:pt idx="669">
                  <c:v>0.36859999999999998</c:v>
                </c:pt>
                <c:pt idx="670">
                  <c:v>0.36859999999999998</c:v>
                </c:pt>
                <c:pt idx="671">
                  <c:v>0.36859999999999998</c:v>
                </c:pt>
                <c:pt idx="672">
                  <c:v>0.36859999999999998</c:v>
                </c:pt>
                <c:pt idx="673">
                  <c:v>0.36859999999999998</c:v>
                </c:pt>
                <c:pt idx="674">
                  <c:v>0.36859999999999998</c:v>
                </c:pt>
                <c:pt idx="675">
                  <c:v>0.36859999999999998</c:v>
                </c:pt>
                <c:pt idx="676">
                  <c:v>0.36859999999999998</c:v>
                </c:pt>
                <c:pt idx="677">
                  <c:v>0.36859999999999998</c:v>
                </c:pt>
                <c:pt idx="678">
                  <c:v>0.36859999999999998</c:v>
                </c:pt>
                <c:pt idx="679">
                  <c:v>0.36859999999999998</c:v>
                </c:pt>
                <c:pt idx="680">
                  <c:v>0.36859999999999998</c:v>
                </c:pt>
                <c:pt idx="681">
                  <c:v>0.36859999999999998</c:v>
                </c:pt>
                <c:pt idx="682">
                  <c:v>0.36859999999999998</c:v>
                </c:pt>
                <c:pt idx="683">
                  <c:v>0.36859999999999998</c:v>
                </c:pt>
                <c:pt idx="684">
                  <c:v>0.36859999999999998</c:v>
                </c:pt>
                <c:pt idx="685">
                  <c:v>0.36859999999999998</c:v>
                </c:pt>
                <c:pt idx="686">
                  <c:v>0.36859999999999998</c:v>
                </c:pt>
                <c:pt idx="687">
                  <c:v>0.36859999999999998</c:v>
                </c:pt>
                <c:pt idx="688">
                  <c:v>0.36859999999999998</c:v>
                </c:pt>
                <c:pt idx="689">
                  <c:v>0.36859999999999998</c:v>
                </c:pt>
                <c:pt idx="690">
                  <c:v>0.36859999999999998</c:v>
                </c:pt>
                <c:pt idx="691">
                  <c:v>0.36859999999999998</c:v>
                </c:pt>
                <c:pt idx="692">
                  <c:v>0.36859999999999998</c:v>
                </c:pt>
                <c:pt idx="693">
                  <c:v>0.36859999999999998</c:v>
                </c:pt>
                <c:pt idx="694">
                  <c:v>0.36859999999999998</c:v>
                </c:pt>
                <c:pt idx="695">
                  <c:v>0.36859999999999998</c:v>
                </c:pt>
                <c:pt idx="696">
                  <c:v>0.36859999999999998</c:v>
                </c:pt>
                <c:pt idx="697">
                  <c:v>0.36859999999999998</c:v>
                </c:pt>
                <c:pt idx="698">
                  <c:v>0.36859999999999998</c:v>
                </c:pt>
                <c:pt idx="699">
                  <c:v>0.36859999999999998</c:v>
                </c:pt>
                <c:pt idx="700">
                  <c:v>0.36859999999999998</c:v>
                </c:pt>
                <c:pt idx="701">
                  <c:v>0.36859999999999998</c:v>
                </c:pt>
                <c:pt idx="702">
                  <c:v>0.36859999999999998</c:v>
                </c:pt>
                <c:pt idx="703">
                  <c:v>0.36859999999999998</c:v>
                </c:pt>
                <c:pt idx="704">
                  <c:v>0.36859999999999998</c:v>
                </c:pt>
                <c:pt idx="705">
                  <c:v>0.36859999999999998</c:v>
                </c:pt>
                <c:pt idx="706">
                  <c:v>0.36859999999999998</c:v>
                </c:pt>
                <c:pt idx="707">
                  <c:v>0.36859999999999998</c:v>
                </c:pt>
                <c:pt idx="708">
                  <c:v>0.36859999999999998</c:v>
                </c:pt>
                <c:pt idx="709">
                  <c:v>0.36859999999999998</c:v>
                </c:pt>
                <c:pt idx="710">
                  <c:v>0.36859999999999998</c:v>
                </c:pt>
                <c:pt idx="711">
                  <c:v>0.36859999999999998</c:v>
                </c:pt>
                <c:pt idx="712">
                  <c:v>0.36859999999999998</c:v>
                </c:pt>
                <c:pt idx="713">
                  <c:v>0.36859999999999998</c:v>
                </c:pt>
                <c:pt idx="714">
                  <c:v>0.36859999999999998</c:v>
                </c:pt>
                <c:pt idx="715">
                  <c:v>0.36859999999999998</c:v>
                </c:pt>
                <c:pt idx="716">
                  <c:v>0.36859999999999998</c:v>
                </c:pt>
                <c:pt idx="717">
                  <c:v>0.36859999999999998</c:v>
                </c:pt>
                <c:pt idx="718">
                  <c:v>0.36859999999999998</c:v>
                </c:pt>
                <c:pt idx="719">
                  <c:v>0.36859999999999998</c:v>
                </c:pt>
                <c:pt idx="720">
                  <c:v>0.36859999999999998</c:v>
                </c:pt>
                <c:pt idx="721">
                  <c:v>0.36859999999999998</c:v>
                </c:pt>
                <c:pt idx="722">
                  <c:v>0.36859999999999998</c:v>
                </c:pt>
                <c:pt idx="723">
                  <c:v>0.36859999999999998</c:v>
                </c:pt>
                <c:pt idx="724">
                  <c:v>0.36859999999999998</c:v>
                </c:pt>
                <c:pt idx="725">
                  <c:v>0.36859999999999998</c:v>
                </c:pt>
                <c:pt idx="726">
                  <c:v>0.36859999999999998</c:v>
                </c:pt>
                <c:pt idx="727">
                  <c:v>0.36859999999999998</c:v>
                </c:pt>
                <c:pt idx="728">
                  <c:v>0.36859999999999998</c:v>
                </c:pt>
                <c:pt idx="729">
                  <c:v>0.36859999999999998</c:v>
                </c:pt>
                <c:pt idx="730">
                  <c:v>0.36859999999999998</c:v>
                </c:pt>
                <c:pt idx="731">
                  <c:v>0.36859999999999998</c:v>
                </c:pt>
                <c:pt idx="732">
                  <c:v>0.36859999999999998</c:v>
                </c:pt>
                <c:pt idx="733">
                  <c:v>0.36859999999999998</c:v>
                </c:pt>
                <c:pt idx="734">
                  <c:v>0.36859999999999998</c:v>
                </c:pt>
                <c:pt idx="735">
                  <c:v>0.36859999999999998</c:v>
                </c:pt>
                <c:pt idx="736">
                  <c:v>0.36859999999999998</c:v>
                </c:pt>
                <c:pt idx="737">
                  <c:v>0.36859999999999998</c:v>
                </c:pt>
                <c:pt idx="738">
                  <c:v>0.36859999999999998</c:v>
                </c:pt>
                <c:pt idx="739">
                  <c:v>0.36859999999999998</c:v>
                </c:pt>
                <c:pt idx="740">
                  <c:v>0.36859999999999998</c:v>
                </c:pt>
                <c:pt idx="741">
                  <c:v>0.36859999999999998</c:v>
                </c:pt>
                <c:pt idx="742">
                  <c:v>0.36859999999999998</c:v>
                </c:pt>
                <c:pt idx="743">
                  <c:v>0.36859999999999998</c:v>
                </c:pt>
                <c:pt idx="744">
                  <c:v>0.36859999999999998</c:v>
                </c:pt>
                <c:pt idx="745">
                  <c:v>0.36859999999999998</c:v>
                </c:pt>
                <c:pt idx="746">
                  <c:v>0.36859999999999998</c:v>
                </c:pt>
                <c:pt idx="747">
                  <c:v>0.36859999999999998</c:v>
                </c:pt>
                <c:pt idx="748">
                  <c:v>0.36859999999999998</c:v>
                </c:pt>
                <c:pt idx="749">
                  <c:v>0.36859999999999998</c:v>
                </c:pt>
                <c:pt idx="750">
                  <c:v>0.36859999999999998</c:v>
                </c:pt>
                <c:pt idx="751">
                  <c:v>0.36859999999999998</c:v>
                </c:pt>
                <c:pt idx="752">
                  <c:v>0.36859999999999998</c:v>
                </c:pt>
                <c:pt idx="753">
                  <c:v>0.36859999999999998</c:v>
                </c:pt>
                <c:pt idx="754">
                  <c:v>0.36859999999999998</c:v>
                </c:pt>
                <c:pt idx="755">
                  <c:v>0.36859999999999998</c:v>
                </c:pt>
                <c:pt idx="756">
                  <c:v>0.36859999999999998</c:v>
                </c:pt>
                <c:pt idx="757">
                  <c:v>0.36859999999999998</c:v>
                </c:pt>
                <c:pt idx="758">
                  <c:v>0.36859999999999998</c:v>
                </c:pt>
                <c:pt idx="759">
                  <c:v>0.36859999999999998</c:v>
                </c:pt>
                <c:pt idx="760">
                  <c:v>0.36859999999999998</c:v>
                </c:pt>
                <c:pt idx="761">
                  <c:v>0.36859999999999998</c:v>
                </c:pt>
                <c:pt idx="762">
                  <c:v>0.36859999999999998</c:v>
                </c:pt>
                <c:pt idx="763">
                  <c:v>0.36859999999999998</c:v>
                </c:pt>
                <c:pt idx="764">
                  <c:v>0.36859999999999998</c:v>
                </c:pt>
                <c:pt idx="765">
                  <c:v>0.36859999999999998</c:v>
                </c:pt>
                <c:pt idx="766">
                  <c:v>0.36859999999999998</c:v>
                </c:pt>
                <c:pt idx="767">
                  <c:v>0.36859999999999998</c:v>
                </c:pt>
                <c:pt idx="768">
                  <c:v>0.36859999999999998</c:v>
                </c:pt>
                <c:pt idx="769">
                  <c:v>0.36859999999999998</c:v>
                </c:pt>
                <c:pt idx="770">
                  <c:v>0.36859999999999998</c:v>
                </c:pt>
                <c:pt idx="771">
                  <c:v>0.36859999999999998</c:v>
                </c:pt>
                <c:pt idx="772">
                  <c:v>0.36859999999999998</c:v>
                </c:pt>
                <c:pt idx="773">
                  <c:v>0.36859999999999998</c:v>
                </c:pt>
                <c:pt idx="774">
                  <c:v>0.36859999999999998</c:v>
                </c:pt>
                <c:pt idx="775">
                  <c:v>0.36859999999999998</c:v>
                </c:pt>
                <c:pt idx="776">
                  <c:v>0.36859999999999998</c:v>
                </c:pt>
                <c:pt idx="777">
                  <c:v>0.36859999999999998</c:v>
                </c:pt>
                <c:pt idx="778">
                  <c:v>0.36859999999999998</c:v>
                </c:pt>
                <c:pt idx="779">
                  <c:v>0.36859999999999998</c:v>
                </c:pt>
                <c:pt idx="780">
                  <c:v>0.36859999999999998</c:v>
                </c:pt>
                <c:pt idx="781">
                  <c:v>0.36859999999999998</c:v>
                </c:pt>
                <c:pt idx="782">
                  <c:v>0.36859999999999998</c:v>
                </c:pt>
                <c:pt idx="783">
                  <c:v>0.36859999999999998</c:v>
                </c:pt>
                <c:pt idx="784">
                  <c:v>0.36859999999999998</c:v>
                </c:pt>
                <c:pt idx="785">
                  <c:v>0.36859999999999998</c:v>
                </c:pt>
                <c:pt idx="786">
                  <c:v>0.36859999999999998</c:v>
                </c:pt>
                <c:pt idx="787">
                  <c:v>0.36859999999999998</c:v>
                </c:pt>
                <c:pt idx="788">
                  <c:v>0.36859999999999998</c:v>
                </c:pt>
                <c:pt idx="789">
                  <c:v>0.36859999999999998</c:v>
                </c:pt>
                <c:pt idx="790">
                  <c:v>0.36859999999999998</c:v>
                </c:pt>
                <c:pt idx="791">
                  <c:v>0.36859999999999998</c:v>
                </c:pt>
                <c:pt idx="792">
                  <c:v>0.36859999999999998</c:v>
                </c:pt>
                <c:pt idx="793">
                  <c:v>0.36859999999999998</c:v>
                </c:pt>
                <c:pt idx="794">
                  <c:v>0.36859999999999998</c:v>
                </c:pt>
                <c:pt idx="795">
                  <c:v>0.36859999999999998</c:v>
                </c:pt>
                <c:pt idx="796">
                  <c:v>0.36859999999999998</c:v>
                </c:pt>
                <c:pt idx="797">
                  <c:v>0.36859999999999998</c:v>
                </c:pt>
                <c:pt idx="798">
                  <c:v>0.36859999999999998</c:v>
                </c:pt>
                <c:pt idx="799">
                  <c:v>0.36859999999999998</c:v>
                </c:pt>
                <c:pt idx="800">
                  <c:v>0.36859999999999998</c:v>
                </c:pt>
                <c:pt idx="801">
                  <c:v>0.36859999999999998</c:v>
                </c:pt>
                <c:pt idx="802">
                  <c:v>0.36859999999999998</c:v>
                </c:pt>
                <c:pt idx="803">
                  <c:v>0.36859999999999998</c:v>
                </c:pt>
                <c:pt idx="804">
                  <c:v>0.36859999999999998</c:v>
                </c:pt>
                <c:pt idx="805">
                  <c:v>0.36859999999999998</c:v>
                </c:pt>
                <c:pt idx="806">
                  <c:v>0.36859999999999998</c:v>
                </c:pt>
                <c:pt idx="807">
                  <c:v>0.36859999999999998</c:v>
                </c:pt>
                <c:pt idx="808">
                  <c:v>0.36859999999999998</c:v>
                </c:pt>
                <c:pt idx="809">
                  <c:v>0.36859999999999998</c:v>
                </c:pt>
                <c:pt idx="810">
                  <c:v>0.36859999999999998</c:v>
                </c:pt>
                <c:pt idx="811">
                  <c:v>0.36859999999999998</c:v>
                </c:pt>
                <c:pt idx="812">
                  <c:v>0.36859999999999998</c:v>
                </c:pt>
                <c:pt idx="813">
                  <c:v>0.36859999999999998</c:v>
                </c:pt>
                <c:pt idx="814">
                  <c:v>0.36859999999999998</c:v>
                </c:pt>
                <c:pt idx="815">
                  <c:v>0.36859999999999998</c:v>
                </c:pt>
                <c:pt idx="816">
                  <c:v>0.36859999999999998</c:v>
                </c:pt>
                <c:pt idx="817">
                  <c:v>0.36859999999999998</c:v>
                </c:pt>
                <c:pt idx="818">
                  <c:v>0.36859999999999998</c:v>
                </c:pt>
                <c:pt idx="819">
                  <c:v>0.36859999999999998</c:v>
                </c:pt>
                <c:pt idx="820">
                  <c:v>0.36859999999999998</c:v>
                </c:pt>
                <c:pt idx="821">
                  <c:v>0.36859999999999998</c:v>
                </c:pt>
                <c:pt idx="822">
                  <c:v>0.36859999999999998</c:v>
                </c:pt>
                <c:pt idx="823">
                  <c:v>0.36859999999999998</c:v>
                </c:pt>
                <c:pt idx="824">
                  <c:v>0.36859999999999998</c:v>
                </c:pt>
                <c:pt idx="825">
                  <c:v>0.36859999999999998</c:v>
                </c:pt>
                <c:pt idx="826">
                  <c:v>0.36859999999999998</c:v>
                </c:pt>
                <c:pt idx="827">
                  <c:v>0.36859999999999998</c:v>
                </c:pt>
                <c:pt idx="828">
                  <c:v>0.36859999999999998</c:v>
                </c:pt>
                <c:pt idx="829">
                  <c:v>0.36859999999999998</c:v>
                </c:pt>
                <c:pt idx="830">
                  <c:v>0.36859999999999998</c:v>
                </c:pt>
                <c:pt idx="831">
                  <c:v>0.36859999999999998</c:v>
                </c:pt>
                <c:pt idx="832">
                  <c:v>0.36859999999999998</c:v>
                </c:pt>
                <c:pt idx="833">
                  <c:v>0.36859999999999998</c:v>
                </c:pt>
                <c:pt idx="834">
                  <c:v>0.36859999999999998</c:v>
                </c:pt>
                <c:pt idx="835">
                  <c:v>0.36859999999999998</c:v>
                </c:pt>
                <c:pt idx="836">
                  <c:v>0.36859999999999998</c:v>
                </c:pt>
                <c:pt idx="837">
                  <c:v>0.36859999999999998</c:v>
                </c:pt>
                <c:pt idx="838">
                  <c:v>0.36859999999999998</c:v>
                </c:pt>
                <c:pt idx="839">
                  <c:v>0.36859999999999998</c:v>
                </c:pt>
                <c:pt idx="840">
                  <c:v>0.36859999999999998</c:v>
                </c:pt>
                <c:pt idx="841">
                  <c:v>0.36859999999999998</c:v>
                </c:pt>
                <c:pt idx="842">
                  <c:v>0.36859999999999998</c:v>
                </c:pt>
                <c:pt idx="843">
                  <c:v>0.36859999999999998</c:v>
                </c:pt>
                <c:pt idx="844">
                  <c:v>0.36859999999999998</c:v>
                </c:pt>
                <c:pt idx="845">
                  <c:v>0.36859999999999998</c:v>
                </c:pt>
                <c:pt idx="846">
                  <c:v>0.36859999999999998</c:v>
                </c:pt>
                <c:pt idx="847">
                  <c:v>0.36859999999999998</c:v>
                </c:pt>
                <c:pt idx="848">
                  <c:v>0.36859999999999998</c:v>
                </c:pt>
                <c:pt idx="849">
                  <c:v>0.36859999999999998</c:v>
                </c:pt>
                <c:pt idx="850">
                  <c:v>0.36859999999999998</c:v>
                </c:pt>
                <c:pt idx="851">
                  <c:v>0.36859999999999998</c:v>
                </c:pt>
                <c:pt idx="852">
                  <c:v>0.36859999999999998</c:v>
                </c:pt>
                <c:pt idx="853">
                  <c:v>0.36859999999999998</c:v>
                </c:pt>
                <c:pt idx="854">
                  <c:v>0.36859999999999998</c:v>
                </c:pt>
                <c:pt idx="855">
                  <c:v>0.36859999999999998</c:v>
                </c:pt>
                <c:pt idx="856">
                  <c:v>0.36859999999999998</c:v>
                </c:pt>
                <c:pt idx="857">
                  <c:v>0.36859999999999998</c:v>
                </c:pt>
                <c:pt idx="858">
                  <c:v>0.36859999999999998</c:v>
                </c:pt>
                <c:pt idx="859">
                  <c:v>0.36859999999999998</c:v>
                </c:pt>
                <c:pt idx="860">
                  <c:v>0.36859999999999998</c:v>
                </c:pt>
                <c:pt idx="861">
                  <c:v>0.36859999999999998</c:v>
                </c:pt>
                <c:pt idx="862">
                  <c:v>0.36859999999999998</c:v>
                </c:pt>
                <c:pt idx="863">
                  <c:v>0.36859999999999998</c:v>
                </c:pt>
                <c:pt idx="864">
                  <c:v>0.36859999999999998</c:v>
                </c:pt>
                <c:pt idx="865">
                  <c:v>0.36859999999999998</c:v>
                </c:pt>
                <c:pt idx="866">
                  <c:v>0.36859999999999998</c:v>
                </c:pt>
                <c:pt idx="867">
                  <c:v>0.36859999999999998</c:v>
                </c:pt>
                <c:pt idx="868">
                  <c:v>0.36859999999999998</c:v>
                </c:pt>
                <c:pt idx="869">
                  <c:v>0.36859999999999998</c:v>
                </c:pt>
                <c:pt idx="870">
                  <c:v>0.36859999999999998</c:v>
                </c:pt>
                <c:pt idx="871">
                  <c:v>0.36859999999999998</c:v>
                </c:pt>
                <c:pt idx="872">
                  <c:v>0.36859999999999998</c:v>
                </c:pt>
                <c:pt idx="873">
                  <c:v>0.36859999999999998</c:v>
                </c:pt>
                <c:pt idx="874">
                  <c:v>0.36859999999999998</c:v>
                </c:pt>
                <c:pt idx="875">
                  <c:v>0.36859999999999998</c:v>
                </c:pt>
                <c:pt idx="876">
                  <c:v>0.36859999999999998</c:v>
                </c:pt>
                <c:pt idx="877">
                  <c:v>0.36859999999999998</c:v>
                </c:pt>
                <c:pt idx="878">
                  <c:v>0.36859999999999998</c:v>
                </c:pt>
                <c:pt idx="879">
                  <c:v>0.36859999999999998</c:v>
                </c:pt>
                <c:pt idx="880">
                  <c:v>0.36859999999999998</c:v>
                </c:pt>
                <c:pt idx="881">
                  <c:v>0.36859999999999998</c:v>
                </c:pt>
                <c:pt idx="882">
                  <c:v>0.36859999999999998</c:v>
                </c:pt>
                <c:pt idx="883">
                  <c:v>0.36859999999999998</c:v>
                </c:pt>
                <c:pt idx="884">
                  <c:v>0.36859999999999998</c:v>
                </c:pt>
                <c:pt idx="885">
                  <c:v>0.36859999999999998</c:v>
                </c:pt>
                <c:pt idx="886">
                  <c:v>0.36859999999999998</c:v>
                </c:pt>
                <c:pt idx="887">
                  <c:v>0.36859999999999998</c:v>
                </c:pt>
                <c:pt idx="888">
                  <c:v>0.36859999999999998</c:v>
                </c:pt>
                <c:pt idx="889">
                  <c:v>0.36859999999999998</c:v>
                </c:pt>
                <c:pt idx="890">
                  <c:v>0.36859999999999998</c:v>
                </c:pt>
                <c:pt idx="891">
                  <c:v>0.36859999999999998</c:v>
                </c:pt>
                <c:pt idx="892">
                  <c:v>0.36859999999999998</c:v>
                </c:pt>
                <c:pt idx="893">
                  <c:v>0.36859999999999998</c:v>
                </c:pt>
                <c:pt idx="894">
                  <c:v>0.36859999999999998</c:v>
                </c:pt>
                <c:pt idx="895">
                  <c:v>0.36859999999999998</c:v>
                </c:pt>
                <c:pt idx="896">
                  <c:v>0.36859999999999998</c:v>
                </c:pt>
                <c:pt idx="897">
                  <c:v>0.36859999999999998</c:v>
                </c:pt>
                <c:pt idx="898">
                  <c:v>0.36859999999999998</c:v>
                </c:pt>
                <c:pt idx="899">
                  <c:v>0.36859999999999998</c:v>
                </c:pt>
                <c:pt idx="900">
                  <c:v>0.36859999999999998</c:v>
                </c:pt>
                <c:pt idx="901">
                  <c:v>0.36859999999999998</c:v>
                </c:pt>
                <c:pt idx="902">
                  <c:v>0.36859999999999998</c:v>
                </c:pt>
                <c:pt idx="903">
                  <c:v>0.36859999999999998</c:v>
                </c:pt>
                <c:pt idx="904">
                  <c:v>0.36859999999999998</c:v>
                </c:pt>
                <c:pt idx="905">
                  <c:v>0.36859999999999998</c:v>
                </c:pt>
                <c:pt idx="906">
                  <c:v>0.36859999999999998</c:v>
                </c:pt>
                <c:pt idx="907">
                  <c:v>0.36859999999999998</c:v>
                </c:pt>
                <c:pt idx="908">
                  <c:v>0.36859999999999998</c:v>
                </c:pt>
                <c:pt idx="909">
                  <c:v>0.36859999999999998</c:v>
                </c:pt>
                <c:pt idx="910">
                  <c:v>0.36859999999999998</c:v>
                </c:pt>
                <c:pt idx="911">
                  <c:v>0.36859999999999998</c:v>
                </c:pt>
                <c:pt idx="912">
                  <c:v>0.36859999999999998</c:v>
                </c:pt>
                <c:pt idx="913">
                  <c:v>0.36859999999999998</c:v>
                </c:pt>
                <c:pt idx="914">
                  <c:v>0.36859999999999998</c:v>
                </c:pt>
                <c:pt idx="915">
                  <c:v>0.36859999999999998</c:v>
                </c:pt>
                <c:pt idx="916">
                  <c:v>0.36859999999999998</c:v>
                </c:pt>
                <c:pt idx="917">
                  <c:v>0.36859999999999998</c:v>
                </c:pt>
                <c:pt idx="918">
                  <c:v>0.36859999999999998</c:v>
                </c:pt>
                <c:pt idx="919">
                  <c:v>0.36859999999999998</c:v>
                </c:pt>
                <c:pt idx="920">
                  <c:v>0.36859999999999998</c:v>
                </c:pt>
                <c:pt idx="921">
                  <c:v>0.36859999999999998</c:v>
                </c:pt>
                <c:pt idx="922">
                  <c:v>0.36859999999999998</c:v>
                </c:pt>
                <c:pt idx="923">
                  <c:v>0.36859999999999998</c:v>
                </c:pt>
                <c:pt idx="924">
                  <c:v>0.36859999999999998</c:v>
                </c:pt>
                <c:pt idx="925">
                  <c:v>0.36859999999999998</c:v>
                </c:pt>
                <c:pt idx="926">
                  <c:v>0.36859999999999998</c:v>
                </c:pt>
                <c:pt idx="927">
                  <c:v>0.36859999999999998</c:v>
                </c:pt>
                <c:pt idx="928">
                  <c:v>0.36859999999999998</c:v>
                </c:pt>
                <c:pt idx="929">
                  <c:v>0.36859999999999998</c:v>
                </c:pt>
                <c:pt idx="930">
                  <c:v>0.36859999999999998</c:v>
                </c:pt>
                <c:pt idx="931">
                  <c:v>0.36859999999999998</c:v>
                </c:pt>
                <c:pt idx="932">
                  <c:v>0.36859999999999998</c:v>
                </c:pt>
                <c:pt idx="933">
                  <c:v>0.36859999999999998</c:v>
                </c:pt>
                <c:pt idx="934">
                  <c:v>0.36859999999999998</c:v>
                </c:pt>
                <c:pt idx="935">
                  <c:v>0.36859999999999998</c:v>
                </c:pt>
                <c:pt idx="936">
                  <c:v>0.36859999999999998</c:v>
                </c:pt>
                <c:pt idx="937">
                  <c:v>0.36859999999999998</c:v>
                </c:pt>
                <c:pt idx="938">
                  <c:v>0.36859999999999998</c:v>
                </c:pt>
                <c:pt idx="939">
                  <c:v>0.36859999999999998</c:v>
                </c:pt>
                <c:pt idx="940">
                  <c:v>0.36859999999999998</c:v>
                </c:pt>
                <c:pt idx="941">
                  <c:v>0.36859999999999998</c:v>
                </c:pt>
                <c:pt idx="942">
                  <c:v>0.36859999999999998</c:v>
                </c:pt>
                <c:pt idx="943">
                  <c:v>0.36859999999999998</c:v>
                </c:pt>
                <c:pt idx="944">
                  <c:v>0.36859999999999998</c:v>
                </c:pt>
                <c:pt idx="945">
                  <c:v>0.36859999999999998</c:v>
                </c:pt>
                <c:pt idx="946">
                  <c:v>0.36859999999999998</c:v>
                </c:pt>
                <c:pt idx="947">
                  <c:v>0.36859999999999998</c:v>
                </c:pt>
                <c:pt idx="948">
                  <c:v>0.36859999999999998</c:v>
                </c:pt>
                <c:pt idx="949">
                  <c:v>0.36859999999999998</c:v>
                </c:pt>
                <c:pt idx="950">
                  <c:v>0.36859999999999998</c:v>
                </c:pt>
                <c:pt idx="951">
                  <c:v>0.36859999999999998</c:v>
                </c:pt>
                <c:pt idx="952">
                  <c:v>0.36859999999999998</c:v>
                </c:pt>
                <c:pt idx="953">
                  <c:v>0.36859999999999998</c:v>
                </c:pt>
                <c:pt idx="954">
                  <c:v>0.36859999999999998</c:v>
                </c:pt>
                <c:pt idx="955">
                  <c:v>0.36859999999999998</c:v>
                </c:pt>
                <c:pt idx="956">
                  <c:v>0.36859999999999998</c:v>
                </c:pt>
                <c:pt idx="957">
                  <c:v>0.36859999999999998</c:v>
                </c:pt>
                <c:pt idx="958">
                  <c:v>0.36859999999999998</c:v>
                </c:pt>
                <c:pt idx="959">
                  <c:v>0.36859999999999998</c:v>
                </c:pt>
                <c:pt idx="960">
                  <c:v>0.36859999999999998</c:v>
                </c:pt>
                <c:pt idx="961">
                  <c:v>0.36859999999999998</c:v>
                </c:pt>
                <c:pt idx="962">
                  <c:v>0.36859999999999998</c:v>
                </c:pt>
                <c:pt idx="963">
                  <c:v>0.36859999999999998</c:v>
                </c:pt>
                <c:pt idx="964">
                  <c:v>0.36859999999999998</c:v>
                </c:pt>
                <c:pt idx="965">
                  <c:v>0.36859999999999998</c:v>
                </c:pt>
                <c:pt idx="966">
                  <c:v>0.36859999999999998</c:v>
                </c:pt>
                <c:pt idx="967">
                  <c:v>0.36859999999999998</c:v>
                </c:pt>
                <c:pt idx="968">
                  <c:v>0.36859999999999998</c:v>
                </c:pt>
                <c:pt idx="969">
                  <c:v>0.36859999999999998</c:v>
                </c:pt>
                <c:pt idx="970">
                  <c:v>0.36859999999999998</c:v>
                </c:pt>
                <c:pt idx="971">
                  <c:v>0.36859999999999998</c:v>
                </c:pt>
                <c:pt idx="972">
                  <c:v>0.36859999999999998</c:v>
                </c:pt>
                <c:pt idx="973">
                  <c:v>0.36859999999999998</c:v>
                </c:pt>
                <c:pt idx="974">
                  <c:v>0.36859999999999998</c:v>
                </c:pt>
                <c:pt idx="975">
                  <c:v>0.36859999999999998</c:v>
                </c:pt>
                <c:pt idx="976">
                  <c:v>0.36859999999999998</c:v>
                </c:pt>
                <c:pt idx="977">
                  <c:v>0.36859999999999998</c:v>
                </c:pt>
                <c:pt idx="978">
                  <c:v>0.36859999999999998</c:v>
                </c:pt>
                <c:pt idx="979">
                  <c:v>0.36859999999999998</c:v>
                </c:pt>
                <c:pt idx="980">
                  <c:v>0.36859999999999998</c:v>
                </c:pt>
                <c:pt idx="981">
                  <c:v>0.36859999999999998</c:v>
                </c:pt>
                <c:pt idx="982">
                  <c:v>0.36859999999999998</c:v>
                </c:pt>
                <c:pt idx="983">
                  <c:v>0.36859999999999998</c:v>
                </c:pt>
                <c:pt idx="984">
                  <c:v>0.36859999999999998</c:v>
                </c:pt>
                <c:pt idx="985">
                  <c:v>0.36859999999999998</c:v>
                </c:pt>
                <c:pt idx="986">
                  <c:v>0.36859999999999998</c:v>
                </c:pt>
                <c:pt idx="987">
                  <c:v>0.36859999999999998</c:v>
                </c:pt>
                <c:pt idx="988">
                  <c:v>0.36859999999999998</c:v>
                </c:pt>
                <c:pt idx="989">
                  <c:v>0.36859999999999998</c:v>
                </c:pt>
                <c:pt idx="990">
                  <c:v>0.36859999999999998</c:v>
                </c:pt>
                <c:pt idx="991">
                  <c:v>0.36859999999999998</c:v>
                </c:pt>
                <c:pt idx="992">
                  <c:v>0.36859999999999998</c:v>
                </c:pt>
                <c:pt idx="993">
                  <c:v>0.36859999999999998</c:v>
                </c:pt>
                <c:pt idx="994">
                  <c:v>0.36859999999999998</c:v>
                </c:pt>
                <c:pt idx="995">
                  <c:v>0.36859999999999998</c:v>
                </c:pt>
                <c:pt idx="996">
                  <c:v>0.36859999999999998</c:v>
                </c:pt>
                <c:pt idx="997">
                  <c:v>0.36859999999999998</c:v>
                </c:pt>
                <c:pt idx="998">
                  <c:v>0.36859999999999998</c:v>
                </c:pt>
                <c:pt idx="999">
                  <c:v>0.36859999999999998</c:v>
                </c:pt>
                <c:pt idx="1000">
                  <c:v>0.36859999999999998</c:v>
                </c:pt>
                <c:pt idx="1001">
                  <c:v>0.36859999999999998</c:v>
                </c:pt>
                <c:pt idx="1002">
                  <c:v>0.36859999999999998</c:v>
                </c:pt>
                <c:pt idx="1003">
                  <c:v>0.36859999999999998</c:v>
                </c:pt>
                <c:pt idx="1004">
                  <c:v>0.36859999999999998</c:v>
                </c:pt>
                <c:pt idx="1005">
                  <c:v>0.36859999999999998</c:v>
                </c:pt>
                <c:pt idx="1006">
                  <c:v>0.36859999999999998</c:v>
                </c:pt>
                <c:pt idx="1007">
                  <c:v>0.36859999999999998</c:v>
                </c:pt>
                <c:pt idx="1008">
                  <c:v>0.36859999999999998</c:v>
                </c:pt>
                <c:pt idx="1009">
                  <c:v>0.36859999999999998</c:v>
                </c:pt>
                <c:pt idx="1010">
                  <c:v>0.36859999999999998</c:v>
                </c:pt>
                <c:pt idx="1011">
                  <c:v>0.36859999999999998</c:v>
                </c:pt>
                <c:pt idx="1012">
                  <c:v>0.36859999999999998</c:v>
                </c:pt>
                <c:pt idx="1013">
                  <c:v>0.36859999999999998</c:v>
                </c:pt>
                <c:pt idx="1014">
                  <c:v>0.36859999999999998</c:v>
                </c:pt>
                <c:pt idx="1015">
                  <c:v>0.36859999999999998</c:v>
                </c:pt>
                <c:pt idx="1016">
                  <c:v>0.36859999999999998</c:v>
                </c:pt>
                <c:pt idx="1017">
                  <c:v>0.36859999999999998</c:v>
                </c:pt>
                <c:pt idx="1018">
                  <c:v>0.36859999999999998</c:v>
                </c:pt>
                <c:pt idx="1019">
                  <c:v>0.36859999999999998</c:v>
                </c:pt>
                <c:pt idx="1020">
                  <c:v>0.36859999999999998</c:v>
                </c:pt>
                <c:pt idx="1021">
                  <c:v>0.36859999999999998</c:v>
                </c:pt>
                <c:pt idx="1022">
                  <c:v>0.36859999999999998</c:v>
                </c:pt>
                <c:pt idx="1023">
                  <c:v>0.36859999999999998</c:v>
                </c:pt>
                <c:pt idx="1024">
                  <c:v>0.36859999999999998</c:v>
                </c:pt>
                <c:pt idx="1025">
                  <c:v>0.36859999999999998</c:v>
                </c:pt>
                <c:pt idx="1026">
                  <c:v>0.36859999999999998</c:v>
                </c:pt>
                <c:pt idx="1027">
                  <c:v>0.36859999999999998</c:v>
                </c:pt>
                <c:pt idx="1028">
                  <c:v>0.36859999999999998</c:v>
                </c:pt>
                <c:pt idx="1029">
                  <c:v>0.36859999999999998</c:v>
                </c:pt>
                <c:pt idx="1030">
                  <c:v>0.36859999999999998</c:v>
                </c:pt>
                <c:pt idx="1031">
                  <c:v>0.36859999999999998</c:v>
                </c:pt>
                <c:pt idx="1032">
                  <c:v>0.36859999999999998</c:v>
                </c:pt>
                <c:pt idx="1033">
                  <c:v>0.36859999999999998</c:v>
                </c:pt>
                <c:pt idx="1034">
                  <c:v>0.36859999999999998</c:v>
                </c:pt>
                <c:pt idx="1035">
                  <c:v>0.36859999999999998</c:v>
                </c:pt>
                <c:pt idx="1036">
                  <c:v>0.36859999999999998</c:v>
                </c:pt>
                <c:pt idx="1037">
                  <c:v>0.36859999999999998</c:v>
                </c:pt>
                <c:pt idx="1038">
                  <c:v>0.36859999999999998</c:v>
                </c:pt>
                <c:pt idx="1039">
                  <c:v>0.36859999999999998</c:v>
                </c:pt>
                <c:pt idx="1040">
                  <c:v>0.36859999999999998</c:v>
                </c:pt>
                <c:pt idx="1041">
                  <c:v>0.36859999999999998</c:v>
                </c:pt>
                <c:pt idx="1042">
                  <c:v>0.36859999999999998</c:v>
                </c:pt>
                <c:pt idx="1043">
                  <c:v>0.36859999999999998</c:v>
                </c:pt>
                <c:pt idx="1044">
                  <c:v>0.36859999999999998</c:v>
                </c:pt>
                <c:pt idx="1045">
                  <c:v>0.36859999999999998</c:v>
                </c:pt>
                <c:pt idx="1046">
                  <c:v>0.36859999999999998</c:v>
                </c:pt>
                <c:pt idx="1047">
                  <c:v>0.36859999999999998</c:v>
                </c:pt>
                <c:pt idx="1048">
                  <c:v>0.36859999999999998</c:v>
                </c:pt>
                <c:pt idx="1049">
                  <c:v>0.36859999999999998</c:v>
                </c:pt>
                <c:pt idx="1050">
                  <c:v>0.36859999999999998</c:v>
                </c:pt>
                <c:pt idx="1051">
                  <c:v>0.36859999999999998</c:v>
                </c:pt>
                <c:pt idx="1052">
                  <c:v>0.36859999999999998</c:v>
                </c:pt>
                <c:pt idx="1053">
                  <c:v>0.36859999999999998</c:v>
                </c:pt>
                <c:pt idx="1054">
                  <c:v>0.36859999999999998</c:v>
                </c:pt>
                <c:pt idx="1055">
                  <c:v>0.36859999999999998</c:v>
                </c:pt>
                <c:pt idx="1056">
                  <c:v>0.36859999999999998</c:v>
                </c:pt>
                <c:pt idx="1057">
                  <c:v>0.36859999999999998</c:v>
                </c:pt>
                <c:pt idx="1058">
                  <c:v>0.36859999999999998</c:v>
                </c:pt>
                <c:pt idx="1059">
                  <c:v>0.36859999999999998</c:v>
                </c:pt>
                <c:pt idx="1060">
                  <c:v>0.36859999999999998</c:v>
                </c:pt>
                <c:pt idx="1061">
                  <c:v>0.36859999999999998</c:v>
                </c:pt>
                <c:pt idx="1062">
                  <c:v>0.36859999999999998</c:v>
                </c:pt>
                <c:pt idx="1063">
                  <c:v>0.36859999999999998</c:v>
                </c:pt>
                <c:pt idx="1064">
                  <c:v>0.36859999999999998</c:v>
                </c:pt>
                <c:pt idx="1065">
                  <c:v>0.36859999999999998</c:v>
                </c:pt>
                <c:pt idx="1066">
                  <c:v>0.36859999999999998</c:v>
                </c:pt>
                <c:pt idx="1067">
                  <c:v>0.36859999999999998</c:v>
                </c:pt>
                <c:pt idx="1068">
                  <c:v>0.36859999999999998</c:v>
                </c:pt>
                <c:pt idx="1069">
                  <c:v>0.36859999999999998</c:v>
                </c:pt>
                <c:pt idx="1070">
                  <c:v>0.36859999999999998</c:v>
                </c:pt>
                <c:pt idx="1071">
                  <c:v>0.36859999999999998</c:v>
                </c:pt>
                <c:pt idx="1072">
                  <c:v>0.36859999999999998</c:v>
                </c:pt>
                <c:pt idx="1073">
                  <c:v>0.36859999999999998</c:v>
                </c:pt>
                <c:pt idx="1074">
                  <c:v>0.36859999999999998</c:v>
                </c:pt>
                <c:pt idx="1075">
                  <c:v>0.36859999999999998</c:v>
                </c:pt>
                <c:pt idx="1076">
                  <c:v>0.36859999999999998</c:v>
                </c:pt>
                <c:pt idx="1077">
                  <c:v>0.36859999999999998</c:v>
                </c:pt>
                <c:pt idx="1078">
                  <c:v>0.36859999999999998</c:v>
                </c:pt>
                <c:pt idx="1079">
                  <c:v>0.36859999999999998</c:v>
                </c:pt>
                <c:pt idx="1080">
                  <c:v>0.36859999999999998</c:v>
                </c:pt>
                <c:pt idx="1081">
                  <c:v>0.36859999999999998</c:v>
                </c:pt>
                <c:pt idx="1082">
                  <c:v>0.36859999999999998</c:v>
                </c:pt>
                <c:pt idx="1083">
                  <c:v>0.36859999999999998</c:v>
                </c:pt>
                <c:pt idx="1084">
                  <c:v>0.36859999999999998</c:v>
                </c:pt>
                <c:pt idx="1085">
                  <c:v>0.36859999999999998</c:v>
                </c:pt>
                <c:pt idx="1086">
                  <c:v>0.36859999999999998</c:v>
                </c:pt>
                <c:pt idx="1087">
                  <c:v>0.36859999999999998</c:v>
                </c:pt>
                <c:pt idx="1088">
                  <c:v>0.36859999999999998</c:v>
                </c:pt>
                <c:pt idx="1089">
                  <c:v>0.36859999999999998</c:v>
                </c:pt>
                <c:pt idx="1090">
                  <c:v>0.36859999999999998</c:v>
                </c:pt>
                <c:pt idx="1091">
                  <c:v>0.36859999999999998</c:v>
                </c:pt>
                <c:pt idx="1092">
                  <c:v>0.36859999999999998</c:v>
                </c:pt>
                <c:pt idx="1093">
                  <c:v>0.36859999999999998</c:v>
                </c:pt>
                <c:pt idx="1094">
                  <c:v>0.36859999999999998</c:v>
                </c:pt>
                <c:pt idx="1095">
                  <c:v>0.36859999999999998</c:v>
                </c:pt>
                <c:pt idx="1096">
                  <c:v>0.36859999999999998</c:v>
                </c:pt>
                <c:pt idx="1097">
                  <c:v>0.36859999999999998</c:v>
                </c:pt>
                <c:pt idx="1098">
                  <c:v>0.36859999999999998</c:v>
                </c:pt>
                <c:pt idx="1099">
                  <c:v>0.36859999999999998</c:v>
                </c:pt>
                <c:pt idx="1100">
                  <c:v>0.36859999999999998</c:v>
                </c:pt>
                <c:pt idx="1101">
                  <c:v>0.36859999999999998</c:v>
                </c:pt>
                <c:pt idx="1102">
                  <c:v>0.36859999999999998</c:v>
                </c:pt>
                <c:pt idx="1103">
                  <c:v>0.36859999999999998</c:v>
                </c:pt>
                <c:pt idx="1104">
                  <c:v>0.36859999999999998</c:v>
                </c:pt>
                <c:pt idx="1105">
                  <c:v>0.36859999999999998</c:v>
                </c:pt>
                <c:pt idx="1106">
                  <c:v>0.36859999999999998</c:v>
                </c:pt>
                <c:pt idx="1107">
                  <c:v>0.36859999999999998</c:v>
                </c:pt>
                <c:pt idx="1108">
                  <c:v>0.36859999999999998</c:v>
                </c:pt>
                <c:pt idx="1109">
                  <c:v>0.36859999999999998</c:v>
                </c:pt>
                <c:pt idx="1110">
                  <c:v>0.36859999999999998</c:v>
                </c:pt>
                <c:pt idx="1111">
                  <c:v>0.36859999999999998</c:v>
                </c:pt>
                <c:pt idx="1112">
                  <c:v>0.36859999999999998</c:v>
                </c:pt>
                <c:pt idx="1113">
                  <c:v>0.36859999999999998</c:v>
                </c:pt>
                <c:pt idx="1114">
                  <c:v>0.36859999999999998</c:v>
                </c:pt>
                <c:pt idx="1115">
                  <c:v>0.36859999999999998</c:v>
                </c:pt>
                <c:pt idx="1116">
                  <c:v>0.36859999999999998</c:v>
                </c:pt>
                <c:pt idx="1117">
                  <c:v>0.36859999999999998</c:v>
                </c:pt>
                <c:pt idx="1118">
                  <c:v>0.36859999999999998</c:v>
                </c:pt>
                <c:pt idx="1119">
                  <c:v>0.36859999999999998</c:v>
                </c:pt>
                <c:pt idx="1120">
                  <c:v>0.36859999999999998</c:v>
                </c:pt>
                <c:pt idx="1121">
                  <c:v>0.36859999999999998</c:v>
                </c:pt>
                <c:pt idx="1122">
                  <c:v>0.36859999999999998</c:v>
                </c:pt>
                <c:pt idx="1123">
                  <c:v>0.36859999999999998</c:v>
                </c:pt>
                <c:pt idx="1124">
                  <c:v>0.36859999999999998</c:v>
                </c:pt>
                <c:pt idx="1125">
                  <c:v>0.36859999999999998</c:v>
                </c:pt>
                <c:pt idx="1126">
                  <c:v>0.36859999999999998</c:v>
                </c:pt>
                <c:pt idx="1127">
                  <c:v>0.36859999999999998</c:v>
                </c:pt>
                <c:pt idx="1128">
                  <c:v>0.36859999999999998</c:v>
                </c:pt>
                <c:pt idx="1129">
                  <c:v>0.36859999999999998</c:v>
                </c:pt>
                <c:pt idx="1130">
                  <c:v>0.36859999999999998</c:v>
                </c:pt>
                <c:pt idx="1131">
                  <c:v>0.36859999999999998</c:v>
                </c:pt>
                <c:pt idx="1132">
                  <c:v>0.36859999999999998</c:v>
                </c:pt>
                <c:pt idx="1133">
                  <c:v>0.36859999999999998</c:v>
                </c:pt>
                <c:pt idx="1134">
                  <c:v>0.36859999999999998</c:v>
                </c:pt>
                <c:pt idx="1135">
                  <c:v>0.36859999999999998</c:v>
                </c:pt>
                <c:pt idx="1136">
                  <c:v>0.36859999999999998</c:v>
                </c:pt>
                <c:pt idx="1137">
                  <c:v>0.36859999999999998</c:v>
                </c:pt>
                <c:pt idx="1138">
                  <c:v>0.36859999999999998</c:v>
                </c:pt>
                <c:pt idx="1139">
                  <c:v>0.36859999999999998</c:v>
                </c:pt>
                <c:pt idx="1140">
                  <c:v>0.36859999999999998</c:v>
                </c:pt>
                <c:pt idx="1141">
                  <c:v>0.36859999999999998</c:v>
                </c:pt>
                <c:pt idx="1142">
                  <c:v>0.36859999999999998</c:v>
                </c:pt>
                <c:pt idx="1143">
                  <c:v>0.36859999999999998</c:v>
                </c:pt>
                <c:pt idx="1144">
                  <c:v>0.36859999999999998</c:v>
                </c:pt>
                <c:pt idx="1145">
                  <c:v>0.36859999999999998</c:v>
                </c:pt>
                <c:pt idx="1146">
                  <c:v>0.36859999999999998</c:v>
                </c:pt>
                <c:pt idx="1147">
                  <c:v>0.36859999999999998</c:v>
                </c:pt>
                <c:pt idx="1148">
                  <c:v>0.36859999999999998</c:v>
                </c:pt>
                <c:pt idx="1149">
                  <c:v>0.36859999999999998</c:v>
                </c:pt>
                <c:pt idx="1150">
                  <c:v>0.36859999999999998</c:v>
                </c:pt>
                <c:pt idx="1151">
                  <c:v>0.36859999999999998</c:v>
                </c:pt>
                <c:pt idx="1152">
                  <c:v>0.36859999999999998</c:v>
                </c:pt>
                <c:pt idx="1153">
                  <c:v>0.36859999999999998</c:v>
                </c:pt>
                <c:pt idx="1154">
                  <c:v>0.36859999999999998</c:v>
                </c:pt>
                <c:pt idx="1155">
                  <c:v>0.36859999999999998</c:v>
                </c:pt>
                <c:pt idx="1156">
                  <c:v>0.36859999999999998</c:v>
                </c:pt>
                <c:pt idx="1157">
                  <c:v>0.36859999999999998</c:v>
                </c:pt>
                <c:pt idx="1158">
                  <c:v>0.36859999999999998</c:v>
                </c:pt>
                <c:pt idx="1159">
                  <c:v>0.36859999999999998</c:v>
                </c:pt>
                <c:pt idx="1160">
                  <c:v>0.36859999999999998</c:v>
                </c:pt>
                <c:pt idx="1161">
                  <c:v>0.36859999999999998</c:v>
                </c:pt>
                <c:pt idx="1162">
                  <c:v>0.36859999999999998</c:v>
                </c:pt>
                <c:pt idx="1163">
                  <c:v>0.36859999999999998</c:v>
                </c:pt>
                <c:pt idx="1164">
                  <c:v>0.36859999999999998</c:v>
                </c:pt>
                <c:pt idx="1165">
                  <c:v>0.36859999999999998</c:v>
                </c:pt>
                <c:pt idx="1166">
                  <c:v>0.36859999999999998</c:v>
                </c:pt>
                <c:pt idx="1167">
                  <c:v>0.36859999999999998</c:v>
                </c:pt>
                <c:pt idx="1168">
                  <c:v>0.36859999999999998</c:v>
                </c:pt>
                <c:pt idx="1169">
                  <c:v>0.36859999999999998</c:v>
                </c:pt>
                <c:pt idx="1170">
                  <c:v>0.36859999999999998</c:v>
                </c:pt>
                <c:pt idx="1171">
                  <c:v>0.36859999999999998</c:v>
                </c:pt>
                <c:pt idx="1172">
                  <c:v>0.36859999999999998</c:v>
                </c:pt>
                <c:pt idx="1173">
                  <c:v>0.36859999999999998</c:v>
                </c:pt>
                <c:pt idx="1174">
                  <c:v>0.36859999999999998</c:v>
                </c:pt>
                <c:pt idx="1175">
                  <c:v>0.36859999999999998</c:v>
                </c:pt>
                <c:pt idx="1176">
                  <c:v>0.36859999999999998</c:v>
                </c:pt>
                <c:pt idx="1177">
                  <c:v>0.36859999999999998</c:v>
                </c:pt>
                <c:pt idx="1178">
                  <c:v>0.36859999999999998</c:v>
                </c:pt>
                <c:pt idx="1179">
                  <c:v>0.36859999999999998</c:v>
                </c:pt>
                <c:pt idx="1180">
                  <c:v>0.36859999999999998</c:v>
                </c:pt>
                <c:pt idx="1181">
                  <c:v>0.36859999999999998</c:v>
                </c:pt>
                <c:pt idx="1182">
                  <c:v>0.36859999999999998</c:v>
                </c:pt>
                <c:pt idx="1183">
                  <c:v>0.36859999999999998</c:v>
                </c:pt>
                <c:pt idx="1184">
                  <c:v>0.36859999999999998</c:v>
                </c:pt>
                <c:pt idx="1185">
                  <c:v>0.36859999999999998</c:v>
                </c:pt>
                <c:pt idx="1186">
                  <c:v>0.36859999999999998</c:v>
                </c:pt>
                <c:pt idx="1187">
                  <c:v>0.36859999999999998</c:v>
                </c:pt>
                <c:pt idx="1188">
                  <c:v>0.36859999999999998</c:v>
                </c:pt>
                <c:pt idx="1189">
                  <c:v>0.36859999999999998</c:v>
                </c:pt>
                <c:pt idx="1190">
                  <c:v>0.36859999999999998</c:v>
                </c:pt>
                <c:pt idx="1191">
                  <c:v>0.36859999999999998</c:v>
                </c:pt>
                <c:pt idx="1192">
                  <c:v>0.36859999999999998</c:v>
                </c:pt>
                <c:pt idx="1193">
                  <c:v>0.36859999999999998</c:v>
                </c:pt>
                <c:pt idx="1194">
                  <c:v>0.36859999999999998</c:v>
                </c:pt>
                <c:pt idx="1195">
                  <c:v>0.36859999999999998</c:v>
                </c:pt>
                <c:pt idx="1196">
                  <c:v>0.36859999999999998</c:v>
                </c:pt>
                <c:pt idx="1197">
                  <c:v>0.36859999999999998</c:v>
                </c:pt>
                <c:pt idx="1198">
                  <c:v>0.36859999999999998</c:v>
                </c:pt>
                <c:pt idx="1199">
                  <c:v>0.36859999999999998</c:v>
                </c:pt>
                <c:pt idx="1200">
                  <c:v>0.36859999999999998</c:v>
                </c:pt>
                <c:pt idx="1201">
                  <c:v>0.36859999999999998</c:v>
                </c:pt>
                <c:pt idx="1202">
                  <c:v>0.36859999999999998</c:v>
                </c:pt>
                <c:pt idx="1203">
                  <c:v>0.36859999999999998</c:v>
                </c:pt>
                <c:pt idx="1204">
                  <c:v>0.36859999999999998</c:v>
                </c:pt>
                <c:pt idx="1205">
                  <c:v>0.36859999999999998</c:v>
                </c:pt>
                <c:pt idx="1206">
                  <c:v>0.36859999999999998</c:v>
                </c:pt>
                <c:pt idx="1207">
                  <c:v>0.36859999999999998</c:v>
                </c:pt>
                <c:pt idx="1208">
                  <c:v>0.36859999999999998</c:v>
                </c:pt>
                <c:pt idx="1209">
                  <c:v>0.36859999999999998</c:v>
                </c:pt>
                <c:pt idx="1210">
                  <c:v>0.36859999999999998</c:v>
                </c:pt>
                <c:pt idx="1211">
                  <c:v>0.36859999999999998</c:v>
                </c:pt>
                <c:pt idx="1212">
                  <c:v>0.36859999999999998</c:v>
                </c:pt>
                <c:pt idx="1213">
                  <c:v>0.36859999999999998</c:v>
                </c:pt>
                <c:pt idx="1214">
                  <c:v>0.36859999999999998</c:v>
                </c:pt>
                <c:pt idx="1215">
                  <c:v>0.36859999999999998</c:v>
                </c:pt>
                <c:pt idx="1216">
                  <c:v>0.36859999999999998</c:v>
                </c:pt>
                <c:pt idx="1217">
                  <c:v>0.36859999999999998</c:v>
                </c:pt>
                <c:pt idx="1218">
                  <c:v>0.36859999999999998</c:v>
                </c:pt>
                <c:pt idx="1219">
                  <c:v>0.36859999999999998</c:v>
                </c:pt>
                <c:pt idx="1220">
                  <c:v>0.36859999999999998</c:v>
                </c:pt>
                <c:pt idx="1221">
                  <c:v>0.36859999999999998</c:v>
                </c:pt>
                <c:pt idx="1222">
                  <c:v>0.36859999999999998</c:v>
                </c:pt>
                <c:pt idx="1223">
                  <c:v>0.36859999999999998</c:v>
                </c:pt>
                <c:pt idx="1224">
                  <c:v>0.36859999999999998</c:v>
                </c:pt>
                <c:pt idx="1225">
                  <c:v>0.36859999999999998</c:v>
                </c:pt>
                <c:pt idx="1226">
                  <c:v>0.36859999999999998</c:v>
                </c:pt>
                <c:pt idx="1227">
                  <c:v>0.36859999999999998</c:v>
                </c:pt>
                <c:pt idx="1228">
                  <c:v>0.36859999999999998</c:v>
                </c:pt>
                <c:pt idx="1229">
                  <c:v>0.36859999999999998</c:v>
                </c:pt>
                <c:pt idx="1230">
                  <c:v>0.36859999999999998</c:v>
                </c:pt>
                <c:pt idx="1231">
                  <c:v>0.36859999999999998</c:v>
                </c:pt>
                <c:pt idx="1232">
                  <c:v>0.36859999999999998</c:v>
                </c:pt>
                <c:pt idx="1233">
                  <c:v>0.36859999999999998</c:v>
                </c:pt>
                <c:pt idx="1234">
                  <c:v>0.36859999999999998</c:v>
                </c:pt>
                <c:pt idx="1235">
                  <c:v>0.36859999999999998</c:v>
                </c:pt>
                <c:pt idx="1236">
                  <c:v>0.36859999999999998</c:v>
                </c:pt>
                <c:pt idx="1237">
                  <c:v>0.36859999999999998</c:v>
                </c:pt>
                <c:pt idx="1238">
                  <c:v>0.36859999999999998</c:v>
                </c:pt>
                <c:pt idx="1239">
                  <c:v>0.36859999999999998</c:v>
                </c:pt>
                <c:pt idx="1240">
                  <c:v>0.36859999999999998</c:v>
                </c:pt>
                <c:pt idx="1241">
                  <c:v>0.36859999999999998</c:v>
                </c:pt>
                <c:pt idx="1242">
                  <c:v>0.36859999999999998</c:v>
                </c:pt>
                <c:pt idx="1243">
                  <c:v>0.36859999999999998</c:v>
                </c:pt>
                <c:pt idx="1244">
                  <c:v>0.36859999999999998</c:v>
                </c:pt>
                <c:pt idx="1245">
                  <c:v>0.36859999999999998</c:v>
                </c:pt>
                <c:pt idx="1246">
                  <c:v>0.36859999999999998</c:v>
                </c:pt>
                <c:pt idx="1247">
                  <c:v>0.36859999999999998</c:v>
                </c:pt>
                <c:pt idx="1248">
                  <c:v>0.36859999999999998</c:v>
                </c:pt>
                <c:pt idx="1249">
                  <c:v>0.36859999999999998</c:v>
                </c:pt>
                <c:pt idx="1250">
                  <c:v>0.36859999999999998</c:v>
                </c:pt>
                <c:pt idx="1251">
                  <c:v>0.36859999999999998</c:v>
                </c:pt>
                <c:pt idx="1252">
                  <c:v>0.36859999999999998</c:v>
                </c:pt>
                <c:pt idx="1253">
                  <c:v>0.36859999999999998</c:v>
                </c:pt>
                <c:pt idx="1254">
                  <c:v>0.36859999999999998</c:v>
                </c:pt>
                <c:pt idx="1255">
                  <c:v>0.36859999999999998</c:v>
                </c:pt>
                <c:pt idx="1256">
                  <c:v>0.36859999999999998</c:v>
                </c:pt>
                <c:pt idx="1257">
                  <c:v>0.36859999999999998</c:v>
                </c:pt>
                <c:pt idx="1258">
                  <c:v>0.36859999999999998</c:v>
                </c:pt>
                <c:pt idx="1259">
                  <c:v>0.36859999999999998</c:v>
                </c:pt>
                <c:pt idx="1260">
                  <c:v>0.36859999999999998</c:v>
                </c:pt>
                <c:pt idx="1261">
                  <c:v>0.36859999999999998</c:v>
                </c:pt>
                <c:pt idx="1262">
                  <c:v>0.36859999999999998</c:v>
                </c:pt>
                <c:pt idx="1263">
                  <c:v>0.36859999999999998</c:v>
                </c:pt>
                <c:pt idx="1264">
                  <c:v>0.36859999999999998</c:v>
                </c:pt>
                <c:pt idx="1265">
                  <c:v>0.36859999999999998</c:v>
                </c:pt>
                <c:pt idx="1266">
                  <c:v>0.36859999999999998</c:v>
                </c:pt>
                <c:pt idx="1267">
                  <c:v>0.36859999999999998</c:v>
                </c:pt>
                <c:pt idx="1268">
                  <c:v>0.36859999999999998</c:v>
                </c:pt>
                <c:pt idx="1269">
                  <c:v>0.36859999999999998</c:v>
                </c:pt>
                <c:pt idx="1270">
                  <c:v>0.36859999999999998</c:v>
                </c:pt>
                <c:pt idx="1271">
                  <c:v>0.36859999999999998</c:v>
                </c:pt>
                <c:pt idx="1272">
                  <c:v>0.36859999999999998</c:v>
                </c:pt>
                <c:pt idx="1273">
                  <c:v>0.36859999999999998</c:v>
                </c:pt>
                <c:pt idx="1274">
                  <c:v>0.36859999999999998</c:v>
                </c:pt>
                <c:pt idx="1275">
                  <c:v>0.36859999999999998</c:v>
                </c:pt>
                <c:pt idx="1276">
                  <c:v>0.36859999999999998</c:v>
                </c:pt>
                <c:pt idx="1277">
                  <c:v>0.36859999999999998</c:v>
                </c:pt>
                <c:pt idx="1278">
                  <c:v>0.36859999999999998</c:v>
                </c:pt>
                <c:pt idx="1279">
                  <c:v>0.36859999999999998</c:v>
                </c:pt>
                <c:pt idx="1280">
                  <c:v>0.36859999999999998</c:v>
                </c:pt>
                <c:pt idx="1281">
                  <c:v>0.36859999999999998</c:v>
                </c:pt>
                <c:pt idx="1282">
                  <c:v>0.36859999999999998</c:v>
                </c:pt>
                <c:pt idx="1283">
                  <c:v>0.36859999999999998</c:v>
                </c:pt>
                <c:pt idx="1284">
                  <c:v>0.36859999999999998</c:v>
                </c:pt>
                <c:pt idx="1285">
                  <c:v>0.36859999999999998</c:v>
                </c:pt>
                <c:pt idx="1286">
                  <c:v>0.36859999999999998</c:v>
                </c:pt>
                <c:pt idx="1287">
                  <c:v>0.36859999999999998</c:v>
                </c:pt>
                <c:pt idx="1288">
                  <c:v>0.36859999999999998</c:v>
                </c:pt>
                <c:pt idx="1289">
                  <c:v>0.36859999999999998</c:v>
                </c:pt>
                <c:pt idx="1290">
                  <c:v>0.36859999999999998</c:v>
                </c:pt>
                <c:pt idx="1291">
                  <c:v>0.36859999999999998</c:v>
                </c:pt>
                <c:pt idx="1292">
                  <c:v>0.36859999999999998</c:v>
                </c:pt>
                <c:pt idx="1293">
                  <c:v>0.36859999999999998</c:v>
                </c:pt>
                <c:pt idx="1294">
                  <c:v>0.36859999999999998</c:v>
                </c:pt>
                <c:pt idx="1295">
                  <c:v>0.36859999999999998</c:v>
                </c:pt>
                <c:pt idx="1296">
                  <c:v>0.36859999999999998</c:v>
                </c:pt>
                <c:pt idx="1297">
                  <c:v>0.36859999999999998</c:v>
                </c:pt>
                <c:pt idx="1298">
                  <c:v>0.36859999999999998</c:v>
                </c:pt>
                <c:pt idx="1299">
                  <c:v>0.36859999999999998</c:v>
                </c:pt>
                <c:pt idx="1300">
                  <c:v>0.36859999999999998</c:v>
                </c:pt>
                <c:pt idx="1301">
                  <c:v>0.36859999999999998</c:v>
                </c:pt>
                <c:pt idx="1302">
                  <c:v>0.36859999999999998</c:v>
                </c:pt>
                <c:pt idx="1303">
                  <c:v>0.36859999999999998</c:v>
                </c:pt>
                <c:pt idx="1304">
                  <c:v>0.36859999999999998</c:v>
                </c:pt>
                <c:pt idx="1305">
                  <c:v>0.36859999999999998</c:v>
                </c:pt>
                <c:pt idx="1306">
                  <c:v>0.36859999999999998</c:v>
                </c:pt>
                <c:pt idx="1307">
                  <c:v>0.36859999999999998</c:v>
                </c:pt>
                <c:pt idx="1308">
                  <c:v>0.36859999999999998</c:v>
                </c:pt>
                <c:pt idx="1309">
                  <c:v>0.36859999999999998</c:v>
                </c:pt>
                <c:pt idx="1310">
                  <c:v>0.36859999999999998</c:v>
                </c:pt>
                <c:pt idx="1311">
                  <c:v>0.36859999999999998</c:v>
                </c:pt>
                <c:pt idx="1312">
                  <c:v>0.36859999999999998</c:v>
                </c:pt>
                <c:pt idx="1313">
                  <c:v>0.36859999999999998</c:v>
                </c:pt>
                <c:pt idx="1314">
                  <c:v>0.36859999999999998</c:v>
                </c:pt>
                <c:pt idx="1315">
                  <c:v>0.36859999999999998</c:v>
                </c:pt>
                <c:pt idx="1316">
                  <c:v>0.36859999999999998</c:v>
                </c:pt>
                <c:pt idx="1317">
                  <c:v>0.36859999999999998</c:v>
                </c:pt>
                <c:pt idx="1318">
                  <c:v>0.36859999999999998</c:v>
                </c:pt>
                <c:pt idx="1319">
                  <c:v>0.36859999999999998</c:v>
                </c:pt>
                <c:pt idx="1320">
                  <c:v>0.36859999999999998</c:v>
                </c:pt>
                <c:pt idx="1321">
                  <c:v>0.36859999999999998</c:v>
                </c:pt>
                <c:pt idx="1322">
                  <c:v>0.36859999999999998</c:v>
                </c:pt>
                <c:pt idx="1323">
                  <c:v>0.36859999999999998</c:v>
                </c:pt>
                <c:pt idx="1324">
                  <c:v>0.36859999999999998</c:v>
                </c:pt>
                <c:pt idx="1325">
                  <c:v>0.36859999999999998</c:v>
                </c:pt>
                <c:pt idx="1326">
                  <c:v>0.36859999999999998</c:v>
                </c:pt>
                <c:pt idx="1327">
                  <c:v>0.36859999999999998</c:v>
                </c:pt>
                <c:pt idx="1328">
                  <c:v>0.36859999999999998</c:v>
                </c:pt>
                <c:pt idx="1329">
                  <c:v>0.36859999999999998</c:v>
                </c:pt>
                <c:pt idx="1330">
                  <c:v>0.36859999999999998</c:v>
                </c:pt>
                <c:pt idx="1331">
                  <c:v>0.36859999999999998</c:v>
                </c:pt>
                <c:pt idx="1332">
                  <c:v>0.36859999999999998</c:v>
                </c:pt>
                <c:pt idx="1333">
                  <c:v>0.36859999999999998</c:v>
                </c:pt>
                <c:pt idx="1334">
                  <c:v>0.36859999999999998</c:v>
                </c:pt>
                <c:pt idx="1335">
                  <c:v>0.36859999999999998</c:v>
                </c:pt>
                <c:pt idx="1336">
                  <c:v>0.36859999999999998</c:v>
                </c:pt>
                <c:pt idx="1337">
                  <c:v>0.36859999999999998</c:v>
                </c:pt>
                <c:pt idx="1338">
                  <c:v>0.36859999999999998</c:v>
                </c:pt>
                <c:pt idx="1339">
                  <c:v>0.36859999999999998</c:v>
                </c:pt>
                <c:pt idx="1340">
                  <c:v>0.36859999999999998</c:v>
                </c:pt>
                <c:pt idx="1341">
                  <c:v>0.36859999999999998</c:v>
                </c:pt>
                <c:pt idx="1342">
                  <c:v>0.36859999999999998</c:v>
                </c:pt>
                <c:pt idx="1343">
                  <c:v>0.36859999999999998</c:v>
                </c:pt>
                <c:pt idx="1344">
                  <c:v>0.36859999999999998</c:v>
                </c:pt>
                <c:pt idx="1345">
                  <c:v>0.36859999999999998</c:v>
                </c:pt>
                <c:pt idx="1346">
                  <c:v>0.36859999999999998</c:v>
                </c:pt>
                <c:pt idx="1347">
                  <c:v>0.36859999999999998</c:v>
                </c:pt>
                <c:pt idx="1348">
                  <c:v>0.36859999999999998</c:v>
                </c:pt>
                <c:pt idx="1349">
                  <c:v>0.36859999999999998</c:v>
                </c:pt>
                <c:pt idx="1350">
                  <c:v>0.36859999999999998</c:v>
                </c:pt>
                <c:pt idx="1351">
                  <c:v>0.36859999999999998</c:v>
                </c:pt>
                <c:pt idx="1352">
                  <c:v>0.36859999999999998</c:v>
                </c:pt>
                <c:pt idx="1353">
                  <c:v>0.36859999999999998</c:v>
                </c:pt>
                <c:pt idx="1354">
                  <c:v>0.36859999999999998</c:v>
                </c:pt>
                <c:pt idx="1355">
                  <c:v>0.36859999999999998</c:v>
                </c:pt>
                <c:pt idx="1356">
                  <c:v>0.36859999999999998</c:v>
                </c:pt>
                <c:pt idx="1357">
                  <c:v>0.36859999999999998</c:v>
                </c:pt>
                <c:pt idx="1358">
                  <c:v>0.36859999999999998</c:v>
                </c:pt>
                <c:pt idx="1359">
                  <c:v>0.36859999999999998</c:v>
                </c:pt>
                <c:pt idx="1360">
                  <c:v>0.36859999999999998</c:v>
                </c:pt>
                <c:pt idx="1361">
                  <c:v>0.36859999999999998</c:v>
                </c:pt>
                <c:pt idx="1362">
                  <c:v>0.36859999999999998</c:v>
                </c:pt>
                <c:pt idx="1363">
                  <c:v>0.36859999999999998</c:v>
                </c:pt>
                <c:pt idx="1364">
                  <c:v>0.36859999999999998</c:v>
                </c:pt>
                <c:pt idx="1365">
                  <c:v>0.36859999999999998</c:v>
                </c:pt>
                <c:pt idx="1366">
                  <c:v>0.36859999999999998</c:v>
                </c:pt>
                <c:pt idx="1367">
                  <c:v>0.36859999999999998</c:v>
                </c:pt>
                <c:pt idx="1368">
                  <c:v>0.36859999999999998</c:v>
                </c:pt>
                <c:pt idx="1369">
                  <c:v>0.36859999999999998</c:v>
                </c:pt>
                <c:pt idx="1370">
                  <c:v>0.36859999999999998</c:v>
                </c:pt>
                <c:pt idx="1371">
                  <c:v>0.36859999999999998</c:v>
                </c:pt>
                <c:pt idx="1372">
                  <c:v>0.36859999999999998</c:v>
                </c:pt>
                <c:pt idx="1373">
                  <c:v>0.36859999999999998</c:v>
                </c:pt>
                <c:pt idx="1374">
                  <c:v>0.36859999999999998</c:v>
                </c:pt>
                <c:pt idx="1375">
                  <c:v>0.36859999999999998</c:v>
                </c:pt>
                <c:pt idx="1376">
                  <c:v>0.36859999999999998</c:v>
                </c:pt>
                <c:pt idx="1377">
                  <c:v>0.36859999999999998</c:v>
                </c:pt>
                <c:pt idx="1378">
                  <c:v>0.36859999999999998</c:v>
                </c:pt>
                <c:pt idx="1379">
                  <c:v>0.36859999999999998</c:v>
                </c:pt>
                <c:pt idx="1380">
                  <c:v>0.36859999999999998</c:v>
                </c:pt>
                <c:pt idx="1381">
                  <c:v>0.36859999999999998</c:v>
                </c:pt>
                <c:pt idx="1382">
                  <c:v>0.36859999999999998</c:v>
                </c:pt>
                <c:pt idx="1383">
                  <c:v>0.36859999999999998</c:v>
                </c:pt>
                <c:pt idx="1384">
                  <c:v>0.36859999999999998</c:v>
                </c:pt>
                <c:pt idx="1385">
                  <c:v>0.36859999999999998</c:v>
                </c:pt>
                <c:pt idx="1386">
                  <c:v>0.36859999999999998</c:v>
                </c:pt>
                <c:pt idx="1387">
                  <c:v>0.36859999999999998</c:v>
                </c:pt>
                <c:pt idx="1388">
                  <c:v>0.36859999999999998</c:v>
                </c:pt>
                <c:pt idx="1389">
                  <c:v>0.36859999999999998</c:v>
                </c:pt>
                <c:pt idx="1390">
                  <c:v>0.36859999999999998</c:v>
                </c:pt>
                <c:pt idx="1391">
                  <c:v>0.36859999999999998</c:v>
                </c:pt>
                <c:pt idx="1392">
                  <c:v>0.36859999999999998</c:v>
                </c:pt>
                <c:pt idx="1393">
                  <c:v>0.36859999999999998</c:v>
                </c:pt>
                <c:pt idx="1394">
                  <c:v>0.36859999999999998</c:v>
                </c:pt>
                <c:pt idx="1395">
                  <c:v>0.36859999999999998</c:v>
                </c:pt>
                <c:pt idx="1396">
                  <c:v>0.36859999999999998</c:v>
                </c:pt>
                <c:pt idx="1397">
                  <c:v>0.36859999999999998</c:v>
                </c:pt>
                <c:pt idx="1398">
                  <c:v>0.36859999999999998</c:v>
                </c:pt>
                <c:pt idx="1399">
                  <c:v>0.36859999999999998</c:v>
                </c:pt>
                <c:pt idx="1400">
                  <c:v>0.36859999999999998</c:v>
                </c:pt>
                <c:pt idx="1401">
                  <c:v>0.36859999999999998</c:v>
                </c:pt>
                <c:pt idx="1402">
                  <c:v>0.36859999999999998</c:v>
                </c:pt>
                <c:pt idx="1403">
                  <c:v>0.36859999999999998</c:v>
                </c:pt>
                <c:pt idx="1404">
                  <c:v>0.36859999999999998</c:v>
                </c:pt>
                <c:pt idx="1405">
                  <c:v>0.36859999999999998</c:v>
                </c:pt>
                <c:pt idx="1406">
                  <c:v>0.36859999999999998</c:v>
                </c:pt>
                <c:pt idx="1407">
                  <c:v>0.36859999999999998</c:v>
                </c:pt>
                <c:pt idx="1408">
                  <c:v>0.36859999999999998</c:v>
                </c:pt>
                <c:pt idx="1409">
                  <c:v>0.36859999999999998</c:v>
                </c:pt>
                <c:pt idx="1410">
                  <c:v>0.36859999999999998</c:v>
                </c:pt>
                <c:pt idx="1411">
                  <c:v>0.36859999999999998</c:v>
                </c:pt>
                <c:pt idx="1412">
                  <c:v>0.36859999999999998</c:v>
                </c:pt>
                <c:pt idx="1413">
                  <c:v>0.36859999999999998</c:v>
                </c:pt>
                <c:pt idx="1414">
                  <c:v>0.36859999999999998</c:v>
                </c:pt>
                <c:pt idx="1415">
                  <c:v>0.36859999999999998</c:v>
                </c:pt>
                <c:pt idx="1416">
                  <c:v>0.36859999999999998</c:v>
                </c:pt>
                <c:pt idx="1417">
                  <c:v>0.36859999999999998</c:v>
                </c:pt>
                <c:pt idx="1418">
                  <c:v>0.36859999999999998</c:v>
                </c:pt>
                <c:pt idx="1419">
                  <c:v>0.36859999999999998</c:v>
                </c:pt>
                <c:pt idx="1420">
                  <c:v>0.36859999999999998</c:v>
                </c:pt>
                <c:pt idx="1421">
                  <c:v>0.36859999999999998</c:v>
                </c:pt>
                <c:pt idx="1422">
                  <c:v>0.36859999999999998</c:v>
                </c:pt>
                <c:pt idx="1423">
                  <c:v>0.36859999999999998</c:v>
                </c:pt>
                <c:pt idx="1424">
                  <c:v>0.36859999999999998</c:v>
                </c:pt>
                <c:pt idx="1425">
                  <c:v>0.36859999999999998</c:v>
                </c:pt>
                <c:pt idx="1426">
                  <c:v>0.36859999999999998</c:v>
                </c:pt>
                <c:pt idx="1427">
                  <c:v>0.36859999999999998</c:v>
                </c:pt>
                <c:pt idx="1428">
                  <c:v>0.36859999999999998</c:v>
                </c:pt>
                <c:pt idx="1429">
                  <c:v>0.36859999999999998</c:v>
                </c:pt>
                <c:pt idx="1430">
                  <c:v>0.36859999999999998</c:v>
                </c:pt>
                <c:pt idx="1431">
                  <c:v>0.36859999999999998</c:v>
                </c:pt>
                <c:pt idx="1432">
                  <c:v>0.36859999999999998</c:v>
                </c:pt>
                <c:pt idx="1433">
                  <c:v>0.36859999999999998</c:v>
                </c:pt>
                <c:pt idx="1434">
                  <c:v>0.36859999999999998</c:v>
                </c:pt>
                <c:pt idx="1435">
                  <c:v>0.36859999999999998</c:v>
                </c:pt>
                <c:pt idx="1436">
                  <c:v>0.36859999999999998</c:v>
                </c:pt>
                <c:pt idx="1437">
                  <c:v>0.36859999999999998</c:v>
                </c:pt>
                <c:pt idx="1438">
                  <c:v>0.36859999999999998</c:v>
                </c:pt>
                <c:pt idx="1439">
                  <c:v>0.36859999999999998</c:v>
                </c:pt>
                <c:pt idx="1440">
                  <c:v>0.36859999999999998</c:v>
                </c:pt>
                <c:pt idx="1441">
                  <c:v>0.36859999999999998</c:v>
                </c:pt>
                <c:pt idx="1442">
                  <c:v>0.36859999999999998</c:v>
                </c:pt>
                <c:pt idx="1443">
                  <c:v>0.36859999999999998</c:v>
                </c:pt>
                <c:pt idx="1444">
                  <c:v>0.36859999999999998</c:v>
                </c:pt>
                <c:pt idx="1445">
                  <c:v>0.36859999999999998</c:v>
                </c:pt>
                <c:pt idx="1446">
                  <c:v>0.36859999999999998</c:v>
                </c:pt>
                <c:pt idx="1447">
                  <c:v>0.36859999999999998</c:v>
                </c:pt>
                <c:pt idx="1448">
                  <c:v>0.36859999999999998</c:v>
                </c:pt>
                <c:pt idx="1449">
                  <c:v>0.36859999999999998</c:v>
                </c:pt>
                <c:pt idx="1450">
                  <c:v>0.36859999999999998</c:v>
                </c:pt>
                <c:pt idx="1451">
                  <c:v>0.36859999999999998</c:v>
                </c:pt>
                <c:pt idx="1452">
                  <c:v>0.36859999999999998</c:v>
                </c:pt>
                <c:pt idx="1453">
                  <c:v>0.36859999999999998</c:v>
                </c:pt>
                <c:pt idx="1454">
                  <c:v>0.36859999999999998</c:v>
                </c:pt>
                <c:pt idx="1455">
                  <c:v>0.36859999999999998</c:v>
                </c:pt>
                <c:pt idx="1456">
                  <c:v>0.36859999999999998</c:v>
                </c:pt>
                <c:pt idx="1457">
                  <c:v>0.36859999999999998</c:v>
                </c:pt>
                <c:pt idx="1458">
                  <c:v>0.36859999999999998</c:v>
                </c:pt>
                <c:pt idx="1459">
                  <c:v>0.36859999999999998</c:v>
                </c:pt>
                <c:pt idx="1460">
                  <c:v>0.36859999999999998</c:v>
                </c:pt>
                <c:pt idx="1461">
                  <c:v>0.36859999999999998</c:v>
                </c:pt>
                <c:pt idx="1462">
                  <c:v>0.36859999999999998</c:v>
                </c:pt>
                <c:pt idx="1463">
                  <c:v>0.36859999999999998</c:v>
                </c:pt>
                <c:pt idx="1464">
                  <c:v>0.36859999999999998</c:v>
                </c:pt>
                <c:pt idx="1465">
                  <c:v>0.36859999999999998</c:v>
                </c:pt>
                <c:pt idx="1466">
                  <c:v>0.36859999999999998</c:v>
                </c:pt>
                <c:pt idx="1467">
                  <c:v>0.36859999999999998</c:v>
                </c:pt>
                <c:pt idx="1468">
                  <c:v>0.36859999999999998</c:v>
                </c:pt>
                <c:pt idx="1469">
                  <c:v>0.36859999999999998</c:v>
                </c:pt>
                <c:pt idx="1470">
                  <c:v>0.36859999999999998</c:v>
                </c:pt>
                <c:pt idx="1471">
                  <c:v>0.36859999999999998</c:v>
                </c:pt>
                <c:pt idx="1472">
                  <c:v>0.36859999999999998</c:v>
                </c:pt>
                <c:pt idx="1473">
                  <c:v>0.36859999999999998</c:v>
                </c:pt>
                <c:pt idx="1474">
                  <c:v>0.36859999999999998</c:v>
                </c:pt>
                <c:pt idx="1475">
                  <c:v>0.36859999999999998</c:v>
                </c:pt>
                <c:pt idx="1476">
                  <c:v>0.36859999999999998</c:v>
                </c:pt>
                <c:pt idx="1477">
                  <c:v>0.36859999999999998</c:v>
                </c:pt>
                <c:pt idx="1478">
                  <c:v>0.36859999999999998</c:v>
                </c:pt>
                <c:pt idx="1479">
                  <c:v>0.36859999999999998</c:v>
                </c:pt>
                <c:pt idx="1480">
                  <c:v>0.36859999999999998</c:v>
                </c:pt>
                <c:pt idx="1481">
                  <c:v>0.36859999999999998</c:v>
                </c:pt>
                <c:pt idx="1482">
                  <c:v>0.36859999999999998</c:v>
                </c:pt>
                <c:pt idx="1483">
                  <c:v>0.36859999999999998</c:v>
                </c:pt>
                <c:pt idx="1484">
                  <c:v>0.36859999999999998</c:v>
                </c:pt>
                <c:pt idx="1485">
                  <c:v>0.36859999999999998</c:v>
                </c:pt>
                <c:pt idx="1486">
                  <c:v>0.36859999999999998</c:v>
                </c:pt>
                <c:pt idx="1487">
                  <c:v>0.36859999999999998</c:v>
                </c:pt>
                <c:pt idx="1488">
                  <c:v>0.36859999999999998</c:v>
                </c:pt>
                <c:pt idx="1489">
                  <c:v>0.36859999999999998</c:v>
                </c:pt>
                <c:pt idx="1490">
                  <c:v>0.36859999999999998</c:v>
                </c:pt>
                <c:pt idx="1491">
                  <c:v>0.36859999999999998</c:v>
                </c:pt>
                <c:pt idx="1492">
                  <c:v>0.36859999999999998</c:v>
                </c:pt>
                <c:pt idx="1493">
                  <c:v>0.36859999999999998</c:v>
                </c:pt>
                <c:pt idx="1494">
                  <c:v>0.36859999999999998</c:v>
                </c:pt>
                <c:pt idx="1495">
                  <c:v>0.36859999999999998</c:v>
                </c:pt>
                <c:pt idx="1496">
                  <c:v>0.36859999999999998</c:v>
                </c:pt>
                <c:pt idx="1497">
                  <c:v>0.36859999999999998</c:v>
                </c:pt>
                <c:pt idx="1498">
                  <c:v>0.36859999999999998</c:v>
                </c:pt>
                <c:pt idx="1499">
                  <c:v>0.36859999999999998</c:v>
                </c:pt>
                <c:pt idx="1500">
                  <c:v>0.36859999999999998</c:v>
                </c:pt>
                <c:pt idx="1501">
                  <c:v>0.36859999999999998</c:v>
                </c:pt>
                <c:pt idx="1502">
                  <c:v>0.36859999999999998</c:v>
                </c:pt>
                <c:pt idx="1503">
                  <c:v>0.36859999999999998</c:v>
                </c:pt>
                <c:pt idx="1504">
                  <c:v>0.36859999999999998</c:v>
                </c:pt>
                <c:pt idx="1505">
                  <c:v>0.36859999999999998</c:v>
                </c:pt>
                <c:pt idx="1506">
                  <c:v>0.36859999999999998</c:v>
                </c:pt>
                <c:pt idx="1507">
                  <c:v>0.36859999999999998</c:v>
                </c:pt>
                <c:pt idx="1508">
                  <c:v>0.36859999999999998</c:v>
                </c:pt>
                <c:pt idx="1509">
                  <c:v>0.36859999999999998</c:v>
                </c:pt>
                <c:pt idx="1510">
                  <c:v>0.36859999999999998</c:v>
                </c:pt>
                <c:pt idx="1511">
                  <c:v>0.36859999999999998</c:v>
                </c:pt>
                <c:pt idx="1512">
                  <c:v>0.36859999999999998</c:v>
                </c:pt>
                <c:pt idx="1513">
                  <c:v>0.36859999999999998</c:v>
                </c:pt>
                <c:pt idx="1514">
                  <c:v>0.36859999999999998</c:v>
                </c:pt>
                <c:pt idx="1515">
                  <c:v>0.36859999999999998</c:v>
                </c:pt>
                <c:pt idx="1516">
                  <c:v>0.36859999999999998</c:v>
                </c:pt>
                <c:pt idx="1517">
                  <c:v>0.36859999999999998</c:v>
                </c:pt>
                <c:pt idx="1518">
                  <c:v>0.36859999999999998</c:v>
                </c:pt>
                <c:pt idx="1519">
                  <c:v>0.36859999999999998</c:v>
                </c:pt>
                <c:pt idx="1520">
                  <c:v>0.36859999999999998</c:v>
                </c:pt>
                <c:pt idx="1521">
                  <c:v>0.36859999999999998</c:v>
                </c:pt>
                <c:pt idx="1522">
                  <c:v>0.36859999999999998</c:v>
                </c:pt>
                <c:pt idx="1523">
                  <c:v>0.36859999999999998</c:v>
                </c:pt>
                <c:pt idx="1524">
                  <c:v>0.36859999999999998</c:v>
                </c:pt>
                <c:pt idx="1525">
                  <c:v>0.36859999999999998</c:v>
                </c:pt>
                <c:pt idx="1526">
                  <c:v>0.36859999999999998</c:v>
                </c:pt>
                <c:pt idx="1527">
                  <c:v>0.36859999999999998</c:v>
                </c:pt>
                <c:pt idx="1528">
                  <c:v>0.36859999999999998</c:v>
                </c:pt>
                <c:pt idx="1529">
                  <c:v>0.36859999999999998</c:v>
                </c:pt>
                <c:pt idx="1530">
                  <c:v>0.36859999999999998</c:v>
                </c:pt>
                <c:pt idx="1531">
                  <c:v>0.36859999999999998</c:v>
                </c:pt>
                <c:pt idx="1532">
                  <c:v>0.36859999999999998</c:v>
                </c:pt>
                <c:pt idx="1533">
                  <c:v>0.36859999999999998</c:v>
                </c:pt>
                <c:pt idx="1534">
                  <c:v>0.36859999999999998</c:v>
                </c:pt>
                <c:pt idx="1535">
                  <c:v>0.36859999999999998</c:v>
                </c:pt>
                <c:pt idx="1536">
                  <c:v>0.36859999999999998</c:v>
                </c:pt>
                <c:pt idx="1537">
                  <c:v>0.36859999999999998</c:v>
                </c:pt>
                <c:pt idx="1538">
                  <c:v>0.36859999999999998</c:v>
                </c:pt>
                <c:pt idx="1539">
                  <c:v>0.36859999999999998</c:v>
                </c:pt>
                <c:pt idx="1540">
                  <c:v>0.36859999999999998</c:v>
                </c:pt>
                <c:pt idx="1541">
                  <c:v>0.36859999999999998</c:v>
                </c:pt>
                <c:pt idx="1542">
                  <c:v>0.36859999999999998</c:v>
                </c:pt>
                <c:pt idx="1543">
                  <c:v>0.36859999999999998</c:v>
                </c:pt>
                <c:pt idx="1544">
                  <c:v>0.36859999999999998</c:v>
                </c:pt>
                <c:pt idx="1545">
                  <c:v>0.36859999999999998</c:v>
                </c:pt>
                <c:pt idx="1546">
                  <c:v>0.36859999999999998</c:v>
                </c:pt>
                <c:pt idx="1547">
                  <c:v>0.36859999999999998</c:v>
                </c:pt>
                <c:pt idx="1548">
                  <c:v>0.36859999999999998</c:v>
                </c:pt>
                <c:pt idx="1549">
                  <c:v>0.36859999999999998</c:v>
                </c:pt>
                <c:pt idx="1550">
                  <c:v>0.36859999999999998</c:v>
                </c:pt>
                <c:pt idx="1551">
                  <c:v>0.36859999999999998</c:v>
                </c:pt>
                <c:pt idx="1552">
                  <c:v>0.36859999999999998</c:v>
                </c:pt>
                <c:pt idx="1553">
                  <c:v>0.36859999999999998</c:v>
                </c:pt>
                <c:pt idx="1554">
                  <c:v>0.36859999999999998</c:v>
                </c:pt>
                <c:pt idx="1555">
                  <c:v>0.36859999999999998</c:v>
                </c:pt>
                <c:pt idx="1556">
                  <c:v>0.36859999999999998</c:v>
                </c:pt>
                <c:pt idx="1557">
                  <c:v>0.36859999999999998</c:v>
                </c:pt>
                <c:pt idx="1558">
                  <c:v>0.36859999999999998</c:v>
                </c:pt>
                <c:pt idx="1559">
                  <c:v>0.36859999999999998</c:v>
                </c:pt>
                <c:pt idx="1560">
                  <c:v>0.36859999999999998</c:v>
                </c:pt>
                <c:pt idx="1561">
                  <c:v>0.36859999999999998</c:v>
                </c:pt>
                <c:pt idx="1562">
                  <c:v>0.36859999999999998</c:v>
                </c:pt>
                <c:pt idx="1563">
                  <c:v>0.36859999999999998</c:v>
                </c:pt>
                <c:pt idx="1564">
                  <c:v>0.36859999999999998</c:v>
                </c:pt>
                <c:pt idx="1565">
                  <c:v>0.36859999999999998</c:v>
                </c:pt>
                <c:pt idx="1566">
                  <c:v>0.36859999999999998</c:v>
                </c:pt>
                <c:pt idx="1567">
                  <c:v>0.36859999999999998</c:v>
                </c:pt>
                <c:pt idx="1568">
                  <c:v>0.36859999999999998</c:v>
                </c:pt>
                <c:pt idx="1569">
                  <c:v>0.36859999999999998</c:v>
                </c:pt>
                <c:pt idx="1570">
                  <c:v>0.36859999999999998</c:v>
                </c:pt>
                <c:pt idx="1571">
                  <c:v>0.36859999999999998</c:v>
                </c:pt>
                <c:pt idx="1572">
                  <c:v>0.36859999999999998</c:v>
                </c:pt>
                <c:pt idx="1573">
                  <c:v>0.36859999999999998</c:v>
                </c:pt>
                <c:pt idx="1574">
                  <c:v>0.36859999999999998</c:v>
                </c:pt>
                <c:pt idx="1575">
                  <c:v>0.36859999999999998</c:v>
                </c:pt>
                <c:pt idx="1576">
                  <c:v>0.36859999999999998</c:v>
                </c:pt>
                <c:pt idx="1577">
                  <c:v>0.36859999999999998</c:v>
                </c:pt>
                <c:pt idx="1578">
                  <c:v>0.36859999999999998</c:v>
                </c:pt>
                <c:pt idx="1579">
                  <c:v>0.36859999999999998</c:v>
                </c:pt>
                <c:pt idx="1580">
                  <c:v>0.36859999999999998</c:v>
                </c:pt>
                <c:pt idx="1581">
                  <c:v>0.36859999999999998</c:v>
                </c:pt>
                <c:pt idx="1582">
                  <c:v>0.36859999999999998</c:v>
                </c:pt>
                <c:pt idx="1583">
                  <c:v>0.36859999999999998</c:v>
                </c:pt>
                <c:pt idx="1584">
                  <c:v>0.36859999999999998</c:v>
                </c:pt>
                <c:pt idx="1585">
                  <c:v>0.36859999999999998</c:v>
                </c:pt>
                <c:pt idx="1586">
                  <c:v>0.36859999999999998</c:v>
                </c:pt>
                <c:pt idx="1587">
                  <c:v>0.36859999999999998</c:v>
                </c:pt>
                <c:pt idx="1588">
                  <c:v>0.36859999999999998</c:v>
                </c:pt>
                <c:pt idx="1589">
                  <c:v>0.36859999999999998</c:v>
                </c:pt>
                <c:pt idx="1590">
                  <c:v>0.36859999999999998</c:v>
                </c:pt>
                <c:pt idx="1591">
                  <c:v>0.36859999999999998</c:v>
                </c:pt>
                <c:pt idx="1592">
                  <c:v>0.36859999999999998</c:v>
                </c:pt>
                <c:pt idx="1593">
                  <c:v>0.36859999999999998</c:v>
                </c:pt>
                <c:pt idx="1594">
                  <c:v>0.36859999999999998</c:v>
                </c:pt>
                <c:pt idx="1595">
                  <c:v>0.36859999999999998</c:v>
                </c:pt>
                <c:pt idx="1596">
                  <c:v>0.36859999999999998</c:v>
                </c:pt>
                <c:pt idx="1597">
                  <c:v>0.36859999999999998</c:v>
                </c:pt>
                <c:pt idx="1598">
                  <c:v>0.36859999999999998</c:v>
                </c:pt>
                <c:pt idx="1599">
                  <c:v>0.36859999999999998</c:v>
                </c:pt>
                <c:pt idx="1600">
                  <c:v>0.36859999999999998</c:v>
                </c:pt>
                <c:pt idx="1601">
                  <c:v>0.36859999999999998</c:v>
                </c:pt>
                <c:pt idx="1602">
                  <c:v>0.36859999999999998</c:v>
                </c:pt>
                <c:pt idx="1603">
                  <c:v>0.36859999999999998</c:v>
                </c:pt>
                <c:pt idx="1604">
                  <c:v>0.36859999999999998</c:v>
                </c:pt>
                <c:pt idx="1605">
                  <c:v>0.36859999999999998</c:v>
                </c:pt>
                <c:pt idx="1606">
                  <c:v>0.36859999999999998</c:v>
                </c:pt>
                <c:pt idx="1607">
                  <c:v>0.36859999999999998</c:v>
                </c:pt>
                <c:pt idx="1608">
                  <c:v>0.36859999999999998</c:v>
                </c:pt>
                <c:pt idx="1609">
                  <c:v>0.36859999999999998</c:v>
                </c:pt>
                <c:pt idx="1610">
                  <c:v>0.36859999999999998</c:v>
                </c:pt>
                <c:pt idx="1611">
                  <c:v>0.36859999999999998</c:v>
                </c:pt>
                <c:pt idx="1612">
                  <c:v>0.36859999999999998</c:v>
                </c:pt>
                <c:pt idx="1613">
                  <c:v>0.36859999999999998</c:v>
                </c:pt>
                <c:pt idx="1614">
                  <c:v>0.36859999999999998</c:v>
                </c:pt>
                <c:pt idx="1615">
                  <c:v>0.36859999999999998</c:v>
                </c:pt>
                <c:pt idx="1616">
                  <c:v>0.36859999999999998</c:v>
                </c:pt>
                <c:pt idx="1617">
                  <c:v>0.36859999999999998</c:v>
                </c:pt>
                <c:pt idx="1618">
                  <c:v>0.36859999999999998</c:v>
                </c:pt>
                <c:pt idx="1619">
                  <c:v>0.36859999999999998</c:v>
                </c:pt>
                <c:pt idx="1620">
                  <c:v>0.36859999999999998</c:v>
                </c:pt>
                <c:pt idx="1621">
                  <c:v>0.36859999999999998</c:v>
                </c:pt>
                <c:pt idx="1622">
                  <c:v>0.36859999999999998</c:v>
                </c:pt>
                <c:pt idx="1623">
                  <c:v>0.36859999999999998</c:v>
                </c:pt>
                <c:pt idx="1624">
                  <c:v>0.36859999999999998</c:v>
                </c:pt>
                <c:pt idx="1625">
                  <c:v>0.36859999999999998</c:v>
                </c:pt>
                <c:pt idx="1626">
                  <c:v>0.36859999999999998</c:v>
                </c:pt>
                <c:pt idx="1627">
                  <c:v>0.36859999999999998</c:v>
                </c:pt>
                <c:pt idx="1628">
                  <c:v>0.36859999999999998</c:v>
                </c:pt>
                <c:pt idx="1629">
                  <c:v>0.36859999999999998</c:v>
                </c:pt>
                <c:pt idx="1630">
                  <c:v>0.36859999999999998</c:v>
                </c:pt>
                <c:pt idx="1631">
                  <c:v>0.36859999999999998</c:v>
                </c:pt>
                <c:pt idx="1632">
                  <c:v>0.36859999999999998</c:v>
                </c:pt>
                <c:pt idx="1633">
                  <c:v>0.36859999999999998</c:v>
                </c:pt>
                <c:pt idx="1634">
                  <c:v>0.36859999999999998</c:v>
                </c:pt>
                <c:pt idx="1635">
                  <c:v>0.36859999999999998</c:v>
                </c:pt>
                <c:pt idx="1636">
                  <c:v>0.36859999999999998</c:v>
                </c:pt>
                <c:pt idx="1637">
                  <c:v>0.36859999999999998</c:v>
                </c:pt>
                <c:pt idx="1638">
                  <c:v>0.36859999999999998</c:v>
                </c:pt>
                <c:pt idx="1639">
                  <c:v>0.36859999999999998</c:v>
                </c:pt>
                <c:pt idx="1640">
                  <c:v>0.36859999999999998</c:v>
                </c:pt>
                <c:pt idx="1641">
                  <c:v>0.36859999999999998</c:v>
                </c:pt>
                <c:pt idx="1642">
                  <c:v>0.36859999999999998</c:v>
                </c:pt>
                <c:pt idx="1643">
                  <c:v>0.36859999999999998</c:v>
                </c:pt>
                <c:pt idx="1644">
                  <c:v>0.36859999999999998</c:v>
                </c:pt>
                <c:pt idx="1645">
                  <c:v>0.36859999999999998</c:v>
                </c:pt>
                <c:pt idx="1646">
                  <c:v>0.36859999999999998</c:v>
                </c:pt>
                <c:pt idx="1647">
                  <c:v>0.36859999999999998</c:v>
                </c:pt>
                <c:pt idx="1648">
                  <c:v>0.36859999999999998</c:v>
                </c:pt>
                <c:pt idx="1649">
                  <c:v>0.36859999999999998</c:v>
                </c:pt>
                <c:pt idx="1650">
                  <c:v>0.36859999999999998</c:v>
                </c:pt>
                <c:pt idx="1651">
                  <c:v>0.36859999999999998</c:v>
                </c:pt>
                <c:pt idx="1652">
                  <c:v>0.36859999999999998</c:v>
                </c:pt>
                <c:pt idx="1653">
                  <c:v>0.36859999999999998</c:v>
                </c:pt>
                <c:pt idx="1654">
                  <c:v>0.36859999999999998</c:v>
                </c:pt>
                <c:pt idx="1655">
                  <c:v>0.36859999999999998</c:v>
                </c:pt>
                <c:pt idx="1656">
                  <c:v>0.36859999999999998</c:v>
                </c:pt>
                <c:pt idx="1657">
                  <c:v>0.36859999999999998</c:v>
                </c:pt>
                <c:pt idx="1658">
                  <c:v>0.36859999999999998</c:v>
                </c:pt>
                <c:pt idx="1659">
                  <c:v>0.36859999999999998</c:v>
                </c:pt>
                <c:pt idx="1660">
                  <c:v>0.36859999999999998</c:v>
                </c:pt>
                <c:pt idx="1661">
                  <c:v>0.36859999999999998</c:v>
                </c:pt>
                <c:pt idx="1662">
                  <c:v>0.36859999999999998</c:v>
                </c:pt>
                <c:pt idx="1663">
                  <c:v>0.36859999999999998</c:v>
                </c:pt>
                <c:pt idx="1664">
                  <c:v>0.36859999999999998</c:v>
                </c:pt>
                <c:pt idx="1665">
                  <c:v>0.36859999999999998</c:v>
                </c:pt>
                <c:pt idx="1666">
                  <c:v>0.36859999999999998</c:v>
                </c:pt>
                <c:pt idx="1667">
                  <c:v>0.36859999999999998</c:v>
                </c:pt>
                <c:pt idx="1668">
                  <c:v>0.36859999999999998</c:v>
                </c:pt>
                <c:pt idx="1669">
                  <c:v>0.36859999999999998</c:v>
                </c:pt>
                <c:pt idx="1670">
                  <c:v>0.36859999999999998</c:v>
                </c:pt>
                <c:pt idx="1671">
                  <c:v>0.36859999999999998</c:v>
                </c:pt>
                <c:pt idx="1672">
                  <c:v>0.36859999999999998</c:v>
                </c:pt>
                <c:pt idx="1673">
                  <c:v>0.36859999999999998</c:v>
                </c:pt>
                <c:pt idx="1674">
                  <c:v>0.36859999999999998</c:v>
                </c:pt>
                <c:pt idx="1675">
                  <c:v>0.36859999999999998</c:v>
                </c:pt>
                <c:pt idx="1676">
                  <c:v>0.36859999999999998</c:v>
                </c:pt>
                <c:pt idx="1677">
                  <c:v>0.36859999999999998</c:v>
                </c:pt>
                <c:pt idx="1678">
                  <c:v>0.36859999999999998</c:v>
                </c:pt>
                <c:pt idx="1679">
                  <c:v>0.36859999999999998</c:v>
                </c:pt>
                <c:pt idx="1680">
                  <c:v>0.36859999999999998</c:v>
                </c:pt>
                <c:pt idx="1681">
                  <c:v>0.36859999999999998</c:v>
                </c:pt>
                <c:pt idx="1682">
                  <c:v>0.36859999999999998</c:v>
                </c:pt>
                <c:pt idx="1683">
                  <c:v>0.36859999999999998</c:v>
                </c:pt>
                <c:pt idx="1684">
                  <c:v>0.36859999999999998</c:v>
                </c:pt>
                <c:pt idx="1685">
                  <c:v>0.36859999999999998</c:v>
                </c:pt>
                <c:pt idx="1686">
                  <c:v>0.36859999999999998</c:v>
                </c:pt>
                <c:pt idx="1687">
                  <c:v>0.36859999999999998</c:v>
                </c:pt>
                <c:pt idx="1688">
                  <c:v>0.36859999999999998</c:v>
                </c:pt>
                <c:pt idx="1689">
                  <c:v>0.36859999999999998</c:v>
                </c:pt>
                <c:pt idx="1690">
                  <c:v>0.36859999999999998</c:v>
                </c:pt>
                <c:pt idx="1691">
                  <c:v>0.36859999999999998</c:v>
                </c:pt>
                <c:pt idx="1692">
                  <c:v>0.36859999999999998</c:v>
                </c:pt>
                <c:pt idx="1693">
                  <c:v>0.36859999999999998</c:v>
                </c:pt>
                <c:pt idx="1694">
                  <c:v>0.36859999999999998</c:v>
                </c:pt>
                <c:pt idx="1695">
                  <c:v>0.36859999999999998</c:v>
                </c:pt>
                <c:pt idx="1696">
                  <c:v>0.36859999999999998</c:v>
                </c:pt>
                <c:pt idx="1697">
                  <c:v>0.36859999999999998</c:v>
                </c:pt>
                <c:pt idx="1698">
                  <c:v>0.36859999999999998</c:v>
                </c:pt>
                <c:pt idx="1699">
                  <c:v>0.36859999999999998</c:v>
                </c:pt>
                <c:pt idx="1700">
                  <c:v>0.36859999999999998</c:v>
                </c:pt>
                <c:pt idx="1701">
                  <c:v>0.36859999999999998</c:v>
                </c:pt>
                <c:pt idx="1702">
                  <c:v>0.36859999999999998</c:v>
                </c:pt>
                <c:pt idx="1703">
                  <c:v>0.36859999999999998</c:v>
                </c:pt>
                <c:pt idx="1704">
                  <c:v>0.36859999999999998</c:v>
                </c:pt>
                <c:pt idx="1705">
                  <c:v>0.36859999999999998</c:v>
                </c:pt>
                <c:pt idx="1706">
                  <c:v>0.36859999999999998</c:v>
                </c:pt>
                <c:pt idx="1707">
                  <c:v>0.36859999999999998</c:v>
                </c:pt>
                <c:pt idx="1708">
                  <c:v>0.36859999999999998</c:v>
                </c:pt>
                <c:pt idx="1709">
                  <c:v>0.36859999999999998</c:v>
                </c:pt>
                <c:pt idx="1710">
                  <c:v>0.36859999999999998</c:v>
                </c:pt>
                <c:pt idx="1711">
                  <c:v>0.36859999999999998</c:v>
                </c:pt>
                <c:pt idx="1712">
                  <c:v>0.36859999999999998</c:v>
                </c:pt>
                <c:pt idx="1713">
                  <c:v>0.36859999999999998</c:v>
                </c:pt>
                <c:pt idx="1714">
                  <c:v>0.36859999999999998</c:v>
                </c:pt>
                <c:pt idx="1715">
                  <c:v>0.36859999999999998</c:v>
                </c:pt>
                <c:pt idx="1716">
                  <c:v>0.36859999999999998</c:v>
                </c:pt>
                <c:pt idx="1717">
                  <c:v>0.36859999999999998</c:v>
                </c:pt>
                <c:pt idx="1718">
                  <c:v>0.36859999999999998</c:v>
                </c:pt>
                <c:pt idx="1719">
                  <c:v>0.36859999999999998</c:v>
                </c:pt>
                <c:pt idx="1720">
                  <c:v>0.36859999999999998</c:v>
                </c:pt>
                <c:pt idx="1721">
                  <c:v>0.36859999999999998</c:v>
                </c:pt>
                <c:pt idx="1722">
                  <c:v>0.36859999999999998</c:v>
                </c:pt>
                <c:pt idx="1723">
                  <c:v>0.36859999999999998</c:v>
                </c:pt>
                <c:pt idx="1724">
                  <c:v>0.36859999999999998</c:v>
                </c:pt>
                <c:pt idx="1725">
                  <c:v>0.36859999999999998</c:v>
                </c:pt>
                <c:pt idx="1726">
                  <c:v>0.36859999999999998</c:v>
                </c:pt>
                <c:pt idx="1727">
                  <c:v>0.36859999999999998</c:v>
                </c:pt>
                <c:pt idx="1728">
                  <c:v>0.36859999999999998</c:v>
                </c:pt>
                <c:pt idx="1729">
                  <c:v>0.36859999999999998</c:v>
                </c:pt>
                <c:pt idx="1730">
                  <c:v>0.36859999999999998</c:v>
                </c:pt>
                <c:pt idx="1731">
                  <c:v>0.36859999999999998</c:v>
                </c:pt>
                <c:pt idx="1732">
                  <c:v>0.36859999999999998</c:v>
                </c:pt>
                <c:pt idx="1733">
                  <c:v>0.36859999999999998</c:v>
                </c:pt>
                <c:pt idx="1734">
                  <c:v>0.36859999999999998</c:v>
                </c:pt>
                <c:pt idx="1735">
                  <c:v>0.36859999999999998</c:v>
                </c:pt>
                <c:pt idx="1736">
                  <c:v>0.36859999999999998</c:v>
                </c:pt>
                <c:pt idx="1737">
                  <c:v>0.36859999999999998</c:v>
                </c:pt>
                <c:pt idx="1738">
                  <c:v>0.36859999999999998</c:v>
                </c:pt>
                <c:pt idx="1739">
                  <c:v>0.36859999999999998</c:v>
                </c:pt>
                <c:pt idx="1740">
                  <c:v>0.36859999999999998</c:v>
                </c:pt>
                <c:pt idx="1741">
                  <c:v>0.36859999999999998</c:v>
                </c:pt>
                <c:pt idx="1742">
                  <c:v>0.36859999999999998</c:v>
                </c:pt>
                <c:pt idx="1743">
                  <c:v>0.36859999999999998</c:v>
                </c:pt>
                <c:pt idx="1744">
                  <c:v>0.36859999999999998</c:v>
                </c:pt>
                <c:pt idx="1745">
                  <c:v>0.36859999999999998</c:v>
                </c:pt>
                <c:pt idx="1746">
                  <c:v>0.36859999999999998</c:v>
                </c:pt>
                <c:pt idx="1747">
                  <c:v>0.36859999999999998</c:v>
                </c:pt>
                <c:pt idx="1748">
                  <c:v>0.36859999999999998</c:v>
                </c:pt>
                <c:pt idx="1749">
                  <c:v>0.36859999999999998</c:v>
                </c:pt>
                <c:pt idx="1750">
                  <c:v>0.36859999999999998</c:v>
                </c:pt>
                <c:pt idx="1751">
                  <c:v>0.36859999999999998</c:v>
                </c:pt>
                <c:pt idx="1752">
                  <c:v>0.36859999999999998</c:v>
                </c:pt>
                <c:pt idx="1753">
                  <c:v>0.36859999999999998</c:v>
                </c:pt>
                <c:pt idx="1754">
                  <c:v>0.36859999999999998</c:v>
                </c:pt>
                <c:pt idx="1755">
                  <c:v>0.36859999999999998</c:v>
                </c:pt>
                <c:pt idx="1756">
                  <c:v>0.36859999999999998</c:v>
                </c:pt>
                <c:pt idx="1757">
                  <c:v>0.36859999999999998</c:v>
                </c:pt>
                <c:pt idx="1758">
                  <c:v>0.36859999999999998</c:v>
                </c:pt>
                <c:pt idx="1759">
                  <c:v>0.36859999999999998</c:v>
                </c:pt>
                <c:pt idx="1760">
                  <c:v>0.36859999999999998</c:v>
                </c:pt>
                <c:pt idx="1761">
                  <c:v>0.36859999999999998</c:v>
                </c:pt>
                <c:pt idx="1762">
                  <c:v>0.36859999999999998</c:v>
                </c:pt>
                <c:pt idx="1763">
                  <c:v>0.36859999999999998</c:v>
                </c:pt>
                <c:pt idx="1764">
                  <c:v>0.36859999999999998</c:v>
                </c:pt>
                <c:pt idx="1765">
                  <c:v>0.36859999999999998</c:v>
                </c:pt>
                <c:pt idx="1766">
                  <c:v>0.36859999999999998</c:v>
                </c:pt>
                <c:pt idx="1767">
                  <c:v>0.36859999999999998</c:v>
                </c:pt>
                <c:pt idx="1768">
                  <c:v>0.36859999999999998</c:v>
                </c:pt>
                <c:pt idx="1769">
                  <c:v>0.36859999999999998</c:v>
                </c:pt>
                <c:pt idx="1770">
                  <c:v>0.36859999999999998</c:v>
                </c:pt>
                <c:pt idx="1771">
                  <c:v>0.36859999999999998</c:v>
                </c:pt>
                <c:pt idx="1772">
                  <c:v>0.36859999999999998</c:v>
                </c:pt>
                <c:pt idx="1773">
                  <c:v>0.36859999999999998</c:v>
                </c:pt>
                <c:pt idx="1774">
                  <c:v>0.36859999999999998</c:v>
                </c:pt>
                <c:pt idx="1775">
                  <c:v>0.36859999999999998</c:v>
                </c:pt>
                <c:pt idx="1776">
                  <c:v>0.36859999999999998</c:v>
                </c:pt>
                <c:pt idx="1777">
                  <c:v>0.36859999999999998</c:v>
                </c:pt>
                <c:pt idx="1778">
                  <c:v>0.36859999999999998</c:v>
                </c:pt>
                <c:pt idx="1779">
                  <c:v>0.36859999999999998</c:v>
                </c:pt>
                <c:pt idx="1780">
                  <c:v>0.36859999999999998</c:v>
                </c:pt>
                <c:pt idx="1781">
                  <c:v>0.36859999999999998</c:v>
                </c:pt>
                <c:pt idx="1782">
                  <c:v>0.36859999999999998</c:v>
                </c:pt>
                <c:pt idx="1783">
                  <c:v>0.36859999999999998</c:v>
                </c:pt>
                <c:pt idx="1784">
                  <c:v>0.36859999999999998</c:v>
                </c:pt>
                <c:pt idx="1785">
                  <c:v>0.36859999999999998</c:v>
                </c:pt>
                <c:pt idx="1786">
                  <c:v>0.36859999999999998</c:v>
                </c:pt>
                <c:pt idx="1787">
                  <c:v>0.36859999999999998</c:v>
                </c:pt>
                <c:pt idx="1788">
                  <c:v>0.36859999999999998</c:v>
                </c:pt>
                <c:pt idx="1789">
                  <c:v>0.36859999999999998</c:v>
                </c:pt>
                <c:pt idx="1790">
                  <c:v>0.36859999999999998</c:v>
                </c:pt>
                <c:pt idx="1791">
                  <c:v>0.36859999999999998</c:v>
                </c:pt>
                <c:pt idx="1792">
                  <c:v>0.36859999999999998</c:v>
                </c:pt>
                <c:pt idx="1793">
                  <c:v>0.36859999999999998</c:v>
                </c:pt>
                <c:pt idx="1794">
                  <c:v>0.36859999999999998</c:v>
                </c:pt>
                <c:pt idx="1795">
                  <c:v>0.36859999999999998</c:v>
                </c:pt>
                <c:pt idx="1796">
                  <c:v>0.36859999999999998</c:v>
                </c:pt>
                <c:pt idx="1797">
                  <c:v>0.36859999999999998</c:v>
                </c:pt>
                <c:pt idx="1798">
                  <c:v>0.36859999999999998</c:v>
                </c:pt>
                <c:pt idx="1799">
                  <c:v>0.36859999999999998</c:v>
                </c:pt>
                <c:pt idx="1800">
                  <c:v>0.36859999999999998</c:v>
                </c:pt>
                <c:pt idx="1801">
                  <c:v>0.36859999999999998</c:v>
                </c:pt>
                <c:pt idx="1802">
                  <c:v>0.36859999999999998</c:v>
                </c:pt>
                <c:pt idx="1803">
                  <c:v>0.36859999999999998</c:v>
                </c:pt>
                <c:pt idx="1804">
                  <c:v>0.36859999999999998</c:v>
                </c:pt>
                <c:pt idx="1805">
                  <c:v>0.36859999999999998</c:v>
                </c:pt>
                <c:pt idx="1806">
                  <c:v>0.36859999999999998</c:v>
                </c:pt>
                <c:pt idx="1807">
                  <c:v>0.36859999999999998</c:v>
                </c:pt>
                <c:pt idx="1808">
                  <c:v>0.36859999999999998</c:v>
                </c:pt>
                <c:pt idx="1809">
                  <c:v>0.36859999999999998</c:v>
                </c:pt>
                <c:pt idx="1810">
                  <c:v>0.36859999999999998</c:v>
                </c:pt>
                <c:pt idx="1811">
                  <c:v>0.36859999999999998</c:v>
                </c:pt>
                <c:pt idx="1812">
                  <c:v>0.36859999999999998</c:v>
                </c:pt>
                <c:pt idx="1813">
                  <c:v>0.36859999999999998</c:v>
                </c:pt>
                <c:pt idx="1814">
                  <c:v>0.36859999999999998</c:v>
                </c:pt>
                <c:pt idx="1815">
                  <c:v>0.36859999999999998</c:v>
                </c:pt>
                <c:pt idx="1816">
                  <c:v>0.36859999999999998</c:v>
                </c:pt>
                <c:pt idx="1817">
                  <c:v>0.36859999999999998</c:v>
                </c:pt>
                <c:pt idx="1818">
                  <c:v>0.36859999999999998</c:v>
                </c:pt>
                <c:pt idx="1819">
                  <c:v>0.36859999999999998</c:v>
                </c:pt>
                <c:pt idx="1820">
                  <c:v>0.36859999999999998</c:v>
                </c:pt>
                <c:pt idx="1821">
                  <c:v>0.36859999999999998</c:v>
                </c:pt>
                <c:pt idx="1822">
                  <c:v>0.36859999999999998</c:v>
                </c:pt>
                <c:pt idx="1823">
                  <c:v>0.36859999999999998</c:v>
                </c:pt>
                <c:pt idx="1824">
                  <c:v>0.36859999999999998</c:v>
                </c:pt>
                <c:pt idx="1825">
                  <c:v>0.36859999999999998</c:v>
                </c:pt>
                <c:pt idx="1826">
                  <c:v>0.36859999999999998</c:v>
                </c:pt>
                <c:pt idx="1827">
                  <c:v>0.36859999999999998</c:v>
                </c:pt>
                <c:pt idx="1828">
                  <c:v>0.36859999999999998</c:v>
                </c:pt>
                <c:pt idx="1829">
                  <c:v>0.36859999999999998</c:v>
                </c:pt>
                <c:pt idx="1830">
                  <c:v>0.36859999999999998</c:v>
                </c:pt>
                <c:pt idx="1831">
                  <c:v>0.36859999999999998</c:v>
                </c:pt>
                <c:pt idx="1832">
                  <c:v>0.36859999999999998</c:v>
                </c:pt>
                <c:pt idx="1833">
                  <c:v>0.36859999999999998</c:v>
                </c:pt>
                <c:pt idx="1834">
                  <c:v>0.36859999999999998</c:v>
                </c:pt>
                <c:pt idx="1835">
                  <c:v>0.36859999999999998</c:v>
                </c:pt>
                <c:pt idx="1836">
                  <c:v>0.36859999999999998</c:v>
                </c:pt>
                <c:pt idx="1837">
                  <c:v>0.36859999999999998</c:v>
                </c:pt>
                <c:pt idx="1838">
                  <c:v>0.36859999999999998</c:v>
                </c:pt>
                <c:pt idx="1839">
                  <c:v>0.36859999999999998</c:v>
                </c:pt>
                <c:pt idx="1840">
                  <c:v>0.36859999999999998</c:v>
                </c:pt>
                <c:pt idx="1841">
                  <c:v>0.36859999999999998</c:v>
                </c:pt>
                <c:pt idx="1842">
                  <c:v>0.36859999999999998</c:v>
                </c:pt>
                <c:pt idx="1843">
                  <c:v>0.36859999999999998</c:v>
                </c:pt>
                <c:pt idx="1844">
                  <c:v>0.36859999999999998</c:v>
                </c:pt>
                <c:pt idx="1845">
                  <c:v>0.36859999999999998</c:v>
                </c:pt>
                <c:pt idx="1846">
                  <c:v>0.36859999999999998</c:v>
                </c:pt>
                <c:pt idx="1847">
                  <c:v>0.36859999999999998</c:v>
                </c:pt>
                <c:pt idx="1848">
                  <c:v>0.36859999999999998</c:v>
                </c:pt>
                <c:pt idx="1849">
                  <c:v>0.36859999999999998</c:v>
                </c:pt>
                <c:pt idx="1850">
                  <c:v>0.36859999999999998</c:v>
                </c:pt>
                <c:pt idx="1851">
                  <c:v>0.36859999999999998</c:v>
                </c:pt>
                <c:pt idx="1852">
                  <c:v>0.36859999999999998</c:v>
                </c:pt>
                <c:pt idx="1853">
                  <c:v>0.36859999999999998</c:v>
                </c:pt>
                <c:pt idx="1854">
                  <c:v>0.36859999999999998</c:v>
                </c:pt>
                <c:pt idx="1855">
                  <c:v>0.36859999999999998</c:v>
                </c:pt>
                <c:pt idx="1856">
                  <c:v>0.36859999999999998</c:v>
                </c:pt>
                <c:pt idx="1857">
                  <c:v>0.36859999999999998</c:v>
                </c:pt>
                <c:pt idx="1858">
                  <c:v>0.36859999999999998</c:v>
                </c:pt>
                <c:pt idx="1859">
                  <c:v>0.36859999999999998</c:v>
                </c:pt>
                <c:pt idx="1860">
                  <c:v>0.36859999999999998</c:v>
                </c:pt>
                <c:pt idx="1861">
                  <c:v>0.36859999999999998</c:v>
                </c:pt>
                <c:pt idx="1862">
                  <c:v>0.36859999999999998</c:v>
                </c:pt>
                <c:pt idx="1863">
                  <c:v>0.36859999999999998</c:v>
                </c:pt>
                <c:pt idx="1864">
                  <c:v>0.36859999999999998</c:v>
                </c:pt>
                <c:pt idx="1865">
                  <c:v>0.36859999999999998</c:v>
                </c:pt>
                <c:pt idx="1866">
                  <c:v>0.36859999999999998</c:v>
                </c:pt>
                <c:pt idx="1867">
                  <c:v>0.36859999999999998</c:v>
                </c:pt>
                <c:pt idx="1868">
                  <c:v>0.36859999999999998</c:v>
                </c:pt>
                <c:pt idx="1869">
                  <c:v>0.36859999999999998</c:v>
                </c:pt>
                <c:pt idx="1870">
                  <c:v>0.36859999999999998</c:v>
                </c:pt>
                <c:pt idx="1871">
                  <c:v>0.36859999999999998</c:v>
                </c:pt>
                <c:pt idx="1872">
                  <c:v>0.36859999999999998</c:v>
                </c:pt>
                <c:pt idx="1873">
                  <c:v>0.36859999999999998</c:v>
                </c:pt>
                <c:pt idx="1874">
                  <c:v>0.36859999999999998</c:v>
                </c:pt>
                <c:pt idx="1875">
                  <c:v>0.36859999999999998</c:v>
                </c:pt>
                <c:pt idx="1876">
                  <c:v>0.36859999999999998</c:v>
                </c:pt>
                <c:pt idx="1877">
                  <c:v>0.36859999999999998</c:v>
                </c:pt>
                <c:pt idx="1878">
                  <c:v>0.36859999999999998</c:v>
                </c:pt>
                <c:pt idx="1879">
                  <c:v>0.36859999999999998</c:v>
                </c:pt>
                <c:pt idx="1880">
                  <c:v>0.36859999999999998</c:v>
                </c:pt>
                <c:pt idx="1881">
                  <c:v>0.36859999999999998</c:v>
                </c:pt>
                <c:pt idx="1882">
                  <c:v>0.36859999999999998</c:v>
                </c:pt>
                <c:pt idx="1883">
                  <c:v>0.36859999999999998</c:v>
                </c:pt>
                <c:pt idx="1884">
                  <c:v>0.36859999999999998</c:v>
                </c:pt>
                <c:pt idx="1885">
                  <c:v>0.36859999999999998</c:v>
                </c:pt>
                <c:pt idx="1886">
                  <c:v>0.36859999999999998</c:v>
                </c:pt>
                <c:pt idx="1887">
                  <c:v>0.36859999999999998</c:v>
                </c:pt>
                <c:pt idx="1888">
                  <c:v>0.36859999999999998</c:v>
                </c:pt>
                <c:pt idx="1889">
                  <c:v>0.36859999999999998</c:v>
                </c:pt>
                <c:pt idx="1890">
                  <c:v>0.36859999999999998</c:v>
                </c:pt>
                <c:pt idx="1891">
                  <c:v>0.36859999999999998</c:v>
                </c:pt>
                <c:pt idx="1892">
                  <c:v>0.36859999999999998</c:v>
                </c:pt>
                <c:pt idx="1893">
                  <c:v>0.36859999999999998</c:v>
                </c:pt>
                <c:pt idx="1894">
                  <c:v>0.36859999999999998</c:v>
                </c:pt>
                <c:pt idx="1895">
                  <c:v>0.36859999999999998</c:v>
                </c:pt>
                <c:pt idx="1896">
                  <c:v>0.36859999999999998</c:v>
                </c:pt>
                <c:pt idx="1897">
                  <c:v>0.36859999999999998</c:v>
                </c:pt>
                <c:pt idx="1898">
                  <c:v>0.36859999999999998</c:v>
                </c:pt>
                <c:pt idx="1899">
                  <c:v>0.36859999999999998</c:v>
                </c:pt>
                <c:pt idx="1900">
                  <c:v>0.36859999999999998</c:v>
                </c:pt>
                <c:pt idx="1901">
                  <c:v>0.36859999999999998</c:v>
                </c:pt>
                <c:pt idx="1902">
                  <c:v>0.36859999999999998</c:v>
                </c:pt>
                <c:pt idx="1903">
                  <c:v>0.36859999999999998</c:v>
                </c:pt>
                <c:pt idx="1904">
                  <c:v>0.36859999999999998</c:v>
                </c:pt>
                <c:pt idx="1905">
                  <c:v>0.36859999999999998</c:v>
                </c:pt>
                <c:pt idx="1906">
                  <c:v>0.36859999999999998</c:v>
                </c:pt>
                <c:pt idx="1907">
                  <c:v>0.36859999999999998</c:v>
                </c:pt>
                <c:pt idx="1908">
                  <c:v>0.36859999999999998</c:v>
                </c:pt>
                <c:pt idx="1909">
                  <c:v>0.36859999999999998</c:v>
                </c:pt>
                <c:pt idx="1910">
                  <c:v>0.36859999999999998</c:v>
                </c:pt>
                <c:pt idx="1911">
                  <c:v>0.36859999999999998</c:v>
                </c:pt>
                <c:pt idx="1912">
                  <c:v>0.36859999999999998</c:v>
                </c:pt>
                <c:pt idx="1913">
                  <c:v>0.36859999999999998</c:v>
                </c:pt>
                <c:pt idx="1914">
                  <c:v>0.36859999999999998</c:v>
                </c:pt>
                <c:pt idx="1915">
                  <c:v>0.36859999999999998</c:v>
                </c:pt>
                <c:pt idx="1916">
                  <c:v>0.36859999999999998</c:v>
                </c:pt>
                <c:pt idx="1917">
                  <c:v>0.36859999999999998</c:v>
                </c:pt>
                <c:pt idx="1918">
                  <c:v>0.36859999999999998</c:v>
                </c:pt>
                <c:pt idx="1919">
                  <c:v>0.36859999999999998</c:v>
                </c:pt>
                <c:pt idx="1920">
                  <c:v>0.36859999999999998</c:v>
                </c:pt>
                <c:pt idx="1921">
                  <c:v>0.36859999999999998</c:v>
                </c:pt>
                <c:pt idx="1922">
                  <c:v>0.36859999999999998</c:v>
                </c:pt>
                <c:pt idx="1923">
                  <c:v>0.36859999999999998</c:v>
                </c:pt>
                <c:pt idx="1924">
                  <c:v>0.36859999999999998</c:v>
                </c:pt>
                <c:pt idx="1925">
                  <c:v>0.36859999999999998</c:v>
                </c:pt>
                <c:pt idx="1926">
                  <c:v>0.36859999999999998</c:v>
                </c:pt>
                <c:pt idx="1927">
                  <c:v>0.36859999999999998</c:v>
                </c:pt>
                <c:pt idx="1928">
                  <c:v>0.36859999999999998</c:v>
                </c:pt>
                <c:pt idx="1929">
                  <c:v>0.36859999999999998</c:v>
                </c:pt>
                <c:pt idx="1930">
                  <c:v>0.36859999999999998</c:v>
                </c:pt>
                <c:pt idx="1931">
                  <c:v>0.36859999999999998</c:v>
                </c:pt>
                <c:pt idx="1932">
                  <c:v>0.36859999999999998</c:v>
                </c:pt>
                <c:pt idx="1933">
                  <c:v>0.36859999999999998</c:v>
                </c:pt>
                <c:pt idx="1934">
                  <c:v>0.36859999999999998</c:v>
                </c:pt>
                <c:pt idx="1935">
                  <c:v>0.36859999999999998</c:v>
                </c:pt>
                <c:pt idx="1936">
                  <c:v>0.36859999999999998</c:v>
                </c:pt>
                <c:pt idx="1937">
                  <c:v>0.36859999999999998</c:v>
                </c:pt>
                <c:pt idx="1938">
                  <c:v>0.36859999999999998</c:v>
                </c:pt>
                <c:pt idx="1939">
                  <c:v>0.36859999999999998</c:v>
                </c:pt>
                <c:pt idx="1940">
                  <c:v>0.36859999999999998</c:v>
                </c:pt>
                <c:pt idx="1941">
                  <c:v>0.36859999999999998</c:v>
                </c:pt>
                <c:pt idx="1942">
                  <c:v>0.36859999999999998</c:v>
                </c:pt>
                <c:pt idx="1943">
                  <c:v>0.36859999999999998</c:v>
                </c:pt>
                <c:pt idx="1944">
                  <c:v>0.36859999999999998</c:v>
                </c:pt>
                <c:pt idx="1945">
                  <c:v>0.36859999999999998</c:v>
                </c:pt>
                <c:pt idx="1946">
                  <c:v>0.36859999999999998</c:v>
                </c:pt>
                <c:pt idx="1947">
                  <c:v>0.36859999999999998</c:v>
                </c:pt>
                <c:pt idx="1948">
                  <c:v>0.36859999999999998</c:v>
                </c:pt>
                <c:pt idx="1949">
                  <c:v>0.36859999999999998</c:v>
                </c:pt>
                <c:pt idx="1950">
                  <c:v>0.36859999999999998</c:v>
                </c:pt>
                <c:pt idx="1951">
                  <c:v>0.36859999999999998</c:v>
                </c:pt>
                <c:pt idx="1952">
                  <c:v>0.36859999999999998</c:v>
                </c:pt>
                <c:pt idx="1953">
                  <c:v>0.36859999999999998</c:v>
                </c:pt>
                <c:pt idx="1954">
                  <c:v>0.36859999999999998</c:v>
                </c:pt>
                <c:pt idx="1955">
                  <c:v>0.36859999999999998</c:v>
                </c:pt>
                <c:pt idx="1956">
                  <c:v>0.36859999999999998</c:v>
                </c:pt>
                <c:pt idx="1957">
                  <c:v>0.36859999999999998</c:v>
                </c:pt>
                <c:pt idx="1958">
                  <c:v>0.36859999999999998</c:v>
                </c:pt>
                <c:pt idx="1959">
                  <c:v>0.36859999999999998</c:v>
                </c:pt>
                <c:pt idx="1960">
                  <c:v>0.36859999999999998</c:v>
                </c:pt>
                <c:pt idx="1961">
                  <c:v>0.36859999999999998</c:v>
                </c:pt>
                <c:pt idx="1962">
                  <c:v>0.36859999999999998</c:v>
                </c:pt>
                <c:pt idx="1963">
                  <c:v>0.36859999999999998</c:v>
                </c:pt>
                <c:pt idx="1964">
                  <c:v>0.36859999999999998</c:v>
                </c:pt>
                <c:pt idx="1965">
                  <c:v>0.36859999999999998</c:v>
                </c:pt>
                <c:pt idx="1966">
                  <c:v>0.36859999999999998</c:v>
                </c:pt>
                <c:pt idx="1967">
                  <c:v>0.36859999999999998</c:v>
                </c:pt>
                <c:pt idx="1968">
                  <c:v>0.36859999999999998</c:v>
                </c:pt>
                <c:pt idx="1969">
                  <c:v>0.36859999999999998</c:v>
                </c:pt>
                <c:pt idx="1970">
                  <c:v>0.36859999999999998</c:v>
                </c:pt>
                <c:pt idx="1971">
                  <c:v>0.36859999999999998</c:v>
                </c:pt>
                <c:pt idx="1972">
                  <c:v>0.36859999999999998</c:v>
                </c:pt>
                <c:pt idx="1973">
                  <c:v>0.36859999999999998</c:v>
                </c:pt>
                <c:pt idx="1974">
                  <c:v>0.36859999999999998</c:v>
                </c:pt>
                <c:pt idx="1975">
                  <c:v>0.36859999999999998</c:v>
                </c:pt>
                <c:pt idx="1976">
                  <c:v>0.36859999999999998</c:v>
                </c:pt>
                <c:pt idx="1977">
                  <c:v>0.36859999999999998</c:v>
                </c:pt>
                <c:pt idx="1978">
                  <c:v>0.36859999999999998</c:v>
                </c:pt>
                <c:pt idx="1979">
                  <c:v>0.36859999999999998</c:v>
                </c:pt>
                <c:pt idx="1980">
                  <c:v>0.36859999999999998</c:v>
                </c:pt>
                <c:pt idx="1981">
                  <c:v>0.36859999999999998</c:v>
                </c:pt>
                <c:pt idx="1982">
                  <c:v>0.36859999999999998</c:v>
                </c:pt>
                <c:pt idx="1983">
                  <c:v>0.36859999999999998</c:v>
                </c:pt>
                <c:pt idx="1984">
                  <c:v>0.36859999999999998</c:v>
                </c:pt>
                <c:pt idx="1985">
                  <c:v>0.36859999999999998</c:v>
                </c:pt>
                <c:pt idx="1986">
                  <c:v>0.36859999999999998</c:v>
                </c:pt>
                <c:pt idx="1987">
                  <c:v>0.36859999999999998</c:v>
                </c:pt>
                <c:pt idx="1988">
                  <c:v>0.36859999999999998</c:v>
                </c:pt>
                <c:pt idx="1989">
                  <c:v>0.36859999999999998</c:v>
                </c:pt>
                <c:pt idx="1990">
                  <c:v>0.36859999999999998</c:v>
                </c:pt>
                <c:pt idx="1991">
                  <c:v>0.36859999999999998</c:v>
                </c:pt>
                <c:pt idx="1992">
                  <c:v>0.36859999999999998</c:v>
                </c:pt>
                <c:pt idx="1993">
                  <c:v>0.36859999999999998</c:v>
                </c:pt>
                <c:pt idx="1994">
                  <c:v>0.36859999999999998</c:v>
                </c:pt>
                <c:pt idx="1995">
                  <c:v>0.36859999999999998</c:v>
                </c:pt>
                <c:pt idx="1996">
                  <c:v>0.36859999999999998</c:v>
                </c:pt>
                <c:pt idx="1997">
                  <c:v>0.36859999999999998</c:v>
                </c:pt>
                <c:pt idx="1998">
                  <c:v>0.36859999999999998</c:v>
                </c:pt>
                <c:pt idx="1999">
                  <c:v>0.36859999999999998</c:v>
                </c:pt>
                <c:pt idx="2000">
                  <c:v>0.36859999999999998</c:v>
                </c:pt>
                <c:pt idx="2001">
                  <c:v>0.36859999999999998</c:v>
                </c:pt>
                <c:pt idx="2002">
                  <c:v>0.36859999999999998</c:v>
                </c:pt>
                <c:pt idx="2003">
                  <c:v>0.36859999999999998</c:v>
                </c:pt>
                <c:pt idx="2004">
                  <c:v>0.36859999999999998</c:v>
                </c:pt>
                <c:pt idx="2005">
                  <c:v>0.36859999999999998</c:v>
                </c:pt>
                <c:pt idx="2006">
                  <c:v>0.36859999999999998</c:v>
                </c:pt>
                <c:pt idx="2007">
                  <c:v>0.36859999999999998</c:v>
                </c:pt>
                <c:pt idx="2008">
                  <c:v>0.36859999999999998</c:v>
                </c:pt>
                <c:pt idx="2009">
                  <c:v>0.36859999999999998</c:v>
                </c:pt>
                <c:pt idx="2010">
                  <c:v>0.36859999999999998</c:v>
                </c:pt>
                <c:pt idx="2011">
                  <c:v>0.36859999999999998</c:v>
                </c:pt>
                <c:pt idx="2012">
                  <c:v>0.36859999999999998</c:v>
                </c:pt>
                <c:pt idx="2013">
                  <c:v>0.36859999999999998</c:v>
                </c:pt>
                <c:pt idx="2014">
                  <c:v>0.36859999999999998</c:v>
                </c:pt>
                <c:pt idx="2015">
                  <c:v>0.36859999999999998</c:v>
                </c:pt>
                <c:pt idx="2016">
                  <c:v>0.36859999999999998</c:v>
                </c:pt>
                <c:pt idx="2017">
                  <c:v>0.36859999999999998</c:v>
                </c:pt>
                <c:pt idx="2018">
                  <c:v>0.36859999999999998</c:v>
                </c:pt>
                <c:pt idx="2019">
                  <c:v>0.36859999999999998</c:v>
                </c:pt>
                <c:pt idx="2020">
                  <c:v>0.36859999999999998</c:v>
                </c:pt>
                <c:pt idx="2021">
                  <c:v>0.36859999999999998</c:v>
                </c:pt>
                <c:pt idx="2022">
                  <c:v>0.36859999999999998</c:v>
                </c:pt>
                <c:pt idx="2023">
                  <c:v>0.36859999999999998</c:v>
                </c:pt>
                <c:pt idx="2024">
                  <c:v>0.36859999999999998</c:v>
                </c:pt>
                <c:pt idx="2025">
                  <c:v>0.36859999999999998</c:v>
                </c:pt>
                <c:pt idx="2026">
                  <c:v>0.36859999999999998</c:v>
                </c:pt>
                <c:pt idx="2027">
                  <c:v>0.36859999999999998</c:v>
                </c:pt>
                <c:pt idx="2028">
                  <c:v>0.36859999999999998</c:v>
                </c:pt>
                <c:pt idx="2029">
                  <c:v>0.36859999999999998</c:v>
                </c:pt>
                <c:pt idx="2030">
                  <c:v>0.36859999999999998</c:v>
                </c:pt>
                <c:pt idx="2031">
                  <c:v>0.36859999999999998</c:v>
                </c:pt>
                <c:pt idx="2032">
                  <c:v>0.36859999999999998</c:v>
                </c:pt>
                <c:pt idx="2033">
                  <c:v>0.36859999999999998</c:v>
                </c:pt>
                <c:pt idx="2034">
                  <c:v>0.36859999999999998</c:v>
                </c:pt>
                <c:pt idx="2035">
                  <c:v>0.36859999999999998</c:v>
                </c:pt>
                <c:pt idx="2036">
                  <c:v>0.36859999999999998</c:v>
                </c:pt>
                <c:pt idx="2037">
                  <c:v>0.36859999999999998</c:v>
                </c:pt>
                <c:pt idx="2038">
                  <c:v>0.36859999999999998</c:v>
                </c:pt>
                <c:pt idx="2039">
                  <c:v>0.36859999999999998</c:v>
                </c:pt>
                <c:pt idx="2040">
                  <c:v>0.36859999999999998</c:v>
                </c:pt>
                <c:pt idx="2041">
                  <c:v>0.36859999999999998</c:v>
                </c:pt>
                <c:pt idx="2042">
                  <c:v>0.36859999999999998</c:v>
                </c:pt>
                <c:pt idx="2043">
                  <c:v>0.36859999999999998</c:v>
                </c:pt>
                <c:pt idx="2044">
                  <c:v>0.36859999999999998</c:v>
                </c:pt>
                <c:pt idx="2045">
                  <c:v>0.36859999999999998</c:v>
                </c:pt>
                <c:pt idx="2046">
                  <c:v>0.36859999999999998</c:v>
                </c:pt>
                <c:pt idx="2047">
                  <c:v>0.36859999999999998</c:v>
                </c:pt>
                <c:pt idx="2048">
                  <c:v>0.36859999999999998</c:v>
                </c:pt>
                <c:pt idx="2049">
                  <c:v>0.36859999999999998</c:v>
                </c:pt>
                <c:pt idx="2050">
                  <c:v>0.36859999999999998</c:v>
                </c:pt>
                <c:pt idx="2051">
                  <c:v>0.36859999999999998</c:v>
                </c:pt>
                <c:pt idx="2052">
                  <c:v>0.36859999999999998</c:v>
                </c:pt>
                <c:pt idx="2053">
                  <c:v>0.36859999999999998</c:v>
                </c:pt>
                <c:pt idx="2054">
                  <c:v>0.36859999999999998</c:v>
                </c:pt>
                <c:pt idx="2055">
                  <c:v>0.36859999999999998</c:v>
                </c:pt>
                <c:pt idx="2056">
                  <c:v>0.36859999999999998</c:v>
                </c:pt>
                <c:pt idx="2057">
                  <c:v>0.36859999999999998</c:v>
                </c:pt>
                <c:pt idx="2058">
                  <c:v>0.36859999999999998</c:v>
                </c:pt>
                <c:pt idx="2059">
                  <c:v>0.36859999999999998</c:v>
                </c:pt>
                <c:pt idx="2060">
                  <c:v>0.36859999999999998</c:v>
                </c:pt>
                <c:pt idx="2061">
                  <c:v>0.36859999999999998</c:v>
                </c:pt>
                <c:pt idx="2062">
                  <c:v>0.36859999999999998</c:v>
                </c:pt>
                <c:pt idx="2063">
                  <c:v>0.36859999999999998</c:v>
                </c:pt>
                <c:pt idx="2064">
                  <c:v>0.36859999999999998</c:v>
                </c:pt>
                <c:pt idx="2065">
                  <c:v>0.36859999999999998</c:v>
                </c:pt>
                <c:pt idx="2066">
                  <c:v>0.36859999999999998</c:v>
                </c:pt>
                <c:pt idx="2067">
                  <c:v>0.36859999999999998</c:v>
                </c:pt>
                <c:pt idx="2068">
                  <c:v>0.36859999999999998</c:v>
                </c:pt>
                <c:pt idx="2069">
                  <c:v>0.36859999999999998</c:v>
                </c:pt>
                <c:pt idx="2070">
                  <c:v>0.36859999999999998</c:v>
                </c:pt>
                <c:pt idx="2071">
                  <c:v>0.36859999999999998</c:v>
                </c:pt>
                <c:pt idx="2072">
                  <c:v>0.36859999999999998</c:v>
                </c:pt>
                <c:pt idx="2073">
                  <c:v>0.36859999999999998</c:v>
                </c:pt>
                <c:pt idx="2074">
                  <c:v>0.36859999999999998</c:v>
                </c:pt>
                <c:pt idx="2075">
                  <c:v>0.36859999999999998</c:v>
                </c:pt>
                <c:pt idx="2076">
                  <c:v>0.36859999999999998</c:v>
                </c:pt>
                <c:pt idx="2077">
                  <c:v>0.36859999999999998</c:v>
                </c:pt>
                <c:pt idx="2078">
                  <c:v>0.36859999999999998</c:v>
                </c:pt>
                <c:pt idx="2079">
                  <c:v>0.36859999999999998</c:v>
                </c:pt>
                <c:pt idx="2080">
                  <c:v>0.36859999999999998</c:v>
                </c:pt>
                <c:pt idx="2081">
                  <c:v>0.36859999999999998</c:v>
                </c:pt>
                <c:pt idx="2082">
                  <c:v>0.36859999999999998</c:v>
                </c:pt>
                <c:pt idx="2083">
                  <c:v>0.36859999999999998</c:v>
                </c:pt>
                <c:pt idx="2084">
                  <c:v>0.36859999999999998</c:v>
                </c:pt>
                <c:pt idx="2085">
                  <c:v>0.36859999999999998</c:v>
                </c:pt>
                <c:pt idx="2086">
                  <c:v>0.36859999999999998</c:v>
                </c:pt>
                <c:pt idx="2087">
                  <c:v>0.36859999999999998</c:v>
                </c:pt>
                <c:pt idx="2088">
                  <c:v>0.36859999999999998</c:v>
                </c:pt>
                <c:pt idx="2089">
                  <c:v>0.36859999999999998</c:v>
                </c:pt>
                <c:pt idx="2090">
                  <c:v>0.36859999999999998</c:v>
                </c:pt>
                <c:pt idx="2091">
                  <c:v>0.36859999999999998</c:v>
                </c:pt>
                <c:pt idx="2092">
                  <c:v>0.36859999999999998</c:v>
                </c:pt>
                <c:pt idx="2093">
                  <c:v>0.36859999999999998</c:v>
                </c:pt>
                <c:pt idx="2094">
                  <c:v>0.36859999999999998</c:v>
                </c:pt>
                <c:pt idx="2095">
                  <c:v>0.36859999999999998</c:v>
                </c:pt>
                <c:pt idx="2096">
                  <c:v>0.36859999999999998</c:v>
                </c:pt>
                <c:pt idx="2097">
                  <c:v>0.36859999999999998</c:v>
                </c:pt>
                <c:pt idx="2098">
                  <c:v>0.36859999999999998</c:v>
                </c:pt>
                <c:pt idx="2099">
                  <c:v>0.36859999999999998</c:v>
                </c:pt>
                <c:pt idx="2100">
                  <c:v>0.36859999999999998</c:v>
                </c:pt>
                <c:pt idx="2101">
                  <c:v>0.36859999999999998</c:v>
                </c:pt>
                <c:pt idx="2102">
                  <c:v>0.36859999999999998</c:v>
                </c:pt>
                <c:pt idx="2103">
                  <c:v>0.36859999999999998</c:v>
                </c:pt>
                <c:pt idx="2104">
                  <c:v>0.36859999999999998</c:v>
                </c:pt>
                <c:pt idx="2105">
                  <c:v>0.36859999999999998</c:v>
                </c:pt>
                <c:pt idx="2106">
                  <c:v>0.36859999999999998</c:v>
                </c:pt>
                <c:pt idx="2107">
                  <c:v>0.36859999999999998</c:v>
                </c:pt>
                <c:pt idx="2108">
                  <c:v>0.36859999999999998</c:v>
                </c:pt>
                <c:pt idx="2109">
                  <c:v>0.36859999999999998</c:v>
                </c:pt>
                <c:pt idx="2110">
                  <c:v>0.36859999999999998</c:v>
                </c:pt>
                <c:pt idx="2111">
                  <c:v>0.36859999999999998</c:v>
                </c:pt>
                <c:pt idx="2112">
                  <c:v>0.36859999999999998</c:v>
                </c:pt>
                <c:pt idx="2113">
                  <c:v>0.36859999999999998</c:v>
                </c:pt>
                <c:pt idx="2114">
                  <c:v>0.36859999999999998</c:v>
                </c:pt>
                <c:pt idx="2115">
                  <c:v>0.36859999999999998</c:v>
                </c:pt>
                <c:pt idx="2116">
                  <c:v>0.36859999999999998</c:v>
                </c:pt>
                <c:pt idx="2117">
                  <c:v>0.36859999999999998</c:v>
                </c:pt>
                <c:pt idx="2118">
                  <c:v>0.36859999999999998</c:v>
                </c:pt>
                <c:pt idx="2119">
                  <c:v>0.36859999999999998</c:v>
                </c:pt>
                <c:pt idx="2120">
                  <c:v>0.36859999999999998</c:v>
                </c:pt>
                <c:pt idx="2121">
                  <c:v>0.36859999999999998</c:v>
                </c:pt>
                <c:pt idx="2122">
                  <c:v>0.36859999999999998</c:v>
                </c:pt>
                <c:pt idx="2123">
                  <c:v>0.36859999999999998</c:v>
                </c:pt>
                <c:pt idx="2124">
                  <c:v>0.36859999999999998</c:v>
                </c:pt>
                <c:pt idx="2125">
                  <c:v>0.36859999999999998</c:v>
                </c:pt>
                <c:pt idx="2126">
                  <c:v>0.36859999999999998</c:v>
                </c:pt>
                <c:pt idx="2127">
                  <c:v>0.36859999999999998</c:v>
                </c:pt>
                <c:pt idx="2128">
                  <c:v>0.36859999999999998</c:v>
                </c:pt>
                <c:pt idx="2129">
                  <c:v>0.36859999999999998</c:v>
                </c:pt>
                <c:pt idx="2130">
                  <c:v>0.36859999999999998</c:v>
                </c:pt>
                <c:pt idx="2131">
                  <c:v>0.36859999999999998</c:v>
                </c:pt>
                <c:pt idx="2132">
                  <c:v>0.36859999999999998</c:v>
                </c:pt>
                <c:pt idx="2133">
                  <c:v>0.36859999999999998</c:v>
                </c:pt>
                <c:pt idx="2134">
                  <c:v>0.36859999999999998</c:v>
                </c:pt>
                <c:pt idx="2135">
                  <c:v>0.36859999999999998</c:v>
                </c:pt>
                <c:pt idx="2136">
                  <c:v>0.36859999999999998</c:v>
                </c:pt>
                <c:pt idx="2137">
                  <c:v>0.36859999999999998</c:v>
                </c:pt>
                <c:pt idx="2138">
                  <c:v>0.36859999999999998</c:v>
                </c:pt>
                <c:pt idx="2139">
                  <c:v>0.36859999999999998</c:v>
                </c:pt>
                <c:pt idx="2140">
                  <c:v>0.36859999999999998</c:v>
                </c:pt>
                <c:pt idx="2141">
                  <c:v>0.36859999999999998</c:v>
                </c:pt>
                <c:pt idx="2142">
                  <c:v>0.36859999999999998</c:v>
                </c:pt>
                <c:pt idx="2143">
                  <c:v>0.36859999999999998</c:v>
                </c:pt>
                <c:pt idx="2144">
                  <c:v>0.36859999999999998</c:v>
                </c:pt>
                <c:pt idx="2145">
                  <c:v>0.36859999999999998</c:v>
                </c:pt>
                <c:pt idx="2146">
                  <c:v>0.36859999999999998</c:v>
                </c:pt>
                <c:pt idx="2147">
                  <c:v>0.36859999999999998</c:v>
                </c:pt>
                <c:pt idx="2148">
                  <c:v>0.36859999999999998</c:v>
                </c:pt>
                <c:pt idx="2149">
                  <c:v>0.36859999999999998</c:v>
                </c:pt>
                <c:pt idx="2150">
                  <c:v>0.36859999999999998</c:v>
                </c:pt>
                <c:pt idx="2151">
                  <c:v>0.36859999999999998</c:v>
                </c:pt>
                <c:pt idx="2152">
                  <c:v>0.36859999999999998</c:v>
                </c:pt>
                <c:pt idx="2153">
                  <c:v>0.36859999999999998</c:v>
                </c:pt>
                <c:pt idx="2154">
                  <c:v>0.36859999999999998</c:v>
                </c:pt>
                <c:pt idx="2155">
                  <c:v>0.36859999999999998</c:v>
                </c:pt>
                <c:pt idx="2156">
                  <c:v>0.36859999999999998</c:v>
                </c:pt>
                <c:pt idx="2157">
                  <c:v>0.36859999999999998</c:v>
                </c:pt>
                <c:pt idx="2158">
                  <c:v>0.36859999999999998</c:v>
                </c:pt>
                <c:pt idx="2159">
                  <c:v>0.36859999999999998</c:v>
                </c:pt>
                <c:pt idx="2160">
                  <c:v>0.36859999999999998</c:v>
                </c:pt>
                <c:pt idx="2161">
                  <c:v>0.36859999999999998</c:v>
                </c:pt>
                <c:pt idx="2162">
                  <c:v>0.36859999999999998</c:v>
                </c:pt>
                <c:pt idx="2163">
                  <c:v>0.36859999999999998</c:v>
                </c:pt>
                <c:pt idx="2164">
                  <c:v>0.36859999999999998</c:v>
                </c:pt>
                <c:pt idx="2165">
                  <c:v>0.36859999999999998</c:v>
                </c:pt>
                <c:pt idx="2166">
                  <c:v>0.36859999999999998</c:v>
                </c:pt>
                <c:pt idx="2167">
                  <c:v>0.36859999999999998</c:v>
                </c:pt>
                <c:pt idx="2168">
                  <c:v>0.36859999999999998</c:v>
                </c:pt>
                <c:pt idx="2169">
                  <c:v>0.36859999999999998</c:v>
                </c:pt>
                <c:pt idx="2170">
                  <c:v>0.36859999999999998</c:v>
                </c:pt>
                <c:pt idx="2171">
                  <c:v>0.36859999999999998</c:v>
                </c:pt>
                <c:pt idx="2172">
                  <c:v>0.36859999999999998</c:v>
                </c:pt>
                <c:pt idx="2173">
                  <c:v>0.36859999999999998</c:v>
                </c:pt>
                <c:pt idx="2174">
                  <c:v>0.36859999999999998</c:v>
                </c:pt>
                <c:pt idx="2175">
                  <c:v>0.36859999999999998</c:v>
                </c:pt>
                <c:pt idx="2176">
                  <c:v>0.36859999999999998</c:v>
                </c:pt>
                <c:pt idx="2177">
                  <c:v>0.36859999999999998</c:v>
                </c:pt>
                <c:pt idx="2178">
                  <c:v>0.36859999999999998</c:v>
                </c:pt>
                <c:pt idx="2179">
                  <c:v>0.36859999999999998</c:v>
                </c:pt>
                <c:pt idx="2180">
                  <c:v>0.36859999999999998</c:v>
                </c:pt>
                <c:pt idx="2181">
                  <c:v>0.36859999999999998</c:v>
                </c:pt>
                <c:pt idx="2182">
                  <c:v>0.36859999999999998</c:v>
                </c:pt>
                <c:pt idx="2183">
                  <c:v>0.36859999999999998</c:v>
                </c:pt>
                <c:pt idx="2184">
                  <c:v>0.36859999999999998</c:v>
                </c:pt>
                <c:pt idx="2185">
                  <c:v>0.36859999999999998</c:v>
                </c:pt>
                <c:pt idx="2186">
                  <c:v>0.36859999999999998</c:v>
                </c:pt>
                <c:pt idx="2187">
                  <c:v>0.36859999999999998</c:v>
                </c:pt>
                <c:pt idx="2188">
                  <c:v>0.36859999999999998</c:v>
                </c:pt>
                <c:pt idx="2189">
                  <c:v>0.36859999999999998</c:v>
                </c:pt>
                <c:pt idx="2190">
                  <c:v>0.36859999999999998</c:v>
                </c:pt>
                <c:pt idx="2191">
                  <c:v>0.36859999999999998</c:v>
                </c:pt>
                <c:pt idx="2192">
                  <c:v>0.36859999999999998</c:v>
                </c:pt>
                <c:pt idx="2193">
                  <c:v>0.36859999999999998</c:v>
                </c:pt>
                <c:pt idx="2194">
                  <c:v>0.36859999999999998</c:v>
                </c:pt>
                <c:pt idx="2195">
                  <c:v>0.36859999999999998</c:v>
                </c:pt>
                <c:pt idx="2196">
                  <c:v>0.36859999999999998</c:v>
                </c:pt>
                <c:pt idx="2197">
                  <c:v>0.36859999999999998</c:v>
                </c:pt>
                <c:pt idx="2198">
                  <c:v>0.36859999999999998</c:v>
                </c:pt>
                <c:pt idx="2199">
                  <c:v>0.36859999999999998</c:v>
                </c:pt>
                <c:pt idx="2200">
                  <c:v>0.36859999999999998</c:v>
                </c:pt>
                <c:pt idx="2201">
                  <c:v>0.36859999999999998</c:v>
                </c:pt>
                <c:pt idx="2202">
                  <c:v>0.36859999999999998</c:v>
                </c:pt>
                <c:pt idx="2203">
                  <c:v>0.36859999999999998</c:v>
                </c:pt>
                <c:pt idx="2204">
                  <c:v>0.36859999999999998</c:v>
                </c:pt>
                <c:pt idx="2205">
                  <c:v>0.36859999999999998</c:v>
                </c:pt>
                <c:pt idx="2206">
                  <c:v>0.36859999999999998</c:v>
                </c:pt>
                <c:pt idx="2207">
                  <c:v>0.36859999999999998</c:v>
                </c:pt>
                <c:pt idx="2208">
                  <c:v>0.36859999999999998</c:v>
                </c:pt>
                <c:pt idx="2209">
                  <c:v>0.36859999999999998</c:v>
                </c:pt>
                <c:pt idx="2210">
                  <c:v>0.36859999999999998</c:v>
                </c:pt>
                <c:pt idx="2211">
                  <c:v>0.36859999999999998</c:v>
                </c:pt>
                <c:pt idx="2212">
                  <c:v>0.36859999999999998</c:v>
                </c:pt>
                <c:pt idx="2213">
                  <c:v>0.36859999999999998</c:v>
                </c:pt>
                <c:pt idx="2214">
                  <c:v>0.36859999999999998</c:v>
                </c:pt>
                <c:pt idx="2215">
                  <c:v>0.36859999999999998</c:v>
                </c:pt>
                <c:pt idx="2216">
                  <c:v>0.36859999999999998</c:v>
                </c:pt>
                <c:pt idx="2217">
                  <c:v>0.36859999999999998</c:v>
                </c:pt>
                <c:pt idx="2218">
                  <c:v>0.36859999999999998</c:v>
                </c:pt>
                <c:pt idx="2219">
                  <c:v>0.36859999999999998</c:v>
                </c:pt>
                <c:pt idx="2220">
                  <c:v>0.36859999999999998</c:v>
                </c:pt>
                <c:pt idx="2221">
                  <c:v>0.36859999999999998</c:v>
                </c:pt>
                <c:pt idx="2222">
                  <c:v>0.36859999999999998</c:v>
                </c:pt>
                <c:pt idx="2223">
                  <c:v>0.36859999999999998</c:v>
                </c:pt>
                <c:pt idx="2224">
                  <c:v>0.36859999999999998</c:v>
                </c:pt>
                <c:pt idx="2225">
                  <c:v>0.36859999999999998</c:v>
                </c:pt>
                <c:pt idx="2226">
                  <c:v>0.36859999999999998</c:v>
                </c:pt>
                <c:pt idx="2227">
                  <c:v>0.36859999999999998</c:v>
                </c:pt>
                <c:pt idx="2228">
                  <c:v>0.36859999999999998</c:v>
                </c:pt>
                <c:pt idx="2229">
                  <c:v>0.36859999999999998</c:v>
                </c:pt>
                <c:pt idx="2230">
                  <c:v>0.36859999999999998</c:v>
                </c:pt>
                <c:pt idx="2231">
                  <c:v>0.36859999999999998</c:v>
                </c:pt>
                <c:pt idx="2232">
                  <c:v>0.36859999999999998</c:v>
                </c:pt>
                <c:pt idx="2233">
                  <c:v>0.36859999999999998</c:v>
                </c:pt>
                <c:pt idx="2234">
                  <c:v>0.36859999999999998</c:v>
                </c:pt>
                <c:pt idx="2235">
                  <c:v>0.36859999999999998</c:v>
                </c:pt>
                <c:pt idx="2236">
                  <c:v>0.36859999999999998</c:v>
                </c:pt>
                <c:pt idx="2237">
                  <c:v>0.36859999999999998</c:v>
                </c:pt>
                <c:pt idx="2238">
                  <c:v>0.36859999999999998</c:v>
                </c:pt>
                <c:pt idx="2239">
                  <c:v>0.36859999999999998</c:v>
                </c:pt>
                <c:pt idx="2240">
                  <c:v>0.36859999999999998</c:v>
                </c:pt>
                <c:pt idx="2241">
                  <c:v>0.36859999999999998</c:v>
                </c:pt>
                <c:pt idx="2242">
                  <c:v>0.36859999999999998</c:v>
                </c:pt>
                <c:pt idx="2243">
                  <c:v>0.36859999999999998</c:v>
                </c:pt>
                <c:pt idx="2244">
                  <c:v>0.36859999999999998</c:v>
                </c:pt>
                <c:pt idx="2245">
                  <c:v>0.36859999999999998</c:v>
                </c:pt>
                <c:pt idx="2246">
                  <c:v>0.36859999999999998</c:v>
                </c:pt>
                <c:pt idx="2247">
                  <c:v>0.36859999999999998</c:v>
                </c:pt>
                <c:pt idx="2248">
                  <c:v>0.36859999999999998</c:v>
                </c:pt>
                <c:pt idx="2249">
                  <c:v>0.36859999999999998</c:v>
                </c:pt>
                <c:pt idx="2250">
                  <c:v>0.36859999999999998</c:v>
                </c:pt>
                <c:pt idx="2251">
                  <c:v>0.36859999999999998</c:v>
                </c:pt>
                <c:pt idx="2252">
                  <c:v>0.36859999999999998</c:v>
                </c:pt>
                <c:pt idx="2253">
                  <c:v>0.36859999999999998</c:v>
                </c:pt>
                <c:pt idx="2254">
                  <c:v>0.36859999999999998</c:v>
                </c:pt>
                <c:pt idx="2255">
                  <c:v>0.36859999999999998</c:v>
                </c:pt>
                <c:pt idx="2256">
                  <c:v>0.36859999999999998</c:v>
                </c:pt>
                <c:pt idx="2257">
                  <c:v>0.36859999999999998</c:v>
                </c:pt>
                <c:pt idx="2258">
                  <c:v>0.36859999999999998</c:v>
                </c:pt>
                <c:pt idx="2259">
                  <c:v>0.36859999999999998</c:v>
                </c:pt>
                <c:pt idx="2260">
                  <c:v>0.36859999999999998</c:v>
                </c:pt>
                <c:pt idx="2261">
                  <c:v>0.36859999999999998</c:v>
                </c:pt>
                <c:pt idx="2262">
                  <c:v>0.36859999999999998</c:v>
                </c:pt>
                <c:pt idx="2263">
                  <c:v>0.36859999999999998</c:v>
                </c:pt>
                <c:pt idx="2264">
                  <c:v>0.36859999999999998</c:v>
                </c:pt>
                <c:pt idx="2265">
                  <c:v>0.36859999999999998</c:v>
                </c:pt>
                <c:pt idx="2266">
                  <c:v>0.36859999999999998</c:v>
                </c:pt>
                <c:pt idx="2267">
                  <c:v>0.36859999999999998</c:v>
                </c:pt>
                <c:pt idx="2268">
                  <c:v>0.36859999999999998</c:v>
                </c:pt>
                <c:pt idx="2269">
                  <c:v>0.36859999999999998</c:v>
                </c:pt>
                <c:pt idx="2270">
                  <c:v>0.36859999999999998</c:v>
                </c:pt>
                <c:pt idx="2271">
                  <c:v>0.36859999999999998</c:v>
                </c:pt>
                <c:pt idx="2272">
                  <c:v>0.36859999999999998</c:v>
                </c:pt>
                <c:pt idx="2273">
                  <c:v>0.36859999999999998</c:v>
                </c:pt>
                <c:pt idx="2274">
                  <c:v>0.36859999999999998</c:v>
                </c:pt>
                <c:pt idx="2275">
                  <c:v>0.36859999999999998</c:v>
                </c:pt>
                <c:pt idx="2276">
                  <c:v>0.36859999999999998</c:v>
                </c:pt>
                <c:pt idx="2277">
                  <c:v>0.36859999999999998</c:v>
                </c:pt>
                <c:pt idx="2278">
                  <c:v>0.36859999999999998</c:v>
                </c:pt>
                <c:pt idx="2279">
                  <c:v>0.36859999999999998</c:v>
                </c:pt>
                <c:pt idx="2280">
                  <c:v>0.36859999999999998</c:v>
                </c:pt>
                <c:pt idx="2281">
                  <c:v>0.36859999999999998</c:v>
                </c:pt>
                <c:pt idx="2282">
                  <c:v>0.36859999999999998</c:v>
                </c:pt>
                <c:pt idx="2283">
                  <c:v>0.36859999999999998</c:v>
                </c:pt>
                <c:pt idx="2284">
                  <c:v>0.36859999999999998</c:v>
                </c:pt>
                <c:pt idx="2285">
                  <c:v>0.36859999999999998</c:v>
                </c:pt>
                <c:pt idx="2286">
                  <c:v>0.36859999999999998</c:v>
                </c:pt>
                <c:pt idx="2287">
                  <c:v>0.36859999999999998</c:v>
                </c:pt>
                <c:pt idx="2288">
                  <c:v>0.36859999999999998</c:v>
                </c:pt>
                <c:pt idx="2289">
                  <c:v>0.36859999999999998</c:v>
                </c:pt>
                <c:pt idx="2290">
                  <c:v>0.36859999999999998</c:v>
                </c:pt>
                <c:pt idx="2291">
                  <c:v>0.36859999999999998</c:v>
                </c:pt>
                <c:pt idx="2292">
                  <c:v>0.36859999999999998</c:v>
                </c:pt>
                <c:pt idx="2293">
                  <c:v>0.36859999999999998</c:v>
                </c:pt>
                <c:pt idx="2294">
                  <c:v>0.36859999999999998</c:v>
                </c:pt>
                <c:pt idx="2295">
                  <c:v>0.36859999999999998</c:v>
                </c:pt>
                <c:pt idx="2296">
                  <c:v>0.36859999999999998</c:v>
                </c:pt>
                <c:pt idx="2297">
                  <c:v>0.36859999999999998</c:v>
                </c:pt>
                <c:pt idx="2298">
                  <c:v>0.36859999999999998</c:v>
                </c:pt>
                <c:pt idx="2299">
                  <c:v>0.36859999999999998</c:v>
                </c:pt>
                <c:pt idx="2300">
                  <c:v>0.36859999999999998</c:v>
                </c:pt>
                <c:pt idx="2301">
                  <c:v>0.36859999999999998</c:v>
                </c:pt>
                <c:pt idx="2302">
                  <c:v>0.36859999999999998</c:v>
                </c:pt>
                <c:pt idx="2303">
                  <c:v>0.36859999999999998</c:v>
                </c:pt>
                <c:pt idx="2304">
                  <c:v>0.36859999999999998</c:v>
                </c:pt>
                <c:pt idx="2305">
                  <c:v>0.36859999999999998</c:v>
                </c:pt>
                <c:pt idx="2306">
                  <c:v>0.36859999999999998</c:v>
                </c:pt>
                <c:pt idx="2307">
                  <c:v>0.36859999999999998</c:v>
                </c:pt>
                <c:pt idx="2308">
                  <c:v>0.36859999999999998</c:v>
                </c:pt>
                <c:pt idx="2309">
                  <c:v>0.36859999999999998</c:v>
                </c:pt>
                <c:pt idx="2310">
                  <c:v>0.36859999999999998</c:v>
                </c:pt>
                <c:pt idx="2311">
                  <c:v>0.36859999999999998</c:v>
                </c:pt>
                <c:pt idx="2312">
                  <c:v>0.36859999999999998</c:v>
                </c:pt>
                <c:pt idx="2313">
                  <c:v>0.36859999999999998</c:v>
                </c:pt>
                <c:pt idx="2314">
                  <c:v>0.36859999999999998</c:v>
                </c:pt>
                <c:pt idx="2315">
                  <c:v>0.36859999999999998</c:v>
                </c:pt>
                <c:pt idx="2316">
                  <c:v>0.36859999999999998</c:v>
                </c:pt>
                <c:pt idx="2317">
                  <c:v>0.36859999999999998</c:v>
                </c:pt>
                <c:pt idx="2318">
                  <c:v>0.36859999999999998</c:v>
                </c:pt>
                <c:pt idx="2319">
                  <c:v>0.36859999999999998</c:v>
                </c:pt>
                <c:pt idx="2320">
                  <c:v>0.36859999999999998</c:v>
                </c:pt>
                <c:pt idx="2321">
                  <c:v>0.36859999999999998</c:v>
                </c:pt>
                <c:pt idx="2322">
                  <c:v>0.36859999999999998</c:v>
                </c:pt>
                <c:pt idx="2323">
                  <c:v>0.36859999999999998</c:v>
                </c:pt>
                <c:pt idx="2324">
                  <c:v>0.36859999999999998</c:v>
                </c:pt>
                <c:pt idx="2325">
                  <c:v>0.36859999999999998</c:v>
                </c:pt>
                <c:pt idx="2326">
                  <c:v>0.36859999999999998</c:v>
                </c:pt>
                <c:pt idx="2327">
                  <c:v>0.36859999999999998</c:v>
                </c:pt>
                <c:pt idx="2328">
                  <c:v>0.36859999999999998</c:v>
                </c:pt>
                <c:pt idx="2329">
                  <c:v>0.36859999999999998</c:v>
                </c:pt>
                <c:pt idx="2330">
                  <c:v>0.36859999999999998</c:v>
                </c:pt>
                <c:pt idx="2331">
                  <c:v>0.36859999999999998</c:v>
                </c:pt>
                <c:pt idx="2332">
                  <c:v>0.36859999999999998</c:v>
                </c:pt>
                <c:pt idx="2333">
                  <c:v>0.36859999999999998</c:v>
                </c:pt>
                <c:pt idx="2334">
                  <c:v>0.36859999999999998</c:v>
                </c:pt>
                <c:pt idx="2335">
                  <c:v>0.36859999999999998</c:v>
                </c:pt>
                <c:pt idx="2336">
                  <c:v>0.36859999999999998</c:v>
                </c:pt>
                <c:pt idx="2337">
                  <c:v>0.36859999999999998</c:v>
                </c:pt>
                <c:pt idx="2338">
                  <c:v>0.36859999999999998</c:v>
                </c:pt>
                <c:pt idx="2339">
                  <c:v>0.36859999999999998</c:v>
                </c:pt>
                <c:pt idx="2340">
                  <c:v>0.36859999999999998</c:v>
                </c:pt>
                <c:pt idx="2341">
                  <c:v>0.36859999999999998</c:v>
                </c:pt>
                <c:pt idx="2342">
                  <c:v>0.36859999999999998</c:v>
                </c:pt>
                <c:pt idx="2343">
                  <c:v>0.36859999999999998</c:v>
                </c:pt>
                <c:pt idx="2344">
                  <c:v>0.36859999999999998</c:v>
                </c:pt>
                <c:pt idx="2345">
                  <c:v>0.36859999999999998</c:v>
                </c:pt>
                <c:pt idx="2346">
                  <c:v>0.36859999999999998</c:v>
                </c:pt>
                <c:pt idx="2347">
                  <c:v>0.36859999999999998</c:v>
                </c:pt>
                <c:pt idx="2348">
                  <c:v>0.36859999999999998</c:v>
                </c:pt>
                <c:pt idx="2349">
                  <c:v>0.36859999999999998</c:v>
                </c:pt>
                <c:pt idx="2350">
                  <c:v>0.36859999999999998</c:v>
                </c:pt>
                <c:pt idx="2351">
                  <c:v>0.36859999999999998</c:v>
                </c:pt>
                <c:pt idx="2352">
                  <c:v>0.36859999999999998</c:v>
                </c:pt>
                <c:pt idx="2353">
                  <c:v>0.36859999999999998</c:v>
                </c:pt>
                <c:pt idx="2354">
                  <c:v>0.36859999999999998</c:v>
                </c:pt>
                <c:pt idx="2355">
                  <c:v>0.36859999999999998</c:v>
                </c:pt>
                <c:pt idx="2356">
                  <c:v>0.36859999999999998</c:v>
                </c:pt>
                <c:pt idx="2357">
                  <c:v>0.36859999999999998</c:v>
                </c:pt>
                <c:pt idx="2358">
                  <c:v>0.36859999999999998</c:v>
                </c:pt>
                <c:pt idx="2359">
                  <c:v>0.36859999999999998</c:v>
                </c:pt>
                <c:pt idx="2360">
                  <c:v>0.36859999999999998</c:v>
                </c:pt>
                <c:pt idx="2361">
                  <c:v>0.36859999999999998</c:v>
                </c:pt>
                <c:pt idx="2362">
                  <c:v>0.36859999999999998</c:v>
                </c:pt>
                <c:pt idx="2363">
                  <c:v>0.36859999999999998</c:v>
                </c:pt>
                <c:pt idx="2364">
                  <c:v>0.36859999999999998</c:v>
                </c:pt>
                <c:pt idx="2365">
                  <c:v>0.36859999999999998</c:v>
                </c:pt>
                <c:pt idx="2366">
                  <c:v>0.36859999999999998</c:v>
                </c:pt>
                <c:pt idx="2367">
                  <c:v>0.36859999999999998</c:v>
                </c:pt>
                <c:pt idx="2368">
                  <c:v>0.36859999999999998</c:v>
                </c:pt>
                <c:pt idx="2369">
                  <c:v>0.36859999999999998</c:v>
                </c:pt>
                <c:pt idx="2370">
                  <c:v>0.36859999999999998</c:v>
                </c:pt>
                <c:pt idx="2371">
                  <c:v>0.36859999999999998</c:v>
                </c:pt>
                <c:pt idx="2372">
                  <c:v>0.36859999999999998</c:v>
                </c:pt>
                <c:pt idx="2373">
                  <c:v>0.36859999999999998</c:v>
                </c:pt>
                <c:pt idx="2374">
                  <c:v>0.36859999999999998</c:v>
                </c:pt>
                <c:pt idx="2375">
                  <c:v>0.36859999999999998</c:v>
                </c:pt>
                <c:pt idx="2376">
                  <c:v>0.36859999999999998</c:v>
                </c:pt>
                <c:pt idx="2377">
                  <c:v>0.36859999999999998</c:v>
                </c:pt>
                <c:pt idx="2378">
                  <c:v>0.36859999999999998</c:v>
                </c:pt>
                <c:pt idx="2379">
                  <c:v>0.36859999999999998</c:v>
                </c:pt>
                <c:pt idx="2380">
                  <c:v>0.36859999999999998</c:v>
                </c:pt>
                <c:pt idx="2381">
                  <c:v>0.36859999999999998</c:v>
                </c:pt>
                <c:pt idx="2382">
                  <c:v>0.36859999999999998</c:v>
                </c:pt>
                <c:pt idx="2383">
                  <c:v>0.36859999999999998</c:v>
                </c:pt>
                <c:pt idx="2384">
                  <c:v>0.36859999999999998</c:v>
                </c:pt>
                <c:pt idx="2385">
                  <c:v>0.36859999999999998</c:v>
                </c:pt>
                <c:pt idx="2386">
                  <c:v>0.36859999999999998</c:v>
                </c:pt>
                <c:pt idx="2387">
                  <c:v>0.36859999999999998</c:v>
                </c:pt>
                <c:pt idx="2388">
                  <c:v>0.36859999999999998</c:v>
                </c:pt>
                <c:pt idx="2389">
                  <c:v>0.36859999999999998</c:v>
                </c:pt>
                <c:pt idx="2390">
                  <c:v>0.36859999999999998</c:v>
                </c:pt>
                <c:pt idx="2391">
                  <c:v>0.36859999999999998</c:v>
                </c:pt>
                <c:pt idx="2392">
                  <c:v>0.36859999999999998</c:v>
                </c:pt>
                <c:pt idx="2393">
                  <c:v>0.36859999999999998</c:v>
                </c:pt>
                <c:pt idx="2394">
                  <c:v>0.36859999999999998</c:v>
                </c:pt>
                <c:pt idx="2395">
                  <c:v>0.36859999999999998</c:v>
                </c:pt>
                <c:pt idx="2396">
                  <c:v>0.36859999999999998</c:v>
                </c:pt>
                <c:pt idx="2397">
                  <c:v>0.36859999999999998</c:v>
                </c:pt>
                <c:pt idx="2398">
                  <c:v>0.36859999999999998</c:v>
                </c:pt>
                <c:pt idx="2399">
                  <c:v>0.36859999999999998</c:v>
                </c:pt>
                <c:pt idx="2400">
                  <c:v>0.36859999999999998</c:v>
                </c:pt>
                <c:pt idx="2401">
                  <c:v>0.36859999999999998</c:v>
                </c:pt>
                <c:pt idx="2402">
                  <c:v>0.36859999999999998</c:v>
                </c:pt>
                <c:pt idx="2403">
                  <c:v>0.36859999999999998</c:v>
                </c:pt>
                <c:pt idx="2404">
                  <c:v>0.36859999999999998</c:v>
                </c:pt>
                <c:pt idx="2405">
                  <c:v>0.36859999999999998</c:v>
                </c:pt>
                <c:pt idx="2406">
                  <c:v>0.36859999999999998</c:v>
                </c:pt>
                <c:pt idx="2407">
                  <c:v>0.36859999999999998</c:v>
                </c:pt>
                <c:pt idx="2408">
                  <c:v>0.36859999999999998</c:v>
                </c:pt>
                <c:pt idx="2409">
                  <c:v>0.36859999999999998</c:v>
                </c:pt>
                <c:pt idx="2410">
                  <c:v>0.36859999999999998</c:v>
                </c:pt>
                <c:pt idx="2411">
                  <c:v>0.36859999999999998</c:v>
                </c:pt>
                <c:pt idx="2412">
                  <c:v>0.36859999999999998</c:v>
                </c:pt>
                <c:pt idx="2413">
                  <c:v>0.36859999999999998</c:v>
                </c:pt>
                <c:pt idx="2414">
                  <c:v>0.36859999999999998</c:v>
                </c:pt>
                <c:pt idx="2415">
                  <c:v>0.36859999999999998</c:v>
                </c:pt>
                <c:pt idx="2416">
                  <c:v>0.36859999999999998</c:v>
                </c:pt>
                <c:pt idx="2417">
                  <c:v>0.36859999999999998</c:v>
                </c:pt>
                <c:pt idx="2418">
                  <c:v>0.36859999999999998</c:v>
                </c:pt>
                <c:pt idx="2419">
                  <c:v>0.36859999999999998</c:v>
                </c:pt>
                <c:pt idx="2420">
                  <c:v>0.36859999999999998</c:v>
                </c:pt>
                <c:pt idx="2421">
                  <c:v>0.36859999999999998</c:v>
                </c:pt>
                <c:pt idx="2422">
                  <c:v>0.36859999999999998</c:v>
                </c:pt>
                <c:pt idx="2423">
                  <c:v>0.36859999999999998</c:v>
                </c:pt>
                <c:pt idx="2424">
                  <c:v>0.36859999999999998</c:v>
                </c:pt>
                <c:pt idx="2425">
                  <c:v>0.36859999999999998</c:v>
                </c:pt>
                <c:pt idx="2426">
                  <c:v>0.36859999999999998</c:v>
                </c:pt>
                <c:pt idx="2427">
                  <c:v>0.36859999999999998</c:v>
                </c:pt>
                <c:pt idx="2428">
                  <c:v>0.36859999999999998</c:v>
                </c:pt>
                <c:pt idx="2429">
                  <c:v>0.36859999999999998</c:v>
                </c:pt>
                <c:pt idx="2430">
                  <c:v>0.36859999999999998</c:v>
                </c:pt>
                <c:pt idx="2431">
                  <c:v>0.36859999999999998</c:v>
                </c:pt>
                <c:pt idx="2432">
                  <c:v>0.36859999999999998</c:v>
                </c:pt>
                <c:pt idx="2433">
                  <c:v>0.36859999999999998</c:v>
                </c:pt>
                <c:pt idx="2434">
                  <c:v>0.36859999999999998</c:v>
                </c:pt>
                <c:pt idx="2435">
                  <c:v>0.36859999999999998</c:v>
                </c:pt>
                <c:pt idx="2436">
                  <c:v>0.36859999999999998</c:v>
                </c:pt>
                <c:pt idx="2437">
                  <c:v>0.36859999999999998</c:v>
                </c:pt>
                <c:pt idx="2438">
                  <c:v>0.36859999999999998</c:v>
                </c:pt>
                <c:pt idx="2439">
                  <c:v>0.36859999999999998</c:v>
                </c:pt>
                <c:pt idx="2440">
                  <c:v>0.36859999999999998</c:v>
                </c:pt>
                <c:pt idx="2441">
                  <c:v>0.36859999999999998</c:v>
                </c:pt>
                <c:pt idx="2442">
                  <c:v>0.36859999999999998</c:v>
                </c:pt>
                <c:pt idx="2443">
                  <c:v>0.36859999999999998</c:v>
                </c:pt>
                <c:pt idx="2444">
                  <c:v>0.36859999999999998</c:v>
                </c:pt>
                <c:pt idx="2445">
                  <c:v>0.36859999999999998</c:v>
                </c:pt>
                <c:pt idx="2446">
                  <c:v>0.36859999999999998</c:v>
                </c:pt>
                <c:pt idx="2447">
                  <c:v>0.36859999999999998</c:v>
                </c:pt>
                <c:pt idx="2448">
                  <c:v>0.36859999999999998</c:v>
                </c:pt>
                <c:pt idx="2449">
                  <c:v>0.36859999999999998</c:v>
                </c:pt>
                <c:pt idx="2450">
                  <c:v>0.36859999999999998</c:v>
                </c:pt>
                <c:pt idx="2451">
                  <c:v>0.36859999999999998</c:v>
                </c:pt>
                <c:pt idx="2452">
                  <c:v>0.36859999999999998</c:v>
                </c:pt>
                <c:pt idx="2453">
                  <c:v>0.36859999999999998</c:v>
                </c:pt>
                <c:pt idx="2454">
                  <c:v>0.36859999999999998</c:v>
                </c:pt>
                <c:pt idx="2455">
                  <c:v>0.36859999999999998</c:v>
                </c:pt>
                <c:pt idx="2456">
                  <c:v>0.36859999999999998</c:v>
                </c:pt>
                <c:pt idx="2457">
                  <c:v>0.36859999999999998</c:v>
                </c:pt>
                <c:pt idx="2458">
                  <c:v>0.36859999999999998</c:v>
                </c:pt>
                <c:pt idx="2459">
                  <c:v>0.36859999999999998</c:v>
                </c:pt>
                <c:pt idx="2460">
                  <c:v>0.36859999999999998</c:v>
                </c:pt>
                <c:pt idx="2461">
                  <c:v>0.36859999999999998</c:v>
                </c:pt>
                <c:pt idx="2462">
                  <c:v>0.36859999999999998</c:v>
                </c:pt>
                <c:pt idx="2463">
                  <c:v>0.36859999999999998</c:v>
                </c:pt>
                <c:pt idx="2464">
                  <c:v>0.36859999999999998</c:v>
                </c:pt>
                <c:pt idx="2465">
                  <c:v>0.36859999999999998</c:v>
                </c:pt>
                <c:pt idx="2466">
                  <c:v>0.36859999999999998</c:v>
                </c:pt>
                <c:pt idx="2467">
                  <c:v>0.36859999999999998</c:v>
                </c:pt>
                <c:pt idx="2468">
                  <c:v>0.36859999999999998</c:v>
                </c:pt>
                <c:pt idx="2469">
                  <c:v>0.36859999999999998</c:v>
                </c:pt>
                <c:pt idx="2470">
                  <c:v>0.36859999999999998</c:v>
                </c:pt>
                <c:pt idx="2471">
                  <c:v>0.36859999999999998</c:v>
                </c:pt>
                <c:pt idx="2472">
                  <c:v>0.36859999999999998</c:v>
                </c:pt>
                <c:pt idx="2473">
                  <c:v>0.36859999999999998</c:v>
                </c:pt>
                <c:pt idx="2474">
                  <c:v>0.36859999999999998</c:v>
                </c:pt>
                <c:pt idx="2475">
                  <c:v>0.36859999999999998</c:v>
                </c:pt>
                <c:pt idx="2476">
                  <c:v>0.36859999999999998</c:v>
                </c:pt>
                <c:pt idx="2477">
                  <c:v>0.36859999999999998</c:v>
                </c:pt>
                <c:pt idx="2478">
                  <c:v>0.36859999999999998</c:v>
                </c:pt>
                <c:pt idx="2479">
                  <c:v>0.36859999999999998</c:v>
                </c:pt>
                <c:pt idx="2480">
                  <c:v>0.36859999999999998</c:v>
                </c:pt>
                <c:pt idx="2481">
                  <c:v>0.36859999999999998</c:v>
                </c:pt>
                <c:pt idx="2482">
                  <c:v>0.36859999999999998</c:v>
                </c:pt>
                <c:pt idx="2483">
                  <c:v>0.36859999999999998</c:v>
                </c:pt>
                <c:pt idx="2484">
                  <c:v>0.36859999999999998</c:v>
                </c:pt>
                <c:pt idx="2485">
                  <c:v>0.36859999999999998</c:v>
                </c:pt>
                <c:pt idx="2486">
                  <c:v>0.36859999999999998</c:v>
                </c:pt>
                <c:pt idx="2487">
                  <c:v>0.36859999999999998</c:v>
                </c:pt>
                <c:pt idx="2488">
                  <c:v>0.36859999999999998</c:v>
                </c:pt>
                <c:pt idx="2489">
                  <c:v>0.36859999999999998</c:v>
                </c:pt>
                <c:pt idx="2490">
                  <c:v>0.36859999999999998</c:v>
                </c:pt>
                <c:pt idx="2491">
                  <c:v>0.36859999999999998</c:v>
                </c:pt>
                <c:pt idx="2492">
                  <c:v>0.36859999999999998</c:v>
                </c:pt>
                <c:pt idx="2493">
                  <c:v>0.36859999999999998</c:v>
                </c:pt>
                <c:pt idx="2494">
                  <c:v>0.36859999999999998</c:v>
                </c:pt>
                <c:pt idx="2495">
                  <c:v>0.36859999999999998</c:v>
                </c:pt>
                <c:pt idx="2496">
                  <c:v>0.36859999999999998</c:v>
                </c:pt>
                <c:pt idx="2497">
                  <c:v>0.36859999999999998</c:v>
                </c:pt>
                <c:pt idx="2498">
                  <c:v>0.36859999999999998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B8-4B46-B367-5E189AE1A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45979983"/>
        <c:axId val="1185581071"/>
      </c:lineChart>
      <c:catAx>
        <c:axId val="17459799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/>
                  <a:t>时间（</a:t>
                </a:r>
                <a:r>
                  <a:rPr lang="en-US" altLang="zh-CN"/>
                  <a:t>s</a:t>
                </a:r>
                <a:r>
                  <a:rPr lang="zh-CN" altLang="en-US"/>
                  <a:t>）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#,##0.00_);[Red]\(#,##0.00\)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0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185581071"/>
        <c:crosses val="autoZero"/>
        <c:auto val="1"/>
        <c:lblAlgn val="ctr"/>
        <c:lblOffset val="100"/>
        <c:tickLblSkip val="200"/>
        <c:tickMarkSkip val="2"/>
        <c:noMultiLvlLbl val="0"/>
      </c:catAx>
      <c:valAx>
        <c:axId val="1185581071"/>
        <c:scaling>
          <c:orientation val="minMax"/>
          <c:max val="2.0000000000000004E-2"/>
          <c:min val="-2.0000000000000004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/>
                  <a:t>幅值（</a:t>
                </a:r>
                <a:r>
                  <a:rPr lang="en-US" altLang="zh-CN"/>
                  <a:t>V</a:t>
                </a:r>
                <a:r>
                  <a:rPr lang="zh-CN" altLang="en-US"/>
                  <a:t>）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74597998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A9C3526-E1F8-4F17-BBA0-3EB612279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20</Pages>
  <Words>5464</Words>
  <Characters>6448</Characters>
  <Application>Microsoft Office Word</Application>
  <DocSecurity>0</DocSecurity>
  <Lines>379</Lines>
  <Paragraphs>517</Paragraphs>
  <ScaleCrop>false</ScaleCrop>
  <Company>CQJL Institute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JJF</dc:title>
  <dc:subject/>
  <dc:creator>DYQ</dc:creator>
  <cp:keywords/>
  <dc:description/>
  <cp:lastModifiedBy>chao fang</cp:lastModifiedBy>
  <cp:revision>205</cp:revision>
  <cp:lastPrinted>2024-10-08T07:19:00Z</cp:lastPrinted>
  <dcterms:created xsi:type="dcterms:W3CDTF">2024-10-09T13:16:00Z</dcterms:created>
  <dcterms:modified xsi:type="dcterms:W3CDTF">2026-08-18T06:27:00Z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3634BFF9F49B4B45A66593F88B16DC80</vt:lpwstr>
  </property>
</Properties>
</file>