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430A39">
      <w:pPr>
        <w:ind w:right="386"/>
        <w:jc w:val="center"/>
        <w:rPr>
          <w:rFonts w:ascii="宋体"/>
          <w:b/>
          <w:sz w:val="28"/>
          <w:szCs w:val="28"/>
          <w:lang w:val="pt-BR"/>
        </w:rPr>
      </w:pPr>
      <w:r>
        <w:rPr>
          <w:rFonts w:hint="eastAsia" w:ascii="宋体"/>
          <w:b/>
          <w:sz w:val="28"/>
          <w:szCs w:val="28"/>
        </w:rPr>
        <w:t>征求意见表</w:t>
      </w:r>
    </w:p>
    <w:p w14:paraId="7C5C51BD">
      <w:pPr>
        <w:ind w:right="386"/>
        <w:rPr>
          <w:rFonts w:ascii="宋体"/>
          <w:sz w:val="24"/>
          <w:lang w:val="pt-BR"/>
        </w:rPr>
      </w:pPr>
    </w:p>
    <w:p w14:paraId="3644CCAA">
      <w:pPr>
        <w:spacing w:line="360" w:lineRule="auto"/>
        <w:ind w:right="386"/>
        <w:rPr>
          <w:rFonts w:ascii="宋体"/>
          <w:sz w:val="24"/>
          <w:lang w:val="pt-BR"/>
        </w:rPr>
      </w:pPr>
      <w:r>
        <w:rPr>
          <w:rFonts w:hint="eastAsia" w:ascii="宋体"/>
          <w:sz w:val="24"/>
          <w:lang w:val="pt-BR"/>
        </w:rPr>
        <w:t xml:space="preserve">提出意见的单位： </w:t>
      </w:r>
    </w:p>
    <w:p w14:paraId="3FE4002B">
      <w:pPr>
        <w:spacing w:line="360" w:lineRule="auto"/>
        <w:ind w:right="386"/>
        <w:rPr>
          <w:rFonts w:ascii="宋体"/>
          <w:sz w:val="24"/>
          <w:lang w:val="pt-BR"/>
        </w:rPr>
      </w:pPr>
      <w:r>
        <w:rPr>
          <w:rFonts w:hint="eastAsia" w:ascii="宋体"/>
          <w:sz w:val="24"/>
          <w:lang w:val="pt-BR"/>
        </w:rPr>
        <w:t>联系人：                                   联系电话（手机）：</w:t>
      </w:r>
    </w:p>
    <w:tbl>
      <w:tblPr>
        <w:tblStyle w:val="10"/>
        <w:tblW w:w="928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0"/>
        <w:gridCol w:w="1610"/>
        <w:gridCol w:w="4988"/>
        <w:gridCol w:w="1800"/>
      </w:tblGrid>
      <w:tr w14:paraId="4D218A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0" w:type="dxa"/>
            <w:vAlign w:val="center"/>
          </w:tcPr>
          <w:p w14:paraId="7AB8E1D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序号</w:t>
            </w:r>
          </w:p>
        </w:tc>
        <w:tc>
          <w:tcPr>
            <w:tcW w:w="1610" w:type="dxa"/>
            <w:vAlign w:val="center"/>
          </w:tcPr>
          <w:p w14:paraId="428130A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规程条款号</w:t>
            </w:r>
          </w:p>
        </w:tc>
        <w:tc>
          <w:tcPr>
            <w:tcW w:w="4988" w:type="dxa"/>
            <w:vAlign w:val="center"/>
          </w:tcPr>
          <w:p w14:paraId="170D9CE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意见内容</w:t>
            </w:r>
          </w:p>
        </w:tc>
        <w:tc>
          <w:tcPr>
            <w:tcW w:w="1800" w:type="dxa"/>
            <w:vAlign w:val="center"/>
          </w:tcPr>
          <w:p w14:paraId="6C800E6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依据或理由</w:t>
            </w:r>
          </w:p>
        </w:tc>
      </w:tr>
      <w:tr w14:paraId="0090D2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890" w:type="dxa"/>
          </w:tcPr>
          <w:p w14:paraId="792D728A">
            <w:pPr>
              <w:spacing w:before="156" w:beforeLines="50"/>
              <w:rPr>
                <w:sz w:val="24"/>
              </w:rPr>
            </w:pPr>
          </w:p>
        </w:tc>
        <w:tc>
          <w:tcPr>
            <w:tcW w:w="1610" w:type="dxa"/>
          </w:tcPr>
          <w:p w14:paraId="3A48ACCC">
            <w:pPr>
              <w:spacing w:before="156" w:beforeLines="50"/>
              <w:rPr>
                <w:sz w:val="24"/>
              </w:rPr>
            </w:pPr>
          </w:p>
        </w:tc>
        <w:tc>
          <w:tcPr>
            <w:tcW w:w="4988" w:type="dxa"/>
          </w:tcPr>
          <w:p w14:paraId="54B6D979">
            <w:pPr>
              <w:spacing w:before="156" w:beforeLines="50"/>
              <w:rPr>
                <w:sz w:val="24"/>
              </w:rPr>
            </w:pPr>
          </w:p>
        </w:tc>
        <w:tc>
          <w:tcPr>
            <w:tcW w:w="1800" w:type="dxa"/>
          </w:tcPr>
          <w:p w14:paraId="3236D5D3">
            <w:pPr>
              <w:spacing w:before="156" w:beforeLines="50"/>
              <w:rPr>
                <w:sz w:val="24"/>
              </w:rPr>
            </w:pPr>
          </w:p>
        </w:tc>
      </w:tr>
      <w:tr w14:paraId="2E9285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890" w:type="dxa"/>
          </w:tcPr>
          <w:p w14:paraId="2BF19315">
            <w:pPr>
              <w:spacing w:before="156" w:beforeLines="50"/>
              <w:rPr>
                <w:sz w:val="24"/>
              </w:rPr>
            </w:pPr>
          </w:p>
        </w:tc>
        <w:tc>
          <w:tcPr>
            <w:tcW w:w="1610" w:type="dxa"/>
          </w:tcPr>
          <w:p w14:paraId="70304EC3">
            <w:pPr>
              <w:spacing w:before="156" w:beforeLines="50"/>
              <w:rPr>
                <w:sz w:val="24"/>
              </w:rPr>
            </w:pPr>
          </w:p>
        </w:tc>
        <w:tc>
          <w:tcPr>
            <w:tcW w:w="4988" w:type="dxa"/>
          </w:tcPr>
          <w:p w14:paraId="52ED18CC">
            <w:pPr>
              <w:spacing w:before="156" w:beforeLines="50"/>
              <w:rPr>
                <w:sz w:val="24"/>
              </w:rPr>
            </w:pPr>
          </w:p>
        </w:tc>
        <w:tc>
          <w:tcPr>
            <w:tcW w:w="1800" w:type="dxa"/>
          </w:tcPr>
          <w:p w14:paraId="1341428F">
            <w:pPr>
              <w:spacing w:before="156" w:beforeLines="50"/>
              <w:rPr>
                <w:sz w:val="24"/>
              </w:rPr>
            </w:pPr>
          </w:p>
        </w:tc>
      </w:tr>
      <w:tr w14:paraId="1AA997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890" w:type="dxa"/>
          </w:tcPr>
          <w:p w14:paraId="6DE86339">
            <w:pPr>
              <w:spacing w:before="156" w:beforeLines="50"/>
              <w:rPr>
                <w:sz w:val="24"/>
              </w:rPr>
            </w:pPr>
          </w:p>
        </w:tc>
        <w:tc>
          <w:tcPr>
            <w:tcW w:w="1610" w:type="dxa"/>
          </w:tcPr>
          <w:p w14:paraId="74C8B425">
            <w:pPr>
              <w:spacing w:before="156" w:beforeLines="50"/>
              <w:rPr>
                <w:sz w:val="24"/>
              </w:rPr>
            </w:pPr>
          </w:p>
        </w:tc>
        <w:tc>
          <w:tcPr>
            <w:tcW w:w="4988" w:type="dxa"/>
          </w:tcPr>
          <w:p w14:paraId="0F7322E7">
            <w:pPr>
              <w:spacing w:before="156" w:beforeLines="50"/>
              <w:rPr>
                <w:sz w:val="24"/>
              </w:rPr>
            </w:pPr>
            <w:bookmarkStart w:id="0" w:name="_GoBack"/>
            <w:bookmarkEnd w:id="0"/>
          </w:p>
        </w:tc>
        <w:tc>
          <w:tcPr>
            <w:tcW w:w="1800" w:type="dxa"/>
          </w:tcPr>
          <w:p w14:paraId="5C6AEF62">
            <w:pPr>
              <w:spacing w:before="156" w:beforeLines="50"/>
              <w:rPr>
                <w:sz w:val="24"/>
              </w:rPr>
            </w:pPr>
          </w:p>
        </w:tc>
      </w:tr>
      <w:tr w14:paraId="0C3436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890" w:type="dxa"/>
          </w:tcPr>
          <w:p w14:paraId="24F6955E">
            <w:pPr>
              <w:spacing w:before="156" w:beforeLines="50"/>
              <w:rPr>
                <w:sz w:val="24"/>
              </w:rPr>
            </w:pPr>
          </w:p>
        </w:tc>
        <w:tc>
          <w:tcPr>
            <w:tcW w:w="1610" w:type="dxa"/>
          </w:tcPr>
          <w:p w14:paraId="17B30A12">
            <w:pPr>
              <w:spacing w:before="156" w:beforeLines="50"/>
              <w:rPr>
                <w:color w:val="000000"/>
                <w:sz w:val="24"/>
              </w:rPr>
            </w:pPr>
          </w:p>
        </w:tc>
        <w:tc>
          <w:tcPr>
            <w:tcW w:w="4988" w:type="dxa"/>
          </w:tcPr>
          <w:p w14:paraId="04729215">
            <w:pPr>
              <w:spacing w:before="156" w:beforeLines="50"/>
              <w:rPr>
                <w:sz w:val="24"/>
              </w:rPr>
            </w:pPr>
          </w:p>
        </w:tc>
        <w:tc>
          <w:tcPr>
            <w:tcW w:w="1800" w:type="dxa"/>
          </w:tcPr>
          <w:p w14:paraId="04DFD0C0">
            <w:pPr>
              <w:spacing w:before="156" w:beforeLines="50"/>
              <w:rPr>
                <w:sz w:val="24"/>
              </w:rPr>
            </w:pPr>
          </w:p>
        </w:tc>
      </w:tr>
      <w:tr w14:paraId="3CED4B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890" w:type="dxa"/>
          </w:tcPr>
          <w:p w14:paraId="4E01E9BC">
            <w:pPr>
              <w:spacing w:before="156" w:beforeLines="50"/>
              <w:rPr>
                <w:sz w:val="24"/>
              </w:rPr>
            </w:pPr>
          </w:p>
        </w:tc>
        <w:tc>
          <w:tcPr>
            <w:tcW w:w="1610" w:type="dxa"/>
          </w:tcPr>
          <w:p w14:paraId="38FE2597">
            <w:pPr>
              <w:spacing w:before="156" w:beforeLines="50"/>
              <w:rPr>
                <w:sz w:val="24"/>
              </w:rPr>
            </w:pPr>
          </w:p>
        </w:tc>
        <w:tc>
          <w:tcPr>
            <w:tcW w:w="4988" w:type="dxa"/>
          </w:tcPr>
          <w:p w14:paraId="6636B61B">
            <w:pPr>
              <w:spacing w:before="156" w:beforeLines="50"/>
              <w:rPr>
                <w:sz w:val="24"/>
              </w:rPr>
            </w:pPr>
          </w:p>
        </w:tc>
        <w:tc>
          <w:tcPr>
            <w:tcW w:w="1800" w:type="dxa"/>
          </w:tcPr>
          <w:p w14:paraId="7AFB18AA">
            <w:pPr>
              <w:spacing w:before="156" w:beforeLines="50"/>
              <w:rPr>
                <w:sz w:val="24"/>
              </w:rPr>
            </w:pPr>
          </w:p>
        </w:tc>
      </w:tr>
      <w:tr w14:paraId="69D161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890" w:type="dxa"/>
          </w:tcPr>
          <w:p w14:paraId="15B6CFA3">
            <w:pPr>
              <w:spacing w:before="156" w:beforeLines="50"/>
              <w:rPr>
                <w:sz w:val="24"/>
              </w:rPr>
            </w:pPr>
          </w:p>
        </w:tc>
        <w:tc>
          <w:tcPr>
            <w:tcW w:w="1610" w:type="dxa"/>
          </w:tcPr>
          <w:p w14:paraId="5493F83F">
            <w:pPr>
              <w:spacing w:before="156" w:beforeLines="50"/>
              <w:rPr>
                <w:sz w:val="24"/>
              </w:rPr>
            </w:pPr>
          </w:p>
        </w:tc>
        <w:tc>
          <w:tcPr>
            <w:tcW w:w="4988" w:type="dxa"/>
          </w:tcPr>
          <w:p w14:paraId="210FE49C">
            <w:pPr>
              <w:spacing w:before="156" w:beforeLines="50"/>
              <w:rPr>
                <w:sz w:val="24"/>
              </w:rPr>
            </w:pPr>
          </w:p>
        </w:tc>
        <w:tc>
          <w:tcPr>
            <w:tcW w:w="1800" w:type="dxa"/>
          </w:tcPr>
          <w:p w14:paraId="124D2192">
            <w:pPr>
              <w:spacing w:before="156" w:beforeLines="50"/>
              <w:rPr>
                <w:sz w:val="24"/>
              </w:rPr>
            </w:pPr>
          </w:p>
        </w:tc>
      </w:tr>
      <w:tr w14:paraId="741732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890" w:type="dxa"/>
          </w:tcPr>
          <w:p w14:paraId="5B72B83D">
            <w:pPr>
              <w:spacing w:before="156" w:beforeLines="50"/>
              <w:rPr>
                <w:sz w:val="24"/>
              </w:rPr>
            </w:pPr>
          </w:p>
        </w:tc>
        <w:tc>
          <w:tcPr>
            <w:tcW w:w="1610" w:type="dxa"/>
          </w:tcPr>
          <w:p w14:paraId="3B1EFCA8">
            <w:pPr>
              <w:spacing w:before="156" w:beforeLines="50"/>
              <w:rPr>
                <w:sz w:val="24"/>
              </w:rPr>
            </w:pPr>
          </w:p>
        </w:tc>
        <w:tc>
          <w:tcPr>
            <w:tcW w:w="4988" w:type="dxa"/>
          </w:tcPr>
          <w:p w14:paraId="6961401C">
            <w:pPr>
              <w:spacing w:before="156" w:beforeLines="50"/>
              <w:rPr>
                <w:sz w:val="24"/>
              </w:rPr>
            </w:pPr>
          </w:p>
        </w:tc>
        <w:tc>
          <w:tcPr>
            <w:tcW w:w="1800" w:type="dxa"/>
          </w:tcPr>
          <w:p w14:paraId="2809E7EF">
            <w:pPr>
              <w:spacing w:before="156" w:beforeLines="50"/>
              <w:rPr>
                <w:sz w:val="24"/>
              </w:rPr>
            </w:pPr>
          </w:p>
        </w:tc>
      </w:tr>
      <w:tr w14:paraId="2E2FC9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890" w:type="dxa"/>
          </w:tcPr>
          <w:p w14:paraId="64DD73DF">
            <w:pPr>
              <w:spacing w:before="156" w:beforeLines="50"/>
              <w:rPr>
                <w:sz w:val="24"/>
              </w:rPr>
            </w:pPr>
          </w:p>
        </w:tc>
        <w:tc>
          <w:tcPr>
            <w:tcW w:w="1610" w:type="dxa"/>
          </w:tcPr>
          <w:p w14:paraId="2FFE2D39">
            <w:pPr>
              <w:spacing w:before="156" w:beforeLines="50"/>
              <w:rPr>
                <w:bCs/>
                <w:sz w:val="24"/>
              </w:rPr>
            </w:pPr>
          </w:p>
        </w:tc>
        <w:tc>
          <w:tcPr>
            <w:tcW w:w="4988" w:type="dxa"/>
          </w:tcPr>
          <w:p w14:paraId="45346B6E">
            <w:pPr>
              <w:spacing w:before="156" w:beforeLines="50"/>
              <w:rPr>
                <w:sz w:val="24"/>
              </w:rPr>
            </w:pPr>
          </w:p>
        </w:tc>
        <w:tc>
          <w:tcPr>
            <w:tcW w:w="1800" w:type="dxa"/>
          </w:tcPr>
          <w:p w14:paraId="2AF572BF">
            <w:pPr>
              <w:spacing w:before="156" w:beforeLines="50"/>
              <w:rPr>
                <w:sz w:val="24"/>
              </w:rPr>
            </w:pPr>
          </w:p>
        </w:tc>
      </w:tr>
      <w:tr w14:paraId="2E2C54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890" w:type="dxa"/>
          </w:tcPr>
          <w:p w14:paraId="1A0D1483">
            <w:pPr>
              <w:spacing w:before="156" w:beforeLines="50"/>
              <w:rPr>
                <w:sz w:val="24"/>
              </w:rPr>
            </w:pPr>
          </w:p>
        </w:tc>
        <w:tc>
          <w:tcPr>
            <w:tcW w:w="1610" w:type="dxa"/>
          </w:tcPr>
          <w:p w14:paraId="4D485B62">
            <w:pPr>
              <w:spacing w:before="156" w:beforeLines="50"/>
              <w:rPr>
                <w:sz w:val="24"/>
              </w:rPr>
            </w:pPr>
          </w:p>
        </w:tc>
        <w:tc>
          <w:tcPr>
            <w:tcW w:w="4988" w:type="dxa"/>
          </w:tcPr>
          <w:p w14:paraId="1D2E4D3D">
            <w:pPr>
              <w:spacing w:before="156" w:beforeLines="50"/>
              <w:rPr>
                <w:sz w:val="24"/>
              </w:rPr>
            </w:pPr>
          </w:p>
        </w:tc>
        <w:tc>
          <w:tcPr>
            <w:tcW w:w="1800" w:type="dxa"/>
          </w:tcPr>
          <w:p w14:paraId="48D731BB">
            <w:pPr>
              <w:spacing w:before="156" w:beforeLines="50"/>
              <w:rPr>
                <w:sz w:val="24"/>
              </w:rPr>
            </w:pPr>
          </w:p>
        </w:tc>
      </w:tr>
      <w:tr w14:paraId="74F6B0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890" w:type="dxa"/>
          </w:tcPr>
          <w:p w14:paraId="1E8738F2">
            <w:pPr>
              <w:spacing w:before="156" w:beforeLines="50"/>
              <w:rPr>
                <w:sz w:val="24"/>
              </w:rPr>
            </w:pPr>
          </w:p>
        </w:tc>
        <w:tc>
          <w:tcPr>
            <w:tcW w:w="1610" w:type="dxa"/>
          </w:tcPr>
          <w:p w14:paraId="107DD5D7">
            <w:pPr>
              <w:spacing w:before="156" w:beforeLines="50"/>
              <w:rPr>
                <w:sz w:val="24"/>
              </w:rPr>
            </w:pPr>
          </w:p>
        </w:tc>
        <w:tc>
          <w:tcPr>
            <w:tcW w:w="4988" w:type="dxa"/>
          </w:tcPr>
          <w:p w14:paraId="2A2CADDD">
            <w:pPr>
              <w:spacing w:before="156" w:beforeLines="50"/>
              <w:rPr>
                <w:sz w:val="24"/>
              </w:rPr>
            </w:pPr>
          </w:p>
        </w:tc>
        <w:tc>
          <w:tcPr>
            <w:tcW w:w="1800" w:type="dxa"/>
          </w:tcPr>
          <w:p w14:paraId="0C49F16E">
            <w:pPr>
              <w:spacing w:before="156" w:beforeLines="50"/>
              <w:rPr>
                <w:sz w:val="24"/>
              </w:rPr>
            </w:pPr>
          </w:p>
        </w:tc>
      </w:tr>
    </w:tbl>
    <w:p w14:paraId="4867BD21">
      <w:pPr>
        <w:spacing w:line="360" w:lineRule="auto"/>
        <w:ind w:firstLine="570"/>
        <w:rPr>
          <w:rFonts w:ascii="宋体"/>
          <w:sz w:val="24"/>
        </w:rPr>
      </w:pPr>
    </w:p>
    <w:p w14:paraId="0A06A36F">
      <w:pPr>
        <w:spacing w:line="360" w:lineRule="auto"/>
        <w:rPr>
          <w:rFonts w:ascii="宋体"/>
          <w:sz w:val="24"/>
        </w:rPr>
      </w:pPr>
      <w:r>
        <w:rPr>
          <w:rFonts w:hint="eastAsia" w:ascii="宋体"/>
          <w:sz w:val="24"/>
        </w:rPr>
        <w:t>《</w:t>
      </w:r>
      <w:r>
        <w:rPr>
          <w:rFonts w:hint="eastAsia" w:ascii="宋体"/>
          <w:sz w:val="24"/>
          <w:lang w:val="en-US" w:eastAsia="zh-CN"/>
        </w:rPr>
        <w:t>考种分析仪校准规范</w:t>
      </w:r>
      <w:r>
        <w:rPr>
          <w:rFonts w:hint="eastAsia" w:ascii="宋体"/>
          <w:sz w:val="24"/>
        </w:rPr>
        <w:t>》起草小组</w:t>
      </w:r>
    </w:p>
    <w:p w14:paraId="53F5239F">
      <w:pPr>
        <w:spacing w:line="360" w:lineRule="auto"/>
        <w:rPr>
          <w:rFonts w:hint="default" w:ascii="宋体" w:eastAsia="宋体"/>
          <w:sz w:val="24"/>
          <w:lang w:val="en-US" w:eastAsia="zh-CN"/>
        </w:rPr>
      </w:pPr>
      <w:r>
        <w:rPr>
          <w:rFonts w:hint="eastAsia" w:ascii="宋体"/>
          <w:sz w:val="24"/>
        </w:rPr>
        <w:t>Email：</w:t>
      </w:r>
      <w:r>
        <w:rPr>
          <w:rFonts w:hint="eastAsia" w:ascii="宋体"/>
          <w:sz w:val="24"/>
          <w:lang w:val="en-US" w:eastAsia="zh-CN"/>
        </w:rPr>
        <w:t xml:space="preserve">huizhangchem@163.com     </w:t>
      </w:r>
      <w:r>
        <w:rPr>
          <w:rFonts w:hint="eastAsia" w:ascii="宋体"/>
          <w:sz w:val="24"/>
        </w:rPr>
        <w:t>承办人:</w:t>
      </w:r>
      <w:r>
        <w:rPr>
          <w:rFonts w:hint="eastAsia" w:ascii="宋体"/>
          <w:sz w:val="24"/>
          <w:lang w:val="en-US" w:eastAsia="zh-CN"/>
        </w:rPr>
        <w:t xml:space="preserve">张辉    </w:t>
      </w:r>
      <w:r>
        <w:rPr>
          <w:rFonts w:hint="eastAsia" w:ascii="宋体"/>
          <w:sz w:val="24"/>
        </w:rPr>
        <w:t xml:space="preserve"> 联系电话：</w:t>
      </w:r>
      <w:r>
        <w:rPr>
          <w:rFonts w:hint="eastAsia" w:ascii="宋体"/>
          <w:sz w:val="24"/>
          <w:lang w:val="en-US" w:eastAsia="zh-CN"/>
        </w:rPr>
        <w:t>15868492947</w:t>
      </w:r>
    </w:p>
    <w:sectPr>
      <w:headerReference r:id="rId3" w:type="default"/>
      <w:pgSz w:w="11906" w:h="16838"/>
      <w:pgMar w:top="1440" w:right="1418" w:bottom="1440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82BFDC">
    <w:pPr>
      <w:pStyle w:val="9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MxOWQ1YmZiOTEyY2U1ZjA5ZjFkMTU0MTdjNTNiNWIifQ=="/>
  </w:docVars>
  <w:rsids>
    <w:rsidRoot w:val="00176C28"/>
    <w:rsid w:val="00047752"/>
    <w:rsid w:val="00057493"/>
    <w:rsid w:val="000B4BD9"/>
    <w:rsid w:val="000C1BB0"/>
    <w:rsid w:val="00122576"/>
    <w:rsid w:val="00130856"/>
    <w:rsid w:val="00133839"/>
    <w:rsid w:val="00135F87"/>
    <w:rsid w:val="00156208"/>
    <w:rsid w:val="00172DE8"/>
    <w:rsid w:val="00176C28"/>
    <w:rsid w:val="001C7FA7"/>
    <w:rsid w:val="001D1AE0"/>
    <w:rsid w:val="001F448E"/>
    <w:rsid w:val="001F58B8"/>
    <w:rsid w:val="002013E4"/>
    <w:rsid w:val="00205ED3"/>
    <w:rsid w:val="002077E8"/>
    <w:rsid w:val="00245DAD"/>
    <w:rsid w:val="002527CC"/>
    <w:rsid w:val="00267619"/>
    <w:rsid w:val="00287916"/>
    <w:rsid w:val="002A1566"/>
    <w:rsid w:val="002A3E22"/>
    <w:rsid w:val="00323AAD"/>
    <w:rsid w:val="0035023E"/>
    <w:rsid w:val="00370587"/>
    <w:rsid w:val="003756F3"/>
    <w:rsid w:val="00380FCB"/>
    <w:rsid w:val="00392B0E"/>
    <w:rsid w:val="003A35FD"/>
    <w:rsid w:val="003C18F0"/>
    <w:rsid w:val="003F3022"/>
    <w:rsid w:val="00415294"/>
    <w:rsid w:val="004262E9"/>
    <w:rsid w:val="00442EFC"/>
    <w:rsid w:val="004676BF"/>
    <w:rsid w:val="004E2E16"/>
    <w:rsid w:val="00506E07"/>
    <w:rsid w:val="00534F75"/>
    <w:rsid w:val="005C5880"/>
    <w:rsid w:val="005D4A0B"/>
    <w:rsid w:val="00621D90"/>
    <w:rsid w:val="006369E8"/>
    <w:rsid w:val="00643175"/>
    <w:rsid w:val="00665360"/>
    <w:rsid w:val="006F2947"/>
    <w:rsid w:val="006F7104"/>
    <w:rsid w:val="00793A1E"/>
    <w:rsid w:val="007F1291"/>
    <w:rsid w:val="00820905"/>
    <w:rsid w:val="00834F3F"/>
    <w:rsid w:val="00894ABC"/>
    <w:rsid w:val="008A5E6F"/>
    <w:rsid w:val="008D03CB"/>
    <w:rsid w:val="008E7064"/>
    <w:rsid w:val="0098471B"/>
    <w:rsid w:val="0099168D"/>
    <w:rsid w:val="009A0EE0"/>
    <w:rsid w:val="009A1132"/>
    <w:rsid w:val="009A5BC0"/>
    <w:rsid w:val="009E6C82"/>
    <w:rsid w:val="009F531E"/>
    <w:rsid w:val="009F7167"/>
    <w:rsid w:val="00A36F04"/>
    <w:rsid w:val="00A37652"/>
    <w:rsid w:val="00A7669A"/>
    <w:rsid w:val="00AD4CA8"/>
    <w:rsid w:val="00AF559E"/>
    <w:rsid w:val="00B13559"/>
    <w:rsid w:val="00B139E9"/>
    <w:rsid w:val="00B30E91"/>
    <w:rsid w:val="00B31004"/>
    <w:rsid w:val="00B925AF"/>
    <w:rsid w:val="00BB019B"/>
    <w:rsid w:val="00BB05AE"/>
    <w:rsid w:val="00BE445A"/>
    <w:rsid w:val="00C066A6"/>
    <w:rsid w:val="00C13B50"/>
    <w:rsid w:val="00C6506F"/>
    <w:rsid w:val="00C80E94"/>
    <w:rsid w:val="00CD4BB3"/>
    <w:rsid w:val="00CF6478"/>
    <w:rsid w:val="00D412B2"/>
    <w:rsid w:val="00D5149D"/>
    <w:rsid w:val="00D72555"/>
    <w:rsid w:val="00D87775"/>
    <w:rsid w:val="00DB0563"/>
    <w:rsid w:val="00DF5403"/>
    <w:rsid w:val="00DF677D"/>
    <w:rsid w:val="00DF6D26"/>
    <w:rsid w:val="00E511C3"/>
    <w:rsid w:val="00E91D06"/>
    <w:rsid w:val="00EB1780"/>
    <w:rsid w:val="00EF73DC"/>
    <w:rsid w:val="00F211C3"/>
    <w:rsid w:val="00F31A47"/>
    <w:rsid w:val="00F515C8"/>
    <w:rsid w:val="1FF0178C"/>
    <w:rsid w:val="286345FC"/>
    <w:rsid w:val="38F47A41"/>
    <w:rsid w:val="42D05A12"/>
    <w:rsid w:val="441B4B28"/>
    <w:rsid w:val="56D26326"/>
    <w:rsid w:val="5F230066"/>
    <w:rsid w:val="6315416A"/>
    <w:rsid w:val="693926D9"/>
    <w:rsid w:val="697438D6"/>
    <w:rsid w:val="76CA0970"/>
    <w:rsid w:val="786B0E0C"/>
    <w:rsid w:val="7A555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qFormat="1" w:unhideWhenUsed="0" w:uiPriority="0" w:semiHidden="0" w:name="Closing"/>
    <w:lsdException w:uiPriority="0" w:name="Signature"/>
    <w:lsdException w:qFormat="1" w:uiPriority="1" w:name="Default Paragraph Font"/>
    <w:lsdException w:uiPriority="0" w:name="Body Text"/>
    <w:lsdException w:qFormat="1" w:unhideWhenUsed="0" w:uiPriority="0" w:semiHidden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20"/>
    <w:qFormat/>
    <w:uiPriority w:val="9"/>
    <w:pPr>
      <w:keepNext/>
      <w:keepLines/>
      <w:spacing w:before="340" w:after="330" w:line="578" w:lineRule="auto"/>
      <w:outlineLvl w:val="0"/>
    </w:pPr>
    <w:rPr>
      <w:rFonts w:asciiTheme="minorHAnsi" w:hAnsiTheme="minorHAnsi" w:eastAsiaTheme="minorEastAsia" w:cstheme="minorBidi"/>
      <w:b/>
      <w:bCs/>
      <w:kern w:val="44"/>
      <w:sz w:val="44"/>
      <w:szCs w:val="44"/>
    </w:rPr>
  </w:style>
  <w:style w:type="paragraph" w:styleId="3">
    <w:name w:val="heading 3"/>
    <w:basedOn w:val="1"/>
    <w:next w:val="1"/>
    <w:qFormat/>
    <w:uiPriority w:val="0"/>
    <w:pPr>
      <w:widowControl/>
      <w:jc w:val="left"/>
      <w:outlineLvl w:val="2"/>
    </w:pPr>
    <w:rPr>
      <w:rFonts w:ascii="宋体" w:hAnsi="宋体" w:cs="宋体"/>
      <w:b/>
      <w:bCs/>
      <w:kern w:val="0"/>
      <w:sz w:val="27"/>
      <w:szCs w:val="27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Salutation"/>
    <w:basedOn w:val="1"/>
    <w:next w:val="1"/>
    <w:qFormat/>
    <w:uiPriority w:val="0"/>
    <w:rPr>
      <w:rFonts w:ascii="宋体"/>
      <w:sz w:val="28"/>
    </w:rPr>
  </w:style>
  <w:style w:type="paragraph" w:styleId="5">
    <w:name w:val="Closing"/>
    <w:basedOn w:val="1"/>
    <w:next w:val="1"/>
    <w:qFormat/>
    <w:uiPriority w:val="0"/>
    <w:pPr>
      <w:ind w:left="4320"/>
    </w:pPr>
    <w:rPr>
      <w:rFonts w:ascii="宋体"/>
      <w:sz w:val="28"/>
    </w:rPr>
  </w:style>
  <w:style w:type="paragraph" w:styleId="6">
    <w:name w:val="Body Text Indent"/>
    <w:basedOn w:val="1"/>
    <w:link w:val="13"/>
    <w:qFormat/>
    <w:uiPriority w:val="0"/>
    <w:pPr>
      <w:ind w:firstLine="420"/>
    </w:pPr>
    <w:rPr>
      <w:sz w:val="24"/>
    </w:rPr>
  </w:style>
  <w:style w:type="paragraph" w:styleId="7">
    <w:name w:val="Balloon Text"/>
    <w:basedOn w:val="1"/>
    <w:link w:val="19"/>
    <w:qFormat/>
    <w:uiPriority w:val="0"/>
    <w:rPr>
      <w:sz w:val="18"/>
      <w:szCs w:val="18"/>
    </w:rPr>
  </w:style>
  <w:style w:type="paragraph" w:styleId="8">
    <w:name w:val="footer"/>
    <w:basedOn w:val="1"/>
    <w:link w:val="15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12">
    <w:name w:val="Hyperlink"/>
    <w:qFormat/>
    <w:uiPriority w:val="0"/>
    <w:rPr>
      <w:color w:val="0000FF"/>
      <w:u w:val="single"/>
    </w:rPr>
  </w:style>
  <w:style w:type="character" w:customStyle="1" w:styleId="13">
    <w:name w:val="正文文本缩进 字符"/>
    <w:link w:val="6"/>
    <w:qFormat/>
    <w:uiPriority w:val="0"/>
    <w:rPr>
      <w:kern w:val="2"/>
      <w:sz w:val="24"/>
    </w:rPr>
  </w:style>
  <w:style w:type="character" w:customStyle="1" w:styleId="14">
    <w:name w:val="页眉 字符"/>
    <w:link w:val="9"/>
    <w:qFormat/>
    <w:uiPriority w:val="0"/>
    <w:rPr>
      <w:kern w:val="2"/>
      <w:sz w:val="18"/>
      <w:szCs w:val="18"/>
    </w:rPr>
  </w:style>
  <w:style w:type="character" w:customStyle="1" w:styleId="15">
    <w:name w:val="页脚 字符"/>
    <w:link w:val="8"/>
    <w:qFormat/>
    <w:uiPriority w:val="0"/>
    <w:rPr>
      <w:kern w:val="2"/>
      <w:sz w:val="18"/>
      <w:szCs w:val="18"/>
    </w:rPr>
  </w:style>
  <w:style w:type="paragraph" w:customStyle="1" w:styleId="16">
    <w:name w:val="1 Char Char Char Char"/>
    <w:basedOn w:val="1"/>
    <w:qFormat/>
    <w:uiPriority w:val="0"/>
    <w:rPr>
      <w:rFonts w:ascii="Tahoma" w:hAnsi="Tahoma"/>
      <w:sz w:val="24"/>
    </w:rPr>
  </w:style>
  <w:style w:type="paragraph" w:customStyle="1" w:styleId="17">
    <w:name w:val="Char Char Char Char Char Char Char Char Char Char Char Char1 Char"/>
    <w:basedOn w:val="1"/>
    <w:qFormat/>
    <w:uiPriority w:val="0"/>
    <w:pPr>
      <w:snapToGrid w:val="0"/>
      <w:spacing w:line="360" w:lineRule="auto"/>
      <w:ind w:firstLine="200" w:firstLineChars="200"/>
    </w:pPr>
    <w:rPr>
      <w:rFonts w:eastAsia="仿宋_GB2312"/>
      <w:sz w:val="24"/>
      <w:szCs w:val="24"/>
    </w:rPr>
  </w:style>
  <w:style w:type="paragraph" w:customStyle="1" w:styleId="18">
    <w:name w:val="Char"/>
    <w:basedOn w:val="1"/>
    <w:qFormat/>
    <w:uiPriority w:val="0"/>
    <w:rPr>
      <w:szCs w:val="24"/>
    </w:rPr>
  </w:style>
  <w:style w:type="character" w:customStyle="1" w:styleId="19">
    <w:name w:val="批注框文本 字符"/>
    <w:basedOn w:val="11"/>
    <w:link w:val="7"/>
    <w:qFormat/>
    <w:uiPriority w:val="0"/>
    <w:rPr>
      <w:kern w:val="2"/>
      <w:sz w:val="18"/>
      <w:szCs w:val="18"/>
    </w:rPr>
  </w:style>
  <w:style w:type="character" w:customStyle="1" w:styleId="20">
    <w:name w:val="标题 1 字符"/>
    <w:basedOn w:val="11"/>
    <w:link w:val="2"/>
    <w:qFormat/>
    <w:uiPriority w:val="9"/>
    <w:rPr>
      <w:rFonts w:asciiTheme="minorHAnsi" w:hAnsiTheme="minorHAnsi" w:eastAsiaTheme="minorEastAsia" w:cstheme="minorBidi"/>
      <w:b/>
      <w:bCs/>
      <w:kern w:val="44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http:/sdwm.org</Company>
  <Pages>1</Pages>
  <Words>80</Words>
  <Characters>108</Characters>
  <Lines>1</Lines>
  <Paragraphs>1</Paragraphs>
  <TotalTime>148</TotalTime>
  <ScaleCrop>false</ScaleCrop>
  <LinksUpToDate>false</LinksUpToDate>
  <CharactersWithSpaces>155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2023-03-01T06:51:00Z</dcterms:created>
  <dc:creator>abc</dc:creator>
  <cp:lastModifiedBy>jl</cp:lastModifiedBy>
  <cp:lastPrinted>2005-05-18T06:02:00Z</cp:lastPrinted>
  <dcterms:modified xsi:type="dcterms:W3CDTF">2026-09-01T02:47:30Z</dcterms:modified>
  <dc:title>专家：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16F08424D6E547A7AB0576EF10E94014</vt:lpwstr>
  </property>
  <property fmtid="{D5CDD505-2E9C-101B-9397-08002B2CF9AE}" pid="4" name="KSOTemplateDocerSaveRecord">
    <vt:lpwstr>eyJoZGlkIjoiZjFmZWIzNDg2MmIzZjExOTIzMmViNTBmYTMwYTk0ZWYiLCJ1c2VySWQiOiI3NDMwOTAxMDUifQ==</vt:lpwstr>
  </property>
</Properties>
</file>