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7CA" w:rsidRDefault="00F677CA" w:rsidP="00F677CA">
      <w:pPr>
        <w:rPr>
          <w:sz w:val="44"/>
          <w:szCs w:val="44"/>
          <w:lang w:eastAsia="zh-CN"/>
        </w:rPr>
      </w:pPr>
      <w:bookmarkStart w:id="0" w:name="铁磁性钢丝绳探伤仪校准规范试验报告"/>
    </w:p>
    <w:p w:rsidR="00F677CA" w:rsidRDefault="00F677CA" w:rsidP="00F677CA">
      <w:pPr>
        <w:jc w:val="center"/>
        <w:rPr>
          <w:rFonts w:hAnsi="宋体"/>
          <w:b/>
          <w:bCs/>
          <w:sz w:val="32"/>
          <w:szCs w:val="32"/>
          <w:lang w:eastAsia="zh-CN"/>
        </w:rPr>
      </w:pPr>
      <w:r>
        <w:rPr>
          <w:rFonts w:hAnsi="宋体" w:hint="eastAsia"/>
          <w:b/>
          <w:bCs/>
          <w:sz w:val="32"/>
          <w:szCs w:val="32"/>
          <w:lang w:eastAsia="zh-CN"/>
        </w:rPr>
        <w:t>《</w:t>
      </w:r>
      <w:r w:rsidRPr="00121FB7">
        <w:rPr>
          <w:rFonts w:hAnsi="宋体" w:hint="eastAsia"/>
          <w:b/>
          <w:bCs/>
          <w:sz w:val="32"/>
          <w:szCs w:val="32"/>
          <w:lang w:eastAsia="zh-CN"/>
        </w:rPr>
        <w:t>铁磁性钢丝绳探伤仪校准规范</w:t>
      </w:r>
      <w:r>
        <w:rPr>
          <w:rFonts w:hAnsi="宋体" w:hint="eastAsia"/>
          <w:b/>
          <w:bCs/>
          <w:sz w:val="32"/>
          <w:szCs w:val="32"/>
          <w:lang w:eastAsia="zh-CN"/>
        </w:rPr>
        <w:t>》</w:t>
      </w:r>
    </w:p>
    <w:p w:rsidR="00F677CA" w:rsidRDefault="00F677CA" w:rsidP="00F677CA">
      <w:pPr>
        <w:jc w:val="center"/>
        <w:rPr>
          <w:sz w:val="52"/>
          <w:szCs w:val="52"/>
          <w:lang w:eastAsia="zh-CN"/>
        </w:rPr>
      </w:pPr>
      <w:r>
        <w:rPr>
          <w:rFonts w:hAnsi="宋体" w:hint="eastAsia"/>
          <w:b/>
          <w:bCs/>
          <w:sz w:val="32"/>
          <w:szCs w:val="32"/>
          <w:lang w:eastAsia="zh-CN"/>
        </w:rPr>
        <w:t>试验报告</w:t>
      </w: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jc w:val="center"/>
        <w:rPr>
          <w:sz w:val="28"/>
          <w:szCs w:val="28"/>
          <w:lang w:eastAsia="zh-CN"/>
        </w:rPr>
      </w:pPr>
      <w:r>
        <w:rPr>
          <w:rFonts w:hint="eastAsia"/>
          <w:sz w:val="28"/>
          <w:szCs w:val="28"/>
          <w:lang w:eastAsia="zh-CN"/>
        </w:rPr>
        <w:t>（</w:t>
      </w:r>
      <w:r w:rsidR="0087621C">
        <w:rPr>
          <w:rFonts w:hint="eastAsia"/>
          <w:sz w:val="28"/>
          <w:szCs w:val="28"/>
          <w:lang w:eastAsia="zh-CN"/>
        </w:rPr>
        <w:t>征求意见</w:t>
      </w:r>
      <w:r>
        <w:rPr>
          <w:rFonts w:hint="eastAsia"/>
          <w:sz w:val="28"/>
          <w:szCs w:val="28"/>
          <w:lang w:eastAsia="zh-CN"/>
        </w:rPr>
        <w:t>稿）</w:t>
      </w: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rPr>
          <w:lang w:eastAsia="zh-CN"/>
        </w:rPr>
      </w:pPr>
    </w:p>
    <w:p w:rsidR="00F677CA" w:rsidRDefault="00F677CA" w:rsidP="00F677CA">
      <w:pPr>
        <w:jc w:val="center"/>
        <w:rPr>
          <w:sz w:val="28"/>
          <w:szCs w:val="28"/>
          <w:lang w:eastAsia="zh-CN"/>
        </w:rPr>
      </w:pPr>
      <w:r>
        <w:rPr>
          <w:rFonts w:hint="eastAsia"/>
          <w:sz w:val="28"/>
          <w:szCs w:val="28"/>
          <w:lang w:eastAsia="zh-CN"/>
        </w:rPr>
        <w:t>2026.06.1</w:t>
      </w:r>
      <w:r w:rsidR="00075A6A">
        <w:rPr>
          <w:rFonts w:hint="eastAsia"/>
          <w:sz w:val="28"/>
          <w:szCs w:val="28"/>
          <w:lang w:eastAsia="zh-CN"/>
        </w:rPr>
        <w:t>8</w:t>
      </w:r>
      <w:bookmarkStart w:id="1" w:name="_GoBack"/>
      <w:bookmarkEnd w:id="1"/>
    </w:p>
    <w:p w:rsidR="00F677CA" w:rsidRDefault="00F677CA" w:rsidP="00F677CA">
      <w:pPr>
        <w:rPr>
          <w:lang w:eastAsia="zh-CN"/>
        </w:rPr>
      </w:pPr>
    </w:p>
    <w:p w:rsidR="00F677CA" w:rsidRDefault="00F677CA" w:rsidP="00F677CA">
      <w:pPr>
        <w:rPr>
          <w:lang w:eastAsia="zh-CN"/>
        </w:rPr>
      </w:pPr>
    </w:p>
    <w:p w:rsidR="00527116" w:rsidRPr="00F677CA" w:rsidRDefault="00C317A2" w:rsidP="00F677CA">
      <w:pPr>
        <w:pStyle w:val="2"/>
        <w:spacing w:before="0"/>
        <w:rPr>
          <w:b w:val="0"/>
          <w:sz w:val="24"/>
          <w:szCs w:val="24"/>
          <w:lang w:eastAsia="zh-CN"/>
        </w:rPr>
      </w:pPr>
      <w:bookmarkStart w:id="2" w:name="一实验目的"/>
      <w:r w:rsidRPr="00F677CA">
        <w:rPr>
          <w:rFonts w:hint="eastAsia"/>
          <w:b w:val="0"/>
          <w:sz w:val="24"/>
          <w:szCs w:val="24"/>
          <w:lang w:eastAsia="zh-CN"/>
        </w:rPr>
        <w:lastRenderedPageBreak/>
        <w:t>一、实验目的</w:t>
      </w:r>
    </w:p>
    <w:p w:rsidR="00527116" w:rsidRPr="00F677CA" w:rsidRDefault="00C317A2" w:rsidP="00F677CA">
      <w:pPr>
        <w:pStyle w:val="FirstParagraph"/>
        <w:spacing w:before="0"/>
      </w:pPr>
      <w:r w:rsidRPr="00F677CA">
        <w:rPr>
          <w:rFonts w:hint="eastAsia"/>
        </w:rPr>
        <w:t>为验证《铁磁性钢丝绳探伤仪校准规范》（征求意见稿）中校准方法的可靠性及技术指标的可行性，选择有代表性的厂家生产的铁磁性钢丝绳探伤仪，对规范中规定的校准项目进行系统实验验证，获取校准数据，为规范的技术内容提供实验依据。</w:t>
      </w:r>
    </w:p>
    <w:p w:rsidR="00527116" w:rsidRPr="00F677CA" w:rsidRDefault="00C317A2" w:rsidP="00F677CA">
      <w:pPr>
        <w:pStyle w:val="a0"/>
        <w:spacing w:before="0"/>
      </w:pPr>
      <w:r w:rsidRPr="00F677CA">
        <w:rPr>
          <w:rFonts w:hint="eastAsia"/>
        </w:rPr>
        <w:t>本次试验针对以下校准项目进行验证：外观与功能检查、磁化单元磁感应强度、灵敏度（</w:t>
      </w:r>
      <w:r w:rsidRPr="00F677CA">
        <w:rPr>
          <w:rFonts w:hint="eastAsia"/>
        </w:rPr>
        <w:t>LF/LMA</w:t>
      </w:r>
      <w:r w:rsidRPr="00F677CA">
        <w:rPr>
          <w:rFonts w:hint="eastAsia"/>
        </w:rPr>
        <w:t>）、</w:t>
      </w:r>
      <w:r w:rsidRPr="00F677CA">
        <w:rPr>
          <w:rFonts w:hint="eastAsia"/>
        </w:rPr>
        <w:t>LF</w:t>
      </w:r>
      <w:r w:rsidRPr="00F677CA">
        <w:rPr>
          <w:rFonts w:hint="eastAsia"/>
        </w:rPr>
        <w:t>定量示值误差、</w:t>
      </w:r>
      <w:r w:rsidRPr="00F677CA">
        <w:rPr>
          <w:rFonts w:hint="eastAsia"/>
        </w:rPr>
        <w:t>LMA</w:t>
      </w:r>
      <w:r w:rsidRPr="00F677CA">
        <w:rPr>
          <w:rFonts w:hint="eastAsia"/>
        </w:rPr>
        <w:t>示值误差、轴向位置示值误差、重复性、检测速度影响变化量。</w:t>
      </w:r>
    </w:p>
    <w:p w:rsidR="00527116" w:rsidRPr="00F677CA" w:rsidRDefault="00C317A2" w:rsidP="00F677CA">
      <w:pPr>
        <w:pStyle w:val="2"/>
        <w:spacing w:before="0"/>
        <w:rPr>
          <w:rFonts w:ascii="黑体" w:hAnsi="黑体"/>
          <w:b w:val="0"/>
          <w:sz w:val="24"/>
          <w:szCs w:val="24"/>
          <w:lang w:eastAsia="zh-CN"/>
        </w:rPr>
      </w:pPr>
      <w:bookmarkStart w:id="3" w:name="二实验方法"/>
      <w:bookmarkEnd w:id="2"/>
      <w:r w:rsidRPr="00F677CA">
        <w:rPr>
          <w:rFonts w:ascii="黑体" w:hAnsi="黑体" w:hint="eastAsia"/>
          <w:b w:val="0"/>
          <w:sz w:val="24"/>
          <w:szCs w:val="24"/>
          <w:lang w:eastAsia="zh-CN"/>
        </w:rPr>
        <w:t>二、实验方法</w:t>
      </w:r>
    </w:p>
    <w:p w:rsidR="00527116" w:rsidRPr="00F677CA" w:rsidRDefault="00F677CA" w:rsidP="00F677CA">
      <w:pPr>
        <w:pStyle w:val="3"/>
        <w:spacing w:before="0"/>
        <w:rPr>
          <w:rFonts w:ascii="Times New Roman" w:eastAsiaTheme="minorEastAsia" w:hAnsi="Times New Roman" w:cs="Times New Roman"/>
          <w:b w:val="0"/>
          <w:sz w:val="24"/>
          <w:szCs w:val="24"/>
          <w:lang w:eastAsia="zh-CN"/>
        </w:rPr>
      </w:pPr>
      <w:bookmarkStart w:id="4" w:name="Xd9a11b27138a747d57cfeb4fa7c0b7bf0b1ec44"/>
      <w:r w:rsidRPr="00F677CA">
        <w:rPr>
          <w:rFonts w:ascii="Times New Roman" w:eastAsiaTheme="minorEastAsia" w:hAnsi="Times New Roman" w:cs="Times New Roman"/>
          <w:b w:val="0"/>
          <w:sz w:val="24"/>
          <w:szCs w:val="24"/>
          <w:lang w:eastAsia="zh-CN"/>
        </w:rPr>
        <w:t xml:space="preserve">1. </w:t>
      </w:r>
      <w:r w:rsidR="00C317A2" w:rsidRPr="00F677CA">
        <w:rPr>
          <w:rFonts w:ascii="Times New Roman" w:eastAsiaTheme="minorEastAsia" w:hAnsi="Times New Roman" w:cs="Times New Roman"/>
          <w:b w:val="0"/>
          <w:sz w:val="24"/>
          <w:szCs w:val="24"/>
          <w:lang w:eastAsia="zh-CN"/>
        </w:rPr>
        <w:t>方法描述</w:t>
      </w:r>
    </w:p>
    <w:p w:rsidR="00527116" w:rsidRPr="00F677CA" w:rsidRDefault="00C317A2" w:rsidP="00777FE1">
      <w:pPr>
        <w:pStyle w:val="FirstParagraph"/>
        <w:spacing w:before="0"/>
        <w:ind w:firstLineChars="0" w:firstLine="0"/>
      </w:pPr>
      <w:r w:rsidRPr="00F677CA">
        <w:rPr>
          <w:rFonts w:hint="eastAsia"/>
        </w:rPr>
        <w:t>试验方法参照《铁磁性钢丝绳探伤仪校准规范》（征求意见稿）。适用于采用磁通、漏磁原理检测铁磁性钢丝绳局部损伤和金属横截面积损失类型缺陷的电磁检测仪。</w:t>
      </w:r>
    </w:p>
    <w:p w:rsidR="00527116" w:rsidRPr="00F677CA" w:rsidRDefault="00C317A2" w:rsidP="00777FE1">
      <w:pPr>
        <w:pStyle w:val="3"/>
        <w:spacing w:before="0"/>
        <w:rPr>
          <w:rFonts w:ascii="Times New Roman" w:eastAsiaTheme="minorEastAsia" w:hAnsi="Times New Roman" w:cs="Times New Roman"/>
          <w:b w:val="0"/>
          <w:sz w:val="24"/>
          <w:szCs w:val="24"/>
        </w:rPr>
      </w:pPr>
      <w:bookmarkStart w:id="5" w:name="X25cd3f5850fbb3c50eec632df984be46d4e2a8a"/>
      <w:bookmarkEnd w:id="4"/>
      <w:r w:rsidRPr="00F677CA">
        <w:rPr>
          <w:rFonts w:ascii="Times New Roman" w:eastAsiaTheme="minorEastAsia" w:hAnsi="Times New Roman" w:cs="Times New Roman"/>
          <w:b w:val="0"/>
          <w:sz w:val="24"/>
          <w:szCs w:val="24"/>
        </w:rPr>
        <w:t xml:space="preserve">2. </w:t>
      </w:r>
      <w:r w:rsidRPr="00F677CA">
        <w:rPr>
          <w:rFonts w:ascii="Times New Roman" w:eastAsiaTheme="minorEastAsia" w:hAnsi="Times New Roman" w:cs="Times New Roman"/>
          <w:b w:val="0"/>
          <w:sz w:val="24"/>
          <w:szCs w:val="24"/>
        </w:rPr>
        <w:t>规范技术指标</w:t>
      </w:r>
    </w:p>
    <w:tbl>
      <w:tblPr>
        <w:tblStyle w:val="Table"/>
        <w:tblW w:w="5243"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157"/>
        <w:gridCol w:w="6779"/>
      </w:tblGrid>
      <w:tr w:rsidR="00527116" w:rsidRPr="00F677CA" w:rsidTr="00363314">
        <w:trPr>
          <w:cnfStyle w:val="100000000000" w:firstRow="1" w:lastRow="0" w:firstColumn="0" w:lastColumn="0" w:oddVBand="0" w:evenVBand="0" w:oddHBand="0" w:evenHBand="0" w:firstRowFirstColumn="0" w:firstRowLastColumn="0" w:lastRowFirstColumn="0" w:lastRowLastColumn="0"/>
          <w:trHeight w:val="459"/>
          <w:tblHeader/>
        </w:trPr>
        <w:tc>
          <w:tcPr>
            <w:tcW w:w="1207" w:type="pct"/>
            <w:shd w:val="clear" w:color="auto" w:fill="auto"/>
          </w:tcPr>
          <w:p w:rsidR="00527116" w:rsidRPr="00F677CA" w:rsidRDefault="00C317A2" w:rsidP="00F677CA">
            <w:pPr>
              <w:pStyle w:val="Compact"/>
              <w:spacing w:before="0" w:after="0"/>
              <w:rPr>
                <w:rFonts w:eastAsiaTheme="minorEastAsia" w:cs="Times New Roman"/>
                <w:b w:val="0"/>
              </w:rPr>
            </w:pPr>
            <w:r w:rsidRPr="00F677CA">
              <w:rPr>
                <w:rFonts w:eastAsiaTheme="minorEastAsia" w:cs="Times New Roman"/>
                <w:b w:val="0"/>
              </w:rPr>
              <w:t>校准项目</w:t>
            </w:r>
          </w:p>
        </w:tc>
        <w:tc>
          <w:tcPr>
            <w:tcW w:w="3793" w:type="pct"/>
            <w:shd w:val="clear" w:color="auto" w:fill="auto"/>
          </w:tcPr>
          <w:p w:rsidR="00527116" w:rsidRPr="00F677CA" w:rsidRDefault="00C317A2" w:rsidP="00F677CA">
            <w:pPr>
              <w:pStyle w:val="Compact"/>
              <w:spacing w:before="0" w:after="0"/>
              <w:rPr>
                <w:rFonts w:eastAsiaTheme="minorEastAsia" w:cs="Times New Roman"/>
                <w:b w:val="0"/>
              </w:rPr>
            </w:pPr>
            <w:r w:rsidRPr="00F677CA">
              <w:rPr>
                <w:rFonts w:eastAsiaTheme="minorEastAsia" w:cs="Times New Roman"/>
                <w:b w:val="0"/>
              </w:rPr>
              <w:t>技术指标</w:t>
            </w:r>
          </w:p>
        </w:tc>
      </w:tr>
      <w:tr w:rsidR="00527116" w:rsidRPr="00F677CA" w:rsidTr="00363314">
        <w:trPr>
          <w:trHeight w:val="939"/>
        </w:trPr>
        <w:tc>
          <w:tcPr>
            <w:tcW w:w="1207"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磁化单元磁感应强度</w:t>
            </w:r>
          </w:p>
        </w:tc>
        <w:tc>
          <w:tcPr>
            <w:tcW w:w="3793"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恒流电磁线圈式：不超过标称值的</w:t>
            </w:r>
            <w:r w:rsidRPr="00F677CA">
              <w:rPr>
                <w:rFonts w:eastAsiaTheme="minorEastAsia" w:cs="Times New Roman"/>
              </w:rPr>
              <w:t>±5%</w:t>
            </w:r>
            <w:r w:rsidRPr="00F677CA">
              <w:rPr>
                <w:rFonts w:eastAsiaTheme="minorEastAsia" w:cs="Times New Roman"/>
              </w:rPr>
              <w:t>；永磁式：不超过标称值的</w:t>
            </w:r>
            <w:r w:rsidRPr="00F677CA">
              <w:rPr>
                <w:rFonts w:eastAsiaTheme="minorEastAsia" w:cs="Times New Roman"/>
              </w:rPr>
              <w:t>±10%</w:t>
            </w:r>
          </w:p>
        </w:tc>
      </w:tr>
      <w:tr w:rsidR="00527116" w:rsidRPr="00F677CA" w:rsidTr="00363314">
        <w:trPr>
          <w:trHeight w:val="929"/>
        </w:trPr>
        <w:tc>
          <w:tcPr>
            <w:tcW w:w="1207"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LF</w:t>
            </w:r>
            <w:r w:rsidRPr="00F677CA">
              <w:rPr>
                <w:rFonts w:eastAsiaTheme="minorEastAsia" w:cs="Times New Roman"/>
              </w:rPr>
              <w:t>检测灵敏度</w:t>
            </w:r>
          </w:p>
        </w:tc>
        <w:tc>
          <w:tcPr>
            <w:tcW w:w="3793"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对断口长度大于</w:t>
            </w:r>
            <w:r w:rsidRPr="00F677CA">
              <w:rPr>
                <w:rFonts w:eastAsiaTheme="minorEastAsia" w:cs="Times New Roman"/>
              </w:rPr>
              <w:t>1.5 mm</w:t>
            </w:r>
            <w:r w:rsidRPr="00F677CA">
              <w:rPr>
                <w:rFonts w:eastAsiaTheme="minorEastAsia" w:cs="Times New Roman"/>
              </w:rPr>
              <w:t>的两个断丝信号能可靠检出，两个连续断丝显示为两个分离信号，信号振幅至少是基础信号的</w:t>
            </w:r>
            <w:r w:rsidRPr="00F677CA">
              <w:rPr>
                <w:rFonts w:eastAsiaTheme="minorEastAsia" w:cs="Times New Roman"/>
              </w:rPr>
              <w:t>2</w:t>
            </w:r>
            <w:r w:rsidRPr="00F677CA">
              <w:rPr>
                <w:rFonts w:eastAsiaTheme="minorEastAsia" w:cs="Times New Roman"/>
              </w:rPr>
              <w:t>倍</w:t>
            </w:r>
          </w:p>
        </w:tc>
      </w:tr>
      <w:tr w:rsidR="00527116" w:rsidRPr="00F677CA" w:rsidTr="00363314">
        <w:trPr>
          <w:trHeight w:val="929"/>
        </w:trPr>
        <w:tc>
          <w:tcPr>
            <w:tcW w:w="1207"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LMA</w:t>
            </w:r>
            <w:r w:rsidRPr="00F677CA">
              <w:rPr>
                <w:rFonts w:eastAsiaTheme="minorEastAsia" w:cs="Times New Roman"/>
              </w:rPr>
              <w:t>检测灵敏度</w:t>
            </w:r>
          </w:p>
        </w:tc>
        <w:tc>
          <w:tcPr>
            <w:tcW w:w="3793"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对断口长度大于</w:t>
            </w:r>
            <w:r w:rsidRPr="00F677CA">
              <w:rPr>
                <w:rFonts w:eastAsiaTheme="minorEastAsia" w:cs="Times New Roman"/>
              </w:rPr>
              <w:t>25 mm</w:t>
            </w:r>
            <w:r w:rsidRPr="00F677CA">
              <w:rPr>
                <w:rFonts w:eastAsiaTheme="minorEastAsia" w:cs="Times New Roman"/>
              </w:rPr>
              <w:t>的断丝能通过</w:t>
            </w:r>
            <w:r w:rsidRPr="00F677CA">
              <w:rPr>
                <w:rFonts w:eastAsiaTheme="minorEastAsia" w:cs="Times New Roman"/>
              </w:rPr>
              <w:t>LMA</w:t>
            </w:r>
            <w:r w:rsidRPr="00F677CA">
              <w:rPr>
                <w:rFonts w:eastAsiaTheme="minorEastAsia" w:cs="Times New Roman"/>
              </w:rPr>
              <w:t>信号可靠检出，信号振幅至少是基础信号的</w:t>
            </w:r>
            <w:r w:rsidRPr="00F677CA">
              <w:rPr>
                <w:rFonts w:eastAsiaTheme="minorEastAsia" w:cs="Times New Roman"/>
              </w:rPr>
              <w:t>2</w:t>
            </w:r>
            <w:r w:rsidRPr="00F677CA">
              <w:rPr>
                <w:rFonts w:eastAsiaTheme="minorEastAsia" w:cs="Times New Roman"/>
              </w:rPr>
              <w:t>倍</w:t>
            </w:r>
          </w:p>
        </w:tc>
      </w:tr>
      <w:tr w:rsidR="00527116" w:rsidRPr="00F677CA" w:rsidTr="00363314">
        <w:trPr>
          <w:trHeight w:val="469"/>
        </w:trPr>
        <w:tc>
          <w:tcPr>
            <w:tcW w:w="1207"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LF</w:t>
            </w:r>
            <w:r w:rsidRPr="00F677CA">
              <w:rPr>
                <w:rFonts w:eastAsiaTheme="minorEastAsia" w:cs="Times New Roman"/>
              </w:rPr>
              <w:t>定量示值误差</w:t>
            </w:r>
          </w:p>
        </w:tc>
        <w:tc>
          <w:tcPr>
            <w:tcW w:w="3793"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断丝根数示值与实际值之差不超过</w:t>
            </w:r>
            <w:r w:rsidRPr="00F677CA">
              <w:rPr>
                <w:rFonts w:eastAsiaTheme="minorEastAsia" w:cs="Times New Roman"/>
              </w:rPr>
              <w:t>±1</w:t>
            </w:r>
            <w:r w:rsidRPr="00F677CA">
              <w:rPr>
                <w:rFonts w:eastAsiaTheme="minorEastAsia" w:cs="Times New Roman"/>
              </w:rPr>
              <w:t>当量根</w:t>
            </w:r>
          </w:p>
        </w:tc>
      </w:tr>
      <w:tr w:rsidR="00527116" w:rsidRPr="00F677CA" w:rsidTr="00363314">
        <w:trPr>
          <w:trHeight w:val="939"/>
        </w:trPr>
        <w:tc>
          <w:tcPr>
            <w:tcW w:w="1207"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LMA</w:t>
            </w:r>
            <w:r w:rsidRPr="00F677CA">
              <w:rPr>
                <w:rFonts w:eastAsiaTheme="minorEastAsia" w:cs="Times New Roman"/>
              </w:rPr>
              <w:t>示值误差</w:t>
            </w:r>
          </w:p>
        </w:tc>
        <w:tc>
          <w:tcPr>
            <w:tcW w:w="3793"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在</w:t>
            </w:r>
            <w:r w:rsidRPr="00F677CA">
              <w:rPr>
                <w:rFonts w:eastAsiaTheme="minorEastAsia" w:cs="Times New Roman"/>
              </w:rPr>
              <w:t>LMA</w:t>
            </w:r>
            <w:r w:rsidRPr="00F677CA">
              <w:rPr>
                <w:rFonts w:eastAsiaTheme="minorEastAsia" w:cs="Times New Roman"/>
              </w:rPr>
              <w:t>量程</w:t>
            </w:r>
            <w:r w:rsidRPr="00F677CA">
              <w:rPr>
                <w:rFonts w:eastAsiaTheme="minorEastAsia" w:cs="Times New Roman"/>
              </w:rPr>
              <w:t>10%</w:t>
            </w:r>
            <w:r w:rsidRPr="00F677CA">
              <w:rPr>
                <w:rFonts w:eastAsiaTheme="minorEastAsia" w:cs="Times New Roman"/>
              </w:rPr>
              <w:t>～</w:t>
            </w:r>
            <w:r w:rsidRPr="00F677CA">
              <w:rPr>
                <w:rFonts w:eastAsiaTheme="minorEastAsia" w:cs="Times New Roman"/>
              </w:rPr>
              <w:t>90%</w:t>
            </w:r>
            <w:r w:rsidRPr="00F677CA">
              <w:rPr>
                <w:rFonts w:eastAsiaTheme="minorEastAsia" w:cs="Times New Roman"/>
              </w:rPr>
              <w:t>范围内，示值与标准值之差不超过</w:t>
            </w:r>
            <w:r w:rsidRPr="00F677CA">
              <w:rPr>
                <w:rFonts w:eastAsiaTheme="minorEastAsia" w:cs="Times New Roman"/>
              </w:rPr>
              <w:t>±0.5%</w:t>
            </w:r>
            <w:r w:rsidRPr="00F677CA">
              <w:rPr>
                <w:rFonts w:eastAsiaTheme="minorEastAsia" w:cs="Times New Roman"/>
              </w:rPr>
              <w:t>（高精度仪器宜不超过</w:t>
            </w:r>
            <w:r w:rsidRPr="00F677CA">
              <w:rPr>
                <w:rFonts w:eastAsiaTheme="minorEastAsia" w:cs="Times New Roman"/>
              </w:rPr>
              <w:t>±0.2%</w:t>
            </w:r>
            <w:r w:rsidRPr="00F677CA">
              <w:rPr>
                <w:rFonts w:eastAsiaTheme="minorEastAsia" w:cs="Times New Roman"/>
              </w:rPr>
              <w:t>）</w:t>
            </w:r>
          </w:p>
        </w:tc>
      </w:tr>
      <w:tr w:rsidR="00527116" w:rsidRPr="00F677CA" w:rsidTr="00363314">
        <w:trPr>
          <w:trHeight w:val="929"/>
        </w:trPr>
        <w:tc>
          <w:tcPr>
            <w:tcW w:w="1207"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轴向位置示值误差</w:t>
            </w:r>
          </w:p>
        </w:tc>
        <w:tc>
          <w:tcPr>
            <w:tcW w:w="3793"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相对误差不超过</w:t>
            </w:r>
            <w:r w:rsidRPr="00F677CA">
              <w:rPr>
                <w:rFonts w:eastAsiaTheme="minorEastAsia" w:cs="Times New Roman"/>
              </w:rPr>
              <w:t>±1.0%</w:t>
            </w:r>
          </w:p>
        </w:tc>
      </w:tr>
      <w:tr w:rsidR="00527116" w:rsidRPr="00F677CA" w:rsidTr="00363314">
        <w:trPr>
          <w:trHeight w:val="469"/>
        </w:trPr>
        <w:tc>
          <w:tcPr>
            <w:tcW w:w="1207"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重复性</w:t>
            </w:r>
          </w:p>
        </w:tc>
        <w:tc>
          <w:tcPr>
            <w:tcW w:w="3793"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LMA</w:t>
            </w:r>
            <w:r w:rsidRPr="00F677CA">
              <w:rPr>
                <w:rFonts w:eastAsiaTheme="minorEastAsia" w:cs="Times New Roman"/>
              </w:rPr>
              <w:t>示值极差不超过平均值的</w:t>
            </w:r>
            <w:r w:rsidRPr="00F677CA">
              <w:rPr>
                <w:rFonts w:eastAsiaTheme="minorEastAsia" w:cs="Times New Roman"/>
              </w:rPr>
              <w:t>5%</w:t>
            </w:r>
            <w:r w:rsidRPr="00F677CA">
              <w:rPr>
                <w:rFonts w:eastAsiaTheme="minorEastAsia" w:cs="Times New Roman"/>
              </w:rPr>
              <w:t>，</w:t>
            </w:r>
            <w:r w:rsidRPr="00F677CA">
              <w:rPr>
                <w:rFonts w:eastAsiaTheme="minorEastAsia" w:cs="Times New Roman"/>
              </w:rPr>
              <w:t>LF</w:t>
            </w:r>
            <w:r w:rsidRPr="00F677CA">
              <w:rPr>
                <w:rFonts w:eastAsiaTheme="minorEastAsia" w:cs="Times New Roman"/>
              </w:rPr>
              <w:t>定性判定结果一致</w:t>
            </w:r>
          </w:p>
        </w:tc>
      </w:tr>
      <w:tr w:rsidR="00527116" w:rsidRPr="00F677CA" w:rsidTr="00363314">
        <w:trPr>
          <w:trHeight w:val="929"/>
        </w:trPr>
        <w:tc>
          <w:tcPr>
            <w:tcW w:w="1207"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检测速度影响变化量</w:t>
            </w:r>
          </w:p>
        </w:tc>
        <w:tc>
          <w:tcPr>
            <w:tcW w:w="3793" w:type="pct"/>
            <w:shd w:val="clear" w:color="auto" w:fill="auto"/>
          </w:tcPr>
          <w:p w:rsidR="00527116" w:rsidRPr="00F677CA" w:rsidRDefault="00C317A2" w:rsidP="00F677CA">
            <w:pPr>
              <w:pStyle w:val="Compact"/>
              <w:spacing w:before="0" w:after="0"/>
              <w:rPr>
                <w:rFonts w:eastAsiaTheme="minorEastAsia" w:cs="Times New Roman"/>
              </w:rPr>
            </w:pPr>
            <w:r w:rsidRPr="00F677CA">
              <w:rPr>
                <w:rFonts w:eastAsiaTheme="minorEastAsia" w:cs="Times New Roman"/>
              </w:rPr>
              <w:t>LMA</w:t>
            </w:r>
            <w:r w:rsidRPr="00F677CA">
              <w:rPr>
                <w:rFonts w:eastAsiaTheme="minorEastAsia" w:cs="Times New Roman"/>
              </w:rPr>
              <w:t>示值变化量不超过</w:t>
            </w:r>
            <w:r w:rsidRPr="00F677CA">
              <w:rPr>
                <w:rFonts w:eastAsiaTheme="minorEastAsia" w:cs="Times New Roman"/>
              </w:rPr>
              <w:t>±0.3%</w:t>
            </w:r>
          </w:p>
        </w:tc>
      </w:tr>
    </w:tbl>
    <w:p w:rsidR="00527116" w:rsidRPr="00F677CA" w:rsidRDefault="00C317A2" w:rsidP="00F677CA">
      <w:pPr>
        <w:pStyle w:val="3"/>
        <w:spacing w:before="0"/>
        <w:rPr>
          <w:rFonts w:ascii="Times New Roman" w:hAnsi="Times New Roman" w:cs="Times New Roman"/>
          <w:b w:val="0"/>
          <w:sz w:val="24"/>
          <w:szCs w:val="24"/>
          <w:lang w:eastAsia="zh-CN"/>
        </w:rPr>
      </w:pPr>
      <w:bookmarkStart w:id="6" w:name="Xeecf2ce9113c8245a2b9a651f5c1e6d5eade282"/>
      <w:bookmarkEnd w:id="5"/>
      <w:r w:rsidRPr="00F677CA">
        <w:rPr>
          <w:rFonts w:ascii="Times New Roman" w:hAnsi="Times New Roman" w:cs="Times New Roman"/>
          <w:b w:val="0"/>
          <w:sz w:val="24"/>
          <w:szCs w:val="24"/>
          <w:lang w:eastAsia="zh-CN"/>
        </w:rPr>
        <w:t xml:space="preserve">3. </w:t>
      </w:r>
      <w:r w:rsidRPr="00F677CA">
        <w:rPr>
          <w:rFonts w:ascii="Times New Roman" w:hAnsi="Times New Roman" w:cs="Times New Roman"/>
          <w:b w:val="0"/>
          <w:sz w:val="24"/>
          <w:szCs w:val="24"/>
          <w:lang w:eastAsia="zh-CN"/>
        </w:rPr>
        <w:t>校准条件</w:t>
      </w:r>
    </w:p>
    <w:p w:rsidR="00527116" w:rsidRPr="00F677CA" w:rsidRDefault="00C317A2" w:rsidP="00F677CA">
      <w:pPr>
        <w:pStyle w:val="FirstParagraph"/>
        <w:spacing w:before="0"/>
      </w:pPr>
      <w:r w:rsidRPr="00F677CA">
        <w:rPr>
          <w:rFonts w:hint="eastAsia"/>
          <w:bCs/>
        </w:rPr>
        <w:t>环境条件：</w:t>
      </w:r>
      <w:r w:rsidRPr="00F677CA">
        <w:t xml:space="preserve"> </w:t>
      </w:r>
      <w:r w:rsidRPr="00F677CA">
        <w:rPr>
          <w:rFonts w:hint="eastAsia"/>
        </w:rPr>
        <w:t>环境温度</w:t>
      </w:r>
      <w:r w:rsidRPr="00F677CA">
        <w:t xml:space="preserve"> </w:t>
      </w:r>
      <w:r w:rsidRPr="00F677CA">
        <w:rPr>
          <w:rFonts w:hint="eastAsia"/>
        </w:rPr>
        <w:t>(20</w:t>
      </w:r>
      <w:r w:rsidRPr="00F677CA">
        <w:rPr>
          <w:rFonts w:hint="eastAsia"/>
        </w:rPr>
        <w:t>±</w:t>
      </w:r>
      <w:r w:rsidRPr="00F677CA">
        <w:rPr>
          <w:rFonts w:hint="eastAsia"/>
        </w:rPr>
        <w:t>2)</w:t>
      </w:r>
      <w:r w:rsidRPr="00F677CA">
        <w:rPr>
          <w:rFonts w:hint="eastAsia"/>
        </w:rPr>
        <w:t>℃，相对湿度不大于</w:t>
      </w:r>
      <w:r w:rsidRPr="00F677CA">
        <w:rPr>
          <w:rFonts w:hint="eastAsia"/>
        </w:rPr>
        <w:t>70%</w:t>
      </w:r>
      <w:r w:rsidRPr="00F677CA">
        <w:rPr>
          <w:rFonts w:hint="eastAsia"/>
        </w:rPr>
        <w:t>，电源电压交流</w:t>
      </w:r>
      <w:r w:rsidRPr="00F677CA">
        <w:rPr>
          <w:rFonts w:hint="eastAsia"/>
        </w:rPr>
        <w:t>220(1</w:t>
      </w:r>
      <w:r w:rsidRPr="00F677CA">
        <w:rPr>
          <w:rFonts w:hint="eastAsia"/>
        </w:rPr>
        <w:t>±</w:t>
      </w:r>
      <w:r w:rsidRPr="00F677CA">
        <w:rPr>
          <w:rFonts w:hint="eastAsia"/>
        </w:rPr>
        <w:t>10%)V</w:t>
      </w:r>
      <w:r w:rsidRPr="00F677CA">
        <w:rPr>
          <w:rFonts w:hint="eastAsia"/>
        </w:rPr>
        <w:t>、频率</w:t>
      </w:r>
      <w:r w:rsidRPr="00F677CA">
        <w:rPr>
          <w:rFonts w:hint="eastAsia"/>
        </w:rPr>
        <w:t>(50</w:t>
      </w:r>
      <w:r w:rsidRPr="00F677CA">
        <w:rPr>
          <w:rFonts w:hint="eastAsia"/>
        </w:rPr>
        <w:t>±</w:t>
      </w:r>
      <w:r w:rsidRPr="00F677CA">
        <w:rPr>
          <w:rFonts w:hint="eastAsia"/>
        </w:rPr>
        <w:t>1)Hz</w:t>
      </w:r>
      <w:r w:rsidRPr="00F677CA">
        <w:rPr>
          <w:rFonts w:hint="eastAsia"/>
        </w:rPr>
        <w:t>，校准场地远离强电磁场源、周围无剧烈振动和冲击。</w:t>
      </w:r>
    </w:p>
    <w:p w:rsidR="00527116" w:rsidRPr="00F677CA" w:rsidRDefault="00C317A2" w:rsidP="00F677CA">
      <w:pPr>
        <w:pStyle w:val="a0"/>
        <w:spacing w:before="0"/>
      </w:pPr>
      <w:r w:rsidRPr="00F677CA">
        <w:rPr>
          <w:rFonts w:hint="eastAsia"/>
          <w:bCs/>
        </w:rPr>
        <w:t>校准用标准器及配套设备：</w:t>
      </w:r>
    </w:p>
    <w:tbl>
      <w:tblPr>
        <w:tblStyle w:val="Table"/>
        <w:tblW w:w="5276"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771"/>
        <w:gridCol w:w="7221"/>
      </w:tblGrid>
      <w:tr w:rsidR="00527116" w:rsidRPr="00F677CA" w:rsidTr="0087621C">
        <w:trPr>
          <w:cnfStyle w:val="100000000000" w:firstRow="1" w:lastRow="0" w:firstColumn="0" w:lastColumn="0" w:oddVBand="0" w:evenVBand="0" w:oddHBand="0" w:evenHBand="0" w:firstRowFirstColumn="0" w:firstRowLastColumn="0" w:lastRowFirstColumn="0" w:lastRowLastColumn="0"/>
          <w:trHeight w:val="481"/>
          <w:tblHeader/>
        </w:trPr>
        <w:tc>
          <w:tcPr>
            <w:tcW w:w="0" w:type="auto"/>
            <w:shd w:val="clear" w:color="auto" w:fill="auto"/>
          </w:tcPr>
          <w:p w:rsidR="00527116" w:rsidRPr="00F677CA" w:rsidRDefault="00C317A2" w:rsidP="00F677CA">
            <w:pPr>
              <w:pStyle w:val="Compact"/>
              <w:spacing w:before="0" w:after="0"/>
              <w:rPr>
                <w:rFonts w:cs="Times New Roman"/>
                <w:b w:val="0"/>
              </w:rPr>
            </w:pPr>
            <w:r w:rsidRPr="00F677CA">
              <w:rPr>
                <w:rFonts w:cs="Times New Roman"/>
                <w:b w:val="0"/>
              </w:rPr>
              <w:t>设备名称</w:t>
            </w:r>
          </w:p>
        </w:tc>
        <w:tc>
          <w:tcPr>
            <w:tcW w:w="0" w:type="auto"/>
            <w:shd w:val="clear" w:color="auto" w:fill="auto"/>
          </w:tcPr>
          <w:p w:rsidR="00527116" w:rsidRPr="00F677CA" w:rsidRDefault="00C317A2" w:rsidP="00F677CA">
            <w:pPr>
              <w:pStyle w:val="Compact"/>
              <w:spacing w:before="0" w:after="0"/>
              <w:rPr>
                <w:rFonts w:cs="Times New Roman"/>
                <w:b w:val="0"/>
              </w:rPr>
            </w:pPr>
            <w:r w:rsidRPr="00F677CA">
              <w:rPr>
                <w:rFonts w:cs="Times New Roman"/>
                <w:b w:val="0"/>
              </w:rPr>
              <w:t>技术要求</w:t>
            </w:r>
          </w:p>
        </w:tc>
      </w:tr>
      <w:tr w:rsidR="00527116" w:rsidRPr="00F677CA" w:rsidTr="0087621C">
        <w:trPr>
          <w:trHeight w:val="962"/>
        </w:trPr>
        <w:tc>
          <w:tcPr>
            <w:tcW w:w="0" w:type="auto"/>
            <w:shd w:val="clear" w:color="auto" w:fill="auto"/>
          </w:tcPr>
          <w:p w:rsidR="00527116" w:rsidRPr="00F677CA" w:rsidRDefault="00C317A2" w:rsidP="00F677CA">
            <w:pPr>
              <w:pStyle w:val="Compact"/>
              <w:spacing w:before="0" w:after="0"/>
              <w:rPr>
                <w:rFonts w:cs="Times New Roman"/>
              </w:rPr>
            </w:pPr>
            <w:r w:rsidRPr="00F677CA">
              <w:rPr>
                <w:rFonts w:cs="Times New Roman"/>
              </w:rPr>
              <w:t>标准样绳</w:t>
            </w:r>
          </w:p>
        </w:tc>
        <w:tc>
          <w:tcPr>
            <w:tcW w:w="0" w:type="auto"/>
            <w:shd w:val="clear" w:color="auto" w:fill="auto"/>
          </w:tcPr>
          <w:p w:rsidR="00527116" w:rsidRPr="00F677CA" w:rsidRDefault="00C317A2" w:rsidP="00F677CA">
            <w:pPr>
              <w:pStyle w:val="Compact"/>
              <w:spacing w:before="0" w:after="0"/>
              <w:rPr>
                <w:rFonts w:cs="Times New Roman"/>
              </w:rPr>
            </w:pPr>
            <w:r w:rsidRPr="00F677CA">
              <w:rPr>
                <w:rFonts w:cs="Times New Roman"/>
              </w:rPr>
              <w:t>符合附录</w:t>
            </w:r>
            <w:r w:rsidRPr="00F677CA">
              <w:rPr>
                <w:rFonts w:cs="Times New Roman"/>
              </w:rPr>
              <w:t>A</w:t>
            </w:r>
            <w:r w:rsidRPr="00F677CA">
              <w:rPr>
                <w:rFonts w:cs="Times New Roman"/>
              </w:rPr>
              <w:t>要求，</w:t>
            </w:r>
            <w:r w:rsidRPr="00F677CA">
              <w:rPr>
                <w:rFonts w:cs="Times New Roman"/>
              </w:rPr>
              <w:t>Φ18 mm 6×37</w:t>
            </w:r>
            <w:r w:rsidRPr="00F677CA">
              <w:rPr>
                <w:rFonts w:cs="Times New Roman"/>
              </w:rPr>
              <w:t>和</w:t>
            </w:r>
            <w:r w:rsidRPr="00F677CA">
              <w:rPr>
                <w:rFonts w:cs="Times New Roman"/>
              </w:rPr>
              <w:t>Φ24 mm 6×19</w:t>
            </w:r>
            <w:r w:rsidRPr="00F677CA">
              <w:rPr>
                <w:rFonts w:cs="Times New Roman"/>
              </w:rPr>
              <w:t>，含已知断口和</w:t>
            </w:r>
            <w:r w:rsidRPr="00F677CA">
              <w:rPr>
                <w:rFonts w:cs="Times New Roman"/>
              </w:rPr>
              <w:t>LMA</w:t>
            </w:r>
            <w:r w:rsidRPr="00F677CA">
              <w:rPr>
                <w:rFonts w:cs="Times New Roman"/>
              </w:rPr>
              <w:t>缺陷</w:t>
            </w:r>
          </w:p>
        </w:tc>
      </w:tr>
      <w:tr w:rsidR="00527116" w:rsidRPr="00F677CA" w:rsidTr="0087621C">
        <w:trPr>
          <w:trHeight w:val="952"/>
        </w:trPr>
        <w:tc>
          <w:tcPr>
            <w:tcW w:w="0" w:type="auto"/>
            <w:shd w:val="clear" w:color="auto" w:fill="auto"/>
          </w:tcPr>
          <w:p w:rsidR="00527116" w:rsidRPr="00F677CA" w:rsidRDefault="00C317A2" w:rsidP="00F677CA">
            <w:pPr>
              <w:pStyle w:val="Compact"/>
              <w:spacing w:before="0" w:after="0"/>
              <w:rPr>
                <w:rFonts w:cs="Times New Roman"/>
              </w:rPr>
            </w:pPr>
            <w:r w:rsidRPr="00F677CA">
              <w:rPr>
                <w:rFonts w:cs="Times New Roman"/>
              </w:rPr>
              <w:t>高斯计</w:t>
            </w:r>
            <w:r w:rsidRPr="00F677CA">
              <w:rPr>
                <w:rFonts w:cs="Times New Roman"/>
              </w:rPr>
              <w:t>/</w:t>
            </w:r>
            <w:r w:rsidRPr="00F677CA">
              <w:rPr>
                <w:rFonts w:cs="Times New Roman"/>
              </w:rPr>
              <w:t>特斯拉计</w:t>
            </w:r>
          </w:p>
        </w:tc>
        <w:tc>
          <w:tcPr>
            <w:tcW w:w="0" w:type="auto"/>
            <w:shd w:val="clear" w:color="auto" w:fill="auto"/>
          </w:tcPr>
          <w:p w:rsidR="00527116" w:rsidRPr="00F677CA" w:rsidRDefault="00C317A2" w:rsidP="00F677CA">
            <w:pPr>
              <w:pStyle w:val="Compact"/>
              <w:spacing w:before="0" w:after="0"/>
              <w:rPr>
                <w:rFonts w:cs="Times New Roman"/>
              </w:rPr>
            </w:pPr>
            <w:r w:rsidRPr="00F677CA">
              <w:rPr>
                <w:rFonts w:cs="Times New Roman"/>
              </w:rPr>
              <w:t>量程覆盖</w:t>
            </w:r>
            <w:r w:rsidRPr="00F677CA">
              <w:rPr>
                <w:rFonts w:cs="Times New Roman"/>
              </w:rPr>
              <w:t>0</w:t>
            </w:r>
            <w:r w:rsidRPr="00F677CA">
              <w:rPr>
                <w:rFonts w:cs="Times New Roman"/>
              </w:rPr>
              <w:t>～</w:t>
            </w:r>
            <w:r w:rsidRPr="00F677CA">
              <w:rPr>
                <w:rFonts w:cs="Times New Roman"/>
              </w:rPr>
              <w:t>2.5 T</w:t>
            </w:r>
            <w:r w:rsidRPr="00F677CA">
              <w:rPr>
                <w:rFonts w:cs="Times New Roman"/>
              </w:rPr>
              <w:t>，</w:t>
            </w:r>
            <w:r w:rsidRPr="00F677CA">
              <w:rPr>
                <w:rFonts w:cs="Times New Roman"/>
              </w:rPr>
              <w:t>MPE</w:t>
            </w:r>
            <w:r w:rsidRPr="00F677CA">
              <w:rPr>
                <w:rFonts w:cs="Times New Roman"/>
              </w:rPr>
              <w:t>：</w:t>
            </w:r>
            <w:r w:rsidRPr="00F677CA">
              <w:rPr>
                <w:rFonts w:cs="Times New Roman"/>
              </w:rPr>
              <w:t>±1%</w:t>
            </w:r>
          </w:p>
        </w:tc>
      </w:tr>
      <w:tr w:rsidR="00527116" w:rsidRPr="00F677CA" w:rsidTr="0087621C">
        <w:trPr>
          <w:trHeight w:val="481"/>
        </w:trPr>
        <w:tc>
          <w:tcPr>
            <w:tcW w:w="0" w:type="auto"/>
            <w:shd w:val="clear" w:color="auto" w:fill="auto"/>
          </w:tcPr>
          <w:p w:rsidR="00527116" w:rsidRPr="00F677CA" w:rsidRDefault="00C317A2" w:rsidP="00F677CA">
            <w:pPr>
              <w:pStyle w:val="Compact"/>
              <w:spacing w:before="0" w:after="0"/>
              <w:rPr>
                <w:rFonts w:cs="Times New Roman"/>
              </w:rPr>
            </w:pPr>
            <w:r w:rsidRPr="00F677CA">
              <w:rPr>
                <w:rFonts w:cs="Times New Roman"/>
              </w:rPr>
              <w:t>钢卷尺</w:t>
            </w:r>
          </w:p>
        </w:tc>
        <w:tc>
          <w:tcPr>
            <w:tcW w:w="0" w:type="auto"/>
            <w:shd w:val="clear" w:color="auto" w:fill="auto"/>
          </w:tcPr>
          <w:p w:rsidR="00527116" w:rsidRPr="00F677CA" w:rsidRDefault="00C317A2" w:rsidP="00F677CA">
            <w:pPr>
              <w:pStyle w:val="Compact"/>
              <w:spacing w:before="0" w:after="0"/>
              <w:rPr>
                <w:rFonts w:cs="Times New Roman"/>
              </w:rPr>
            </w:pPr>
            <w:r w:rsidRPr="00F677CA">
              <w:rPr>
                <w:rFonts w:cs="Times New Roman"/>
              </w:rPr>
              <w:t>MPE</w:t>
            </w:r>
            <w:r w:rsidRPr="00F677CA">
              <w:rPr>
                <w:rFonts w:cs="Times New Roman"/>
              </w:rPr>
              <w:t>：</w:t>
            </w:r>
            <w:r w:rsidRPr="00F677CA">
              <w:rPr>
                <w:rFonts w:cs="Times New Roman"/>
              </w:rPr>
              <w:t>±0.5 mm</w:t>
            </w:r>
          </w:p>
        </w:tc>
      </w:tr>
      <w:tr w:rsidR="00527116" w:rsidRPr="00F677CA" w:rsidTr="0087621C">
        <w:trPr>
          <w:trHeight w:val="471"/>
        </w:trPr>
        <w:tc>
          <w:tcPr>
            <w:tcW w:w="0" w:type="auto"/>
            <w:shd w:val="clear" w:color="auto" w:fill="auto"/>
          </w:tcPr>
          <w:p w:rsidR="00527116" w:rsidRPr="00F677CA" w:rsidRDefault="00C317A2" w:rsidP="00F677CA">
            <w:pPr>
              <w:pStyle w:val="Compact"/>
              <w:spacing w:before="0" w:after="0"/>
              <w:rPr>
                <w:rFonts w:cs="Times New Roman"/>
              </w:rPr>
            </w:pPr>
            <w:r w:rsidRPr="00F677CA">
              <w:rPr>
                <w:rFonts w:cs="Times New Roman"/>
              </w:rPr>
              <w:t>牵引装置</w:t>
            </w:r>
          </w:p>
        </w:tc>
        <w:tc>
          <w:tcPr>
            <w:tcW w:w="0" w:type="auto"/>
            <w:shd w:val="clear" w:color="auto" w:fill="auto"/>
          </w:tcPr>
          <w:p w:rsidR="00527116" w:rsidRPr="00F677CA" w:rsidRDefault="00C317A2" w:rsidP="00F677CA">
            <w:pPr>
              <w:pStyle w:val="Compact"/>
              <w:spacing w:before="0" w:after="0"/>
              <w:rPr>
                <w:rFonts w:cs="Times New Roman"/>
              </w:rPr>
            </w:pPr>
            <w:r w:rsidRPr="00F677CA">
              <w:rPr>
                <w:rFonts w:cs="Times New Roman"/>
              </w:rPr>
              <w:t>速度可调范围不小于</w:t>
            </w:r>
            <w:r w:rsidRPr="00F677CA">
              <w:rPr>
                <w:rFonts w:cs="Times New Roman"/>
              </w:rPr>
              <w:t>0.1 m/s</w:t>
            </w:r>
            <w:r w:rsidRPr="00F677CA">
              <w:rPr>
                <w:rFonts w:cs="Times New Roman"/>
              </w:rPr>
              <w:t>～</w:t>
            </w:r>
            <w:r w:rsidRPr="00F677CA">
              <w:rPr>
                <w:rFonts w:cs="Times New Roman"/>
              </w:rPr>
              <w:t>5.0 m/s</w:t>
            </w:r>
            <w:r w:rsidRPr="00F677CA">
              <w:rPr>
                <w:rFonts w:cs="Times New Roman"/>
              </w:rPr>
              <w:t>，速度稳定性优于</w:t>
            </w:r>
            <w:r w:rsidRPr="00F677CA">
              <w:rPr>
                <w:rFonts w:cs="Times New Roman"/>
              </w:rPr>
              <w:t>±2%</w:t>
            </w:r>
          </w:p>
        </w:tc>
      </w:tr>
    </w:tbl>
    <w:p w:rsidR="00527116" w:rsidRPr="00792E93" w:rsidRDefault="00C317A2" w:rsidP="00363314">
      <w:pPr>
        <w:pStyle w:val="3"/>
        <w:spacing w:before="40" w:after="40"/>
        <w:rPr>
          <w:rFonts w:ascii="Times New Roman" w:hAnsi="Times New Roman" w:cs="Times New Roman"/>
          <w:b w:val="0"/>
          <w:sz w:val="24"/>
          <w:szCs w:val="24"/>
        </w:rPr>
      </w:pPr>
      <w:bookmarkStart w:id="7" w:name="X66bd13c13588bae5e8eec2ad62e6b8b7dfa137e"/>
      <w:bookmarkEnd w:id="6"/>
      <w:r w:rsidRPr="00792E93">
        <w:rPr>
          <w:rFonts w:ascii="Times New Roman" w:hAnsi="Times New Roman" w:cs="Times New Roman"/>
          <w:b w:val="0"/>
          <w:sz w:val="24"/>
          <w:szCs w:val="24"/>
        </w:rPr>
        <w:t xml:space="preserve">4. </w:t>
      </w:r>
      <w:r w:rsidRPr="00792E93">
        <w:rPr>
          <w:rFonts w:ascii="Times New Roman" w:hAnsi="Times New Roman" w:cs="Times New Roman"/>
          <w:b w:val="0"/>
          <w:sz w:val="24"/>
          <w:szCs w:val="24"/>
        </w:rPr>
        <w:t>被校仪器</w:t>
      </w:r>
    </w:p>
    <w:tbl>
      <w:tblPr>
        <w:tblStyle w:val="Table"/>
        <w:tblW w:w="5332" w:type="pct"/>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04"/>
        <w:gridCol w:w="1553"/>
        <w:gridCol w:w="1330"/>
        <w:gridCol w:w="1963"/>
        <w:gridCol w:w="1212"/>
        <w:gridCol w:w="1292"/>
        <w:gridCol w:w="1234"/>
      </w:tblGrid>
      <w:tr w:rsidR="00792E93" w:rsidRPr="00792E93" w:rsidTr="00792E93">
        <w:trPr>
          <w:cnfStyle w:val="100000000000" w:firstRow="1" w:lastRow="0" w:firstColumn="0" w:lastColumn="0" w:oddVBand="0" w:evenVBand="0" w:oddHBand="0" w:evenHBand="0" w:firstRowFirstColumn="0" w:firstRowLastColumn="0" w:lastRowFirstColumn="0" w:lastRowLastColumn="0"/>
          <w:trHeight w:val="807"/>
          <w:tblHeader/>
        </w:trPr>
        <w:tc>
          <w:tcPr>
            <w:tcW w:w="277" w:type="pct"/>
            <w:shd w:val="clear" w:color="auto" w:fill="auto"/>
          </w:tcPr>
          <w:p w:rsidR="00527116" w:rsidRPr="00792E93" w:rsidRDefault="00C317A2" w:rsidP="00792E93">
            <w:pPr>
              <w:pStyle w:val="Compact"/>
              <w:spacing w:before="0" w:after="0"/>
              <w:rPr>
                <w:rFonts w:cs="Times New Roman"/>
                <w:b w:val="0"/>
              </w:rPr>
            </w:pPr>
            <w:r w:rsidRPr="00792E93">
              <w:rPr>
                <w:rFonts w:ascii="宋体" w:eastAsia="宋体" w:hAnsi="宋体" w:cs="宋体" w:hint="eastAsia"/>
                <w:b w:val="0"/>
              </w:rPr>
              <w:t>编号</w:t>
            </w:r>
          </w:p>
        </w:tc>
        <w:tc>
          <w:tcPr>
            <w:tcW w:w="854" w:type="pct"/>
            <w:shd w:val="clear" w:color="auto" w:fill="auto"/>
          </w:tcPr>
          <w:p w:rsidR="00527116" w:rsidRPr="00792E93" w:rsidRDefault="00C317A2" w:rsidP="00792E93">
            <w:pPr>
              <w:pStyle w:val="Compact"/>
              <w:spacing w:before="0" w:after="0"/>
              <w:rPr>
                <w:rFonts w:cs="Times New Roman"/>
                <w:b w:val="0"/>
              </w:rPr>
            </w:pPr>
            <w:r w:rsidRPr="00792E93">
              <w:rPr>
                <w:rFonts w:ascii="宋体" w:eastAsia="宋体" w:hAnsi="宋体" w:cs="宋体" w:hint="eastAsia"/>
                <w:b w:val="0"/>
              </w:rPr>
              <w:t>设备名称</w:t>
            </w:r>
          </w:p>
        </w:tc>
        <w:tc>
          <w:tcPr>
            <w:tcW w:w="732" w:type="pct"/>
            <w:shd w:val="clear" w:color="auto" w:fill="auto"/>
          </w:tcPr>
          <w:p w:rsidR="00527116" w:rsidRPr="00792E93" w:rsidRDefault="00C317A2" w:rsidP="00792E93">
            <w:pPr>
              <w:pStyle w:val="Compact"/>
              <w:spacing w:before="0" w:after="0"/>
              <w:rPr>
                <w:rFonts w:cs="Times New Roman"/>
                <w:b w:val="0"/>
              </w:rPr>
            </w:pPr>
            <w:r w:rsidRPr="00792E93">
              <w:rPr>
                <w:rFonts w:ascii="宋体" w:eastAsia="宋体" w:hAnsi="宋体" w:cs="宋体" w:hint="eastAsia"/>
                <w:b w:val="0"/>
              </w:rPr>
              <w:t>型号</w:t>
            </w:r>
          </w:p>
        </w:tc>
        <w:tc>
          <w:tcPr>
            <w:tcW w:w="1080" w:type="pct"/>
            <w:shd w:val="clear" w:color="auto" w:fill="auto"/>
          </w:tcPr>
          <w:p w:rsidR="00527116" w:rsidRPr="00792E93" w:rsidRDefault="00C317A2" w:rsidP="00792E93">
            <w:pPr>
              <w:pStyle w:val="Compact"/>
              <w:spacing w:before="0" w:after="0"/>
              <w:rPr>
                <w:rFonts w:cs="Times New Roman"/>
                <w:b w:val="0"/>
              </w:rPr>
            </w:pPr>
            <w:r w:rsidRPr="00792E93">
              <w:rPr>
                <w:rFonts w:ascii="宋体" w:eastAsia="宋体" w:hAnsi="宋体" w:cs="宋体" w:hint="eastAsia"/>
                <w:b w:val="0"/>
              </w:rPr>
              <w:t>序列号</w:t>
            </w:r>
          </w:p>
        </w:tc>
        <w:tc>
          <w:tcPr>
            <w:tcW w:w="0" w:type="auto"/>
            <w:shd w:val="clear" w:color="auto" w:fill="auto"/>
          </w:tcPr>
          <w:p w:rsidR="00527116" w:rsidRPr="00792E93" w:rsidRDefault="00C317A2" w:rsidP="00792E93">
            <w:pPr>
              <w:pStyle w:val="Compact"/>
              <w:spacing w:before="0" w:after="0"/>
              <w:rPr>
                <w:rFonts w:cs="Times New Roman"/>
                <w:b w:val="0"/>
              </w:rPr>
            </w:pPr>
            <w:r w:rsidRPr="00792E93">
              <w:rPr>
                <w:rFonts w:ascii="宋体" w:eastAsia="宋体" w:hAnsi="宋体" w:cs="宋体" w:hint="eastAsia"/>
                <w:b w:val="0"/>
              </w:rPr>
              <w:t>制造厂</w:t>
            </w:r>
          </w:p>
        </w:tc>
        <w:tc>
          <w:tcPr>
            <w:tcW w:w="711" w:type="pct"/>
            <w:shd w:val="clear" w:color="auto" w:fill="auto"/>
          </w:tcPr>
          <w:p w:rsidR="00527116" w:rsidRPr="00792E93" w:rsidRDefault="00C317A2" w:rsidP="00792E93">
            <w:pPr>
              <w:pStyle w:val="Compact"/>
              <w:spacing w:before="0" w:after="0"/>
              <w:rPr>
                <w:rFonts w:cs="Times New Roman"/>
                <w:b w:val="0"/>
              </w:rPr>
            </w:pPr>
            <w:r w:rsidRPr="00792E93">
              <w:rPr>
                <w:rFonts w:ascii="宋体" w:eastAsia="宋体" w:hAnsi="宋体" w:cs="宋体" w:hint="eastAsia"/>
                <w:b w:val="0"/>
              </w:rPr>
              <w:t>探头类型</w:t>
            </w:r>
          </w:p>
        </w:tc>
        <w:tc>
          <w:tcPr>
            <w:tcW w:w="679" w:type="pct"/>
            <w:shd w:val="clear" w:color="auto" w:fill="auto"/>
          </w:tcPr>
          <w:p w:rsidR="00527116" w:rsidRPr="00792E93" w:rsidRDefault="00C317A2" w:rsidP="00792E93">
            <w:pPr>
              <w:pStyle w:val="Compact"/>
              <w:spacing w:before="0" w:after="0"/>
              <w:rPr>
                <w:rFonts w:cs="Times New Roman"/>
                <w:b w:val="0"/>
              </w:rPr>
            </w:pPr>
            <w:r w:rsidRPr="00792E93">
              <w:rPr>
                <w:rFonts w:ascii="宋体" w:eastAsia="宋体" w:hAnsi="宋体" w:cs="宋体" w:hint="eastAsia"/>
                <w:b w:val="0"/>
              </w:rPr>
              <w:t>检测原理</w:t>
            </w:r>
          </w:p>
        </w:tc>
      </w:tr>
      <w:tr w:rsidR="00792E93" w:rsidRPr="00792E93" w:rsidTr="00792E93">
        <w:trPr>
          <w:trHeight w:val="948"/>
        </w:trPr>
        <w:tc>
          <w:tcPr>
            <w:tcW w:w="277" w:type="pct"/>
            <w:shd w:val="clear" w:color="auto" w:fill="auto"/>
          </w:tcPr>
          <w:p w:rsidR="00527116" w:rsidRPr="00792E93" w:rsidRDefault="00C317A2" w:rsidP="00792E93">
            <w:pPr>
              <w:pStyle w:val="Compact"/>
              <w:spacing w:before="0" w:after="0"/>
              <w:rPr>
                <w:rFonts w:cs="Times New Roman"/>
              </w:rPr>
            </w:pPr>
            <w:r w:rsidRPr="00792E93">
              <w:rPr>
                <w:rFonts w:cs="Times New Roman"/>
              </w:rPr>
              <w:t>1</w:t>
            </w:r>
          </w:p>
        </w:tc>
        <w:tc>
          <w:tcPr>
            <w:tcW w:w="854" w:type="pct"/>
            <w:shd w:val="clear" w:color="auto" w:fill="auto"/>
          </w:tcPr>
          <w:p w:rsidR="00527116" w:rsidRPr="00792E93" w:rsidRDefault="00C317A2" w:rsidP="00792E93">
            <w:pPr>
              <w:pStyle w:val="Compact"/>
              <w:spacing w:before="0" w:after="0"/>
              <w:rPr>
                <w:rFonts w:cs="Times New Roman"/>
              </w:rPr>
            </w:pPr>
            <w:r w:rsidRPr="00792E93">
              <w:rPr>
                <w:rFonts w:cs="Times New Roman"/>
              </w:rPr>
              <w:t>铁磁性钢丝绳探伤仪</w:t>
            </w:r>
          </w:p>
        </w:tc>
        <w:tc>
          <w:tcPr>
            <w:tcW w:w="732" w:type="pct"/>
            <w:shd w:val="clear" w:color="auto" w:fill="auto"/>
          </w:tcPr>
          <w:p w:rsidR="00527116" w:rsidRPr="00792E93" w:rsidRDefault="00C317A2" w:rsidP="00792E93">
            <w:pPr>
              <w:pStyle w:val="Compact"/>
              <w:spacing w:before="0" w:after="0"/>
              <w:rPr>
                <w:rFonts w:cs="Times New Roman"/>
              </w:rPr>
            </w:pPr>
            <w:r w:rsidRPr="00792E93">
              <w:rPr>
                <w:rFonts w:cs="Times New Roman"/>
              </w:rPr>
              <w:t>TS-P5110</w:t>
            </w:r>
          </w:p>
        </w:tc>
        <w:tc>
          <w:tcPr>
            <w:tcW w:w="1080" w:type="pct"/>
            <w:shd w:val="clear" w:color="auto" w:fill="auto"/>
          </w:tcPr>
          <w:p w:rsidR="00527116" w:rsidRPr="00792E93" w:rsidRDefault="00C317A2" w:rsidP="00792E93">
            <w:pPr>
              <w:pStyle w:val="Compact"/>
              <w:spacing w:before="0" w:after="0"/>
              <w:rPr>
                <w:rFonts w:cs="Times New Roman"/>
              </w:rPr>
            </w:pPr>
            <w:r w:rsidRPr="00792E93">
              <w:rPr>
                <w:rFonts w:cs="Times New Roman"/>
              </w:rPr>
              <w:t>TS 0410S22106108</w:t>
            </w:r>
          </w:p>
        </w:tc>
        <w:tc>
          <w:tcPr>
            <w:tcW w:w="0" w:type="auto"/>
            <w:shd w:val="clear" w:color="auto" w:fill="auto"/>
          </w:tcPr>
          <w:p w:rsidR="00527116" w:rsidRPr="00792E93" w:rsidRDefault="00C317A2" w:rsidP="00792E93">
            <w:pPr>
              <w:pStyle w:val="Compact"/>
              <w:spacing w:before="0" w:after="0"/>
              <w:rPr>
                <w:rFonts w:cs="Times New Roman"/>
              </w:rPr>
            </w:pPr>
            <w:r w:rsidRPr="00792E93">
              <w:rPr>
                <w:rFonts w:cs="Times New Roman"/>
              </w:rPr>
              <w:t>洛阳泰斯特</w:t>
            </w:r>
          </w:p>
        </w:tc>
        <w:tc>
          <w:tcPr>
            <w:tcW w:w="711" w:type="pct"/>
            <w:shd w:val="clear" w:color="auto" w:fill="auto"/>
          </w:tcPr>
          <w:p w:rsidR="00527116" w:rsidRPr="00792E93" w:rsidRDefault="00C317A2" w:rsidP="00792E93">
            <w:pPr>
              <w:pStyle w:val="Compact"/>
              <w:spacing w:before="0" w:after="0"/>
              <w:rPr>
                <w:rFonts w:cs="Times New Roman"/>
              </w:rPr>
            </w:pPr>
            <w:r w:rsidRPr="00792E93">
              <w:rPr>
                <w:rFonts w:cs="Times New Roman"/>
              </w:rPr>
              <w:t>霍尔效应传感器</w:t>
            </w:r>
          </w:p>
        </w:tc>
        <w:tc>
          <w:tcPr>
            <w:tcW w:w="679" w:type="pct"/>
            <w:shd w:val="clear" w:color="auto" w:fill="auto"/>
          </w:tcPr>
          <w:p w:rsidR="00527116" w:rsidRPr="00792E93" w:rsidRDefault="00C317A2" w:rsidP="00792E93">
            <w:pPr>
              <w:pStyle w:val="Compact"/>
              <w:spacing w:before="0" w:after="0"/>
              <w:rPr>
                <w:rFonts w:cs="Times New Roman"/>
              </w:rPr>
            </w:pPr>
            <w:r w:rsidRPr="00792E93">
              <w:rPr>
                <w:rFonts w:cs="Times New Roman"/>
              </w:rPr>
              <w:t>漏磁</w:t>
            </w:r>
            <w:r w:rsidRPr="00792E93">
              <w:rPr>
                <w:rFonts w:cs="Times New Roman"/>
              </w:rPr>
              <w:t>/</w:t>
            </w:r>
            <w:r w:rsidRPr="00792E93">
              <w:rPr>
                <w:rFonts w:cs="Times New Roman"/>
              </w:rPr>
              <w:t>磁通</w:t>
            </w:r>
          </w:p>
        </w:tc>
      </w:tr>
      <w:tr w:rsidR="00792E93" w:rsidRPr="00792E93" w:rsidTr="00792E93">
        <w:trPr>
          <w:trHeight w:val="938"/>
        </w:trPr>
        <w:tc>
          <w:tcPr>
            <w:tcW w:w="277" w:type="pct"/>
            <w:shd w:val="clear" w:color="auto" w:fill="auto"/>
          </w:tcPr>
          <w:p w:rsidR="00527116" w:rsidRPr="00792E93" w:rsidRDefault="00C317A2" w:rsidP="00792E93">
            <w:pPr>
              <w:pStyle w:val="Compact"/>
              <w:spacing w:before="0" w:after="0"/>
              <w:rPr>
                <w:rFonts w:cs="Times New Roman"/>
              </w:rPr>
            </w:pPr>
            <w:r w:rsidRPr="00792E93">
              <w:rPr>
                <w:rFonts w:cs="Times New Roman"/>
              </w:rPr>
              <w:t>2</w:t>
            </w:r>
          </w:p>
        </w:tc>
        <w:tc>
          <w:tcPr>
            <w:tcW w:w="854" w:type="pct"/>
            <w:shd w:val="clear" w:color="auto" w:fill="auto"/>
          </w:tcPr>
          <w:p w:rsidR="00527116" w:rsidRPr="00792E93" w:rsidRDefault="00C317A2" w:rsidP="00792E93">
            <w:pPr>
              <w:pStyle w:val="Compact"/>
              <w:spacing w:before="0" w:after="0"/>
              <w:rPr>
                <w:rFonts w:cs="Times New Roman"/>
              </w:rPr>
            </w:pPr>
            <w:r w:rsidRPr="00792E93">
              <w:rPr>
                <w:rFonts w:cs="Times New Roman"/>
              </w:rPr>
              <w:t>铁磁性钢丝绳探伤仪</w:t>
            </w:r>
          </w:p>
        </w:tc>
        <w:tc>
          <w:tcPr>
            <w:tcW w:w="732" w:type="pct"/>
            <w:shd w:val="clear" w:color="auto" w:fill="auto"/>
          </w:tcPr>
          <w:p w:rsidR="00527116" w:rsidRPr="00792E93" w:rsidRDefault="00C317A2" w:rsidP="00792E93">
            <w:pPr>
              <w:pStyle w:val="Compact"/>
              <w:spacing w:before="0" w:after="0"/>
              <w:rPr>
                <w:rFonts w:cs="Times New Roman"/>
              </w:rPr>
            </w:pPr>
            <w:r w:rsidRPr="00792E93">
              <w:rPr>
                <w:rFonts w:cs="Times New Roman"/>
              </w:rPr>
              <w:t>TUD-S800</w:t>
            </w:r>
          </w:p>
        </w:tc>
        <w:tc>
          <w:tcPr>
            <w:tcW w:w="1080" w:type="pct"/>
            <w:shd w:val="clear" w:color="auto" w:fill="auto"/>
          </w:tcPr>
          <w:p w:rsidR="00527116" w:rsidRPr="00792E93" w:rsidRDefault="00C317A2" w:rsidP="00792E93">
            <w:pPr>
              <w:pStyle w:val="Compact"/>
              <w:spacing w:before="0" w:after="0"/>
              <w:rPr>
                <w:rFonts w:cs="Times New Roman"/>
              </w:rPr>
            </w:pPr>
            <w:r w:rsidRPr="00792E93">
              <w:rPr>
                <w:rFonts w:cs="Times New Roman"/>
              </w:rPr>
              <w:t>TUD-S800-20220315</w:t>
            </w:r>
          </w:p>
        </w:tc>
        <w:tc>
          <w:tcPr>
            <w:tcW w:w="0" w:type="auto"/>
            <w:shd w:val="clear" w:color="auto" w:fill="auto"/>
          </w:tcPr>
          <w:p w:rsidR="00527116" w:rsidRPr="00792E93" w:rsidRDefault="00C317A2" w:rsidP="00792E93">
            <w:pPr>
              <w:pStyle w:val="Compact"/>
              <w:spacing w:before="0" w:after="0"/>
              <w:rPr>
                <w:rFonts w:cs="Times New Roman"/>
              </w:rPr>
            </w:pPr>
            <w:r w:rsidRPr="00792E93">
              <w:rPr>
                <w:rFonts w:cs="Times New Roman"/>
              </w:rPr>
              <w:t>北京时代中科</w:t>
            </w:r>
          </w:p>
        </w:tc>
        <w:tc>
          <w:tcPr>
            <w:tcW w:w="711" w:type="pct"/>
            <w:shd w:val="clear" w:color="auto" w:fill="auto"/>
          </w:tcPr>
          <w:p w:rsidR="00527116" w:rsidRPr="00792E93" w:rsidRDefault="00C317A2" w:rsidP="00792E93">
            <w:pPr>
              <w:pStyle w:val="Compact"/>
              <w:spacing w:before="0" w:after="0"/>
              <w:rPr>
                <w:rFonts w:cs="Times New Roman"/>
              </w:rPr>
            </w:pPr>
            <w:r w:rsidRPr="00792E93">
              <w:rPr>
                <w:rFonts w:cs="Times New Roman"/>
              </w:rPr>
              <w:t>霍尔效应传感器</w:t>
            </w:r>
          </w:p>
        </w:tc>
        <w:tc>
          <w:tcPr>
            <w:tcW w:w="679" w:type="pct"/>
            <w:shd w:val="clear" w:color="auto" w:fill="auto"/>
          </w:tcPr>
          <w:p w:rsidR="00527116" w:rsidRPr="00792E93" w:rsidRDefault="00C317A2" w:rsidP="00792E93">
            <w:pPr>
              <w:pStyle w:val="Compact"/>
              <w:spacing w:before="0" w:after="0"/>
              <w:rPr>
                <w:rFonts w:cs="Times New Roman"/>
              </w:rPr>
            </w:pPr>
            <w:r w:rsidRPr="00792E93">
              <w:rPr>
                <w:rFonts w:cs="Times New Roman"/>
              </w:rPr>
              <w:t>漏磁</w:t>
            </w:r>
          </w:p>
        </w:tc>
      </w:tr>
      <w:tr w:rsidR="00792E93" w:rsidRPr="00792E93" w:rsidTr="00792E93">
        <w:trPr>
          <w:trHeight w:val="938"/>
        </w:trPr>
        <w:tc>
          <w:tcPr>
            <w:tcW w:w="277" w:type="pct"/>
            <w:shd w:val="clear" w:color="auto" w:fill="auto"/>
          </w:tcPr>
          <w:p w:rsidR="00527116" w:rsidRPr="00792E93" w:rsidRDefault="00C317A2" w:rsidP="00792E93">
            <w:pPr>
              <w:pStyle w:val="Compact"/>
              <w:spacing w:before="0" w:after="0"/>
              <w:rPr>
                <w:rFonts w:cs="Times New Roman"/>
              </w:rPr>
            </w:pPr>
            <w:r w:rsidRPr="00792E93">
              <w:rPr>
                <w:rFonts w:cs="Times New Roman"/>
              </w:rPr>
              <w:t>3</w:t>
            </w:r>
          </w:p>
        </w:tc>
        <w:tc>
          <w:tcPr>
            <w:tcW w:w="854" w:type="pct"/>
            <w:shd w:val="clear" w:color="auto" w:fill="auto"/>
          </w:tcPr>
          <w:p w:rsidR="00527116" w:rsidRPr="00792E93" w:rsidRDefault="00C317A2" w:rsidP="00792E93">
            <w:pPr>
              <w:pStyle w:val="Compact"/>
              <w:spacing w:before="0" w:after="0"/>
              <w:rPr>
                <w:rFonts w:cs="Times New Roman"/>
              </w:rPr>
            </w:pPr>
            <w:r w:rsidRPr="00792E93">
              <w:rPr>
                <w:rFonts w:cs="Times New Roman"/>
              </w:rPr>
              <w:t>铁磁性钢丝绳探伤仪</w:t>
            </w:r>
          </w:p>
        </w:tc>
        <w:tc>
          <w:tcPr>
            <w:tcW w:w="732" w:type="pct"/>
            <w:shd w:val="clear" w:color="auto" w:fill="auto"/>
          </w:tcPr>
          <w:p w:rsidR="00527116" w:rsidRPr="00792E93" w:rsidRDefault="00C317A2" w:rsidP="00792E93">
            <w:pPr>
              <w:pStyle w:val="Compact"/>
              <w:spacing w:before="0" w:after="0"/>
              <w:rPr>
                <w:rFonts w:cs="Times New Roman"/>
              </w:rPr>
            </w:pPr>
            <w:r w:rsidRPr="00792E93">
              <w:rPr>
                <w:rFonts w:cs="Times New Roman"/>
              </w:rPr>
              <w:t>WRT-2000</w:t>
            </w:r>
          </w:p>
        </w:tc>
        <w:tc>
          <w:tcPr>
            <w:tcW w:w="1080" w:type="pct"/>
            <w:shd w:val="clear" w:color="auto" w:fill="auto"/>
          </w:tcPr>
          <w:p w:rsidR="00527116" w:rsidRPr="00792E93" w:rsidRDefault="00C317A2" w:rsidP="00792E93">
            <w:pPr>
              <w:pStyle w:val="Compact"/>
              <w:spacing w:before="0" w:after="0"/>
              <w:rPr>
                <w:rFonts w:cs="Times New Roman"/>
              </w:rPr>
            </w:pPr>
            <w:r w:rsidRPr="00792E93">
              <w:rPr>
                <w:rFonts w:cs="Times New Roman"/>
              </w:rPr>
              <w:t>332875124</w:t>
            </w:r>
          </w:p>
        </w:tc>
        <w:tc>
          <w:tcPr>
            <w:tcW w:w="0" w:type="auto"/>
            <w:shd w:val="clear" w:color="auto" w:fill="auto"/>
          </w:tcPr>
          <w:p w:rsidR="00527116" w:rsidRPr="00792E93" w:rsidRDefault="00C317A2" w:rsidP="00792E93">
            <w:pPr>
              <w:pStyle w:val="Compact"/>
              <w:spacing w:before="0" w:after="0"/>
              <w:rPr>
                <w:rFonts w:cs="Times New Roman"/>
              </w:rPr>
            </w:pPr>
            <w:r w:rsidRPr="00792E93">
              <w:rPr>
                <w:rFonts w:cs="Times New Roman"/>
              </w:rPr>
              <w:t>上海万瑞科技</w:t>
            </w:r>
          </w:p>
        </w:tc>
        <w:tc>
          <w:tcPr>
            <w:tcW w:w="711" w:type="pct"/>
            <w:shd w:val="clear" w:color="auto" w:fill="auto"/>
          </w:tcPr>
          <w:p w:rsidR="00527116" w:rsidRPr="00792E93" w:rsidRDefault="00C317A2" w:rsidP="00792E93">
            <w:pPr>
              <w:pStyle w:val="Compact"/>
              <w:spacing w:before="0" w:after="0"/>
              <w:rPr>
                <w:rFonts w:cs="Times New Roman"/>
              </w:rPr>
            </w:pPr>
            <w:r w:rsidRPr="00792E93">
              <w:rPr>
                <w:rFonts w:cs="Times New Roman"/>
              </w:rPr>
              <w:t>感应线圈</w:t>
            </w:r>
          </w:p>
        </w:tc>
        <w:tc>
          <w:tcPr>
            <w:tcW w:w="679" w:type="pct"/>
            <w:shd w:val="clear" w:color="auto" w:fill="auto"/>
          </w:tcPr>
          <w:p w:rsidR="00527116" w:rsidRPr="00792E93" w:rsidRDefault="00C317A2" w:rsidP="00792E93">
            <w:pPr>
              <w:pStyle w:val="Compact"/>
              <w:spacing w:before="0" w:after="0"/>
              <w:rPr>
                <w:rFonts w:cs="Times New Roman"/>
              </w:rPr>
            </w:pPr>
            <w:r w:rsidRPr="00792E93">
              <w:rPr>
                <w:rFonts w:cs="Times New Roman"/>
              </w:rPr>
              <w:t>磁通</w:t>
            </w:r>
          </w:p>
        </w:tc>
      </w:tr>
    </w:tbl>
    <w:p w:rsidR="00527116" w:rsidRPr="00792E93" w:rsidRDefault="00C317A2" w:rsidP="00792E93">
      <w:pPr>
        <w:pStyle w:val="2"/>
        <w:spacing w:before="0"/>
        <w:rPr>
          <w:b w:val="0"/>
          <w:sz w:val="24"/>
          <w:szCs w:val="24"/>
          <w:lang w:eastAsia="zh-CN"/>
        </w:rPr>
      </w:pPr>
      <w:bookmarkStart w:id="8" w:name="三校准项目和校准方法"/>
      <w:bookmarkEnd w:id="3"/>
      <w:bookmarkEnd w:id="7"/>
      <w:r w:rsidRPr="00792E93">
        <w:rPr>
          <w:rFonts w:hint="eastAsia"/>
          <w:b w:val="0"/>
          <w:sz w:val="24"/>
          <w:szCs w:val="24"/>
          <w:lang w:eastAsia="zh-CN"/>
        </w:rPr>
        <w:t>三、校准项目和校准方法</w:t>
      </w:r>
    </w:p>
    <w:p w:rsidR="00527116" w:rsidRPr="00792E93" w:rsidRDefault="00C317A2" w:rsidP="00792E93">
      <w:pPr>
        <w:pStyle w:val="3"/>
        <w:spacing w:before="0"/>
        <w:rPr>
          <w:rFonts w:asciiTheme="minorEastAsia" w:eastAsiaTheme="minorEastAsia" w:hAnsiTheme="minorEastAsia"/>
          <w:b w:val="0"/>
          <w:sz w:val="24"/>
          <w:szCs w:val="24"/>
          <w:lang w:eastAsia="zh-CN"/>
        </w:rPr>
      </w:pPr>
      <w:bookmarkStart w:id="9" w:name="Xc32ba802217e8a69a362f1bc20ceab405001f6a"/>
      <w:r w:rsidRPr="00792E93">
        <w:rPr>
          <w:rFonts w:asciiTheme="minorEastAsia" w:eastAsiaTheme="minorEastAsia" w:hAnsiTheme="minorEastAsia"/>
          <w:b w:val="0"/>
          <w:sz w:val="24"/>
          <w:szCs w:val="24"/>
          <w:lang w:eastAsia="zh-CN"/>
        </w:rPr>
        <w:t xml:space="preserve">1. </w:t>
      </w:r>
      <w:r w:rsidRPr="00792E93">
        <w:rPr>
          <w:rFonts w:asciiTheme="minorEastAsia" w:eastAsiaTheme="minorEastAsia" w:hAnsiTheme="minorEastAsia" w:hint="eastAsia"/>
          <w:b w:val="0"/>
          <w:sz w:val="24"/>
          <w:szCs w:val="24"/>
          <w:lang w:eastAsia="zh-CN"/>
        </w:rPr>
        <w:t>外观与功能检查</w:t>
      </w:r>
    </w:p>
    <w:p w:rsidR="00527116" w:rsidRPr="00F677CA" w:rsidRDefault="00C317A2" w:rsidP="00792E93">
      <w:pPr>
        <w:pStyle w:val="FirstParagraph"/>
        <w:spacing w:before="0"/>
      </w:pPr>
      <w:r w:rsidRPr="00F677CA">
        <w:rPr>
          <w:rFonts w:hint="eastAsia"/>
        </w:rPr>
        <w:t>目视检查仪器外观和标识，通电检查自检、显示及按键功能。</w:t>
      </w:r>
    </w:p>
    <w:p w:rsidR="00527116" w:rsidRPr="00792E93" w:rsidRDefault="00C317A2" w:rsidP="00792E93">
      <w:pPr>
        <w:pStyle w:val="3"/>
        <w:spacing w:before="0"/>
        <w:rPr>
          <w:rFonts w:asciiTheme="minorEastAsia" w:eastAsiaTheme="minorEastAsia" w:hAnsiTheme="minorEastAsia"/>
          <w:b w:val="0"/>
          <w:sz w:val="24"/>
          <w:szCs w:val="24"/>
          <w:lang w:eastAsia="zh-CN"/>
        </w:rPr>
      </w:pPr>
      <w:bookmarkStart w:id="10" w:name="X94a69133ba7cade718263942f4feb005260ab85"/>
      <w:bookmarkEnd w:id="9"/>
      <w:r w:rsidRPr="00792E93">
        <w:rPr>
          <w:rFonts w:asciiTheme="minorEastAsia" w:eastAsiaTheme="minorEastAsia" w:hAnsiTheme="minorEastAsia"/>
          <w:b w:val="0"/>
          <w:sz w:val="24"/>
          <w:szCs w:val="24"/>
          <w:lang w:eastAsia="zh-CN"/>
        </w:rPr>
        <w:t xml:space="preserve">2. </w:t>
      </w:r>
      <w:r w:rsidRPr="00792E93">
        <w:rPr>
          <w:rFonts w:asciiTheme="minorEastAsia" w:eastAsiaTheme="minorEastAsia" w:hAnsiTheme="minorEastAsia" w:hint="eastAsia"/>
          <w:b w:val="0"/>
          <w:sz w:val="24"/>
          <w:szCs w:val="24"/>
          <w:lang w:eastAsia="zh-CN"/>
        </w:rPr>
        <w:t>磁化单元磁感应强度校准</w:t>
      </w:r>
    </w:p>
    <w:p w:rsidR="00527116" w:rsidRPr="00F677CA" w:rsidRDefault="00C317A2" w:rsidP="00792E93">
      <w:pPr>
        <w:pStyle w:val="FirstParagraph"/>
        <w:spacing w:before="0"/>
      </w:pPr>
      <w:r w:rsidRPr="00F677CA">
        <w:rPr>
          <w:rFonts w:hint="eastAsia"/>
        </w:rPr>
        <w:t>将高斯计探头置于磁化单元检测区域中心位置，重复测量</w:t>
      </w:r>
      <w:r w:rsidRPr="00F677CA">
        <w:rPr>
          <w:rFonts w:hint="eastAsia"/>
        </w:rPr>
        <w:t>3</w:t>
      </w:r>
      <w:r w:rsidRPr="00F677CA">
        <w:rPr>
          <w:rFonts w:hint="eastAsia"/>
        </w:rPr>
        <w:t>次，取算术平均值，计算偏差。</w:t>
      </w:r>
    </w:p>
    <w:p w:rsidR="00527116" w:rsidRPr="00792E93" w:rsidRDefault="00C317A2" w:rsidP="00792E93">
      <w:pPr>
        <w:pStyle w:val="3"/>
        <w:spacing w:before="0"/>
        <w:rPr>
          <w:rFonts w:asciiTheme="minorEastAsia" w:eastAsiaTheme="minorEastAsia" w:hAnsiTheme="minorEastAsia"/>
          <w:b w:val="0"/>
          <w:sz w:val="24"/>
          <w:szCs w:val="24"/>
          <w:lang w:eastAsia="zh-CN"/>
        </w:rPr>
      </w:pPr>
      <w:bookmarkStart w:id="11" w:name="X70b323da8e31588db199b5f34bf20a667389a8f"/>
      <w:bookmarkEnd w:id="10"/>
      <w:r w:rsidRPr="00792E93">
        <w:rPr>
          <w:rFonts w:asciiTheme="minorEastAsia" w:eastAsiaTheme="minorEastAsia" w:hAnsiTheme="minorEastAsia"/>
          <w:b w:val="0"/>
          <w:sz w:val="24"/>
          <w:szCs w:val="24"/>
          <w:lang w:eastAsia="zh-CN"/>
        </w:rPr>
        <w:t xml:space="preserve">3. </w:t>
      </w:r>
      <w:r w:rsidRPr="00792E93">
        <w:rPr>
          <w:rFonts w:asciiTheme="minorEastAsia" w:eastAsiaTheme="minorEastAsia" w:hAnsiTheme="minorEastAsia" w:hint="eastAsia"/>
          <w:b w:val="0"/>
          <w:sz w:val="24"/>
          <w:szCs w:val="24"/>
          <w:lang w:eastAsia="zh-CN"/>
        </w:rPr>
        <w:t>灵敏度校准</w:t>
      </w:r>
    </w:p>
    <w:p w:rsidR="00527116" w:rsidRPr="00F677CA" w:rsidRDefault="00C317A2" w:rsidP="00792E93">
      <w:pPr>
        <w:pStyle w:val="FirstParagraph"/>
        <w:spacing w:before="0"/>
      </w:pPr>
      <w:r w:rsidRPr="00F677CA">
        <w:rPr>
          <w:rFonts w:hint="eastAsia"/>
        </w:rPr>
        <w:t>将标准样绳以推荐速度（</w:t>
      </w:r>
      <w:r w:rsidRPr="00F677CA">
        <w:rPr>
          <w:rFonts w:hint="eastAsia"/>
        </w:rPr>
        <w:t>1.0</w:t>
      </w:r>
      <w:r w:rsidRPr="00F677CA">
        <w:t xml:space="preserve"> </w:t>
      </w:r>
      <w:r w:rsidRPr="00F677CA">
        <w:rPr>
          <w:rFonts w:hint="eastAsia"/>
        </w:rPr>
        <w:t>m/s</w:t>
      </w:r>
      <w:r w:rsidRPr="00F677CA">
        <w:rPr>
          <w:rFonts w:hint="eastAsia"/>
        </w:rPr>
        <w:t>）通过传感器，观察仪器对最小人工缺陷的输出响应。</w:t>
      </w:r>
    </w:p>
    <w:p w:rsidR="00527116" w:rsidRPr="00792E93" w:rsidRDefault="00C317A2" w:rsidP="00792E93">
      <w:pPr>
        <w:pStyle w:val="3"/>
        <w:spacing w:before="0"/>
        <w:ind w:firstLine="200"/>
        <w:rPr>
          <w:rFonts w:asciiTheme="minorEastAsia" w:eastAsiaTheme="minorEastAsia" w:hAnsiTheme="minorEastAsia"/>
          <w:b w:val="0"/>
          <w:sz w:val="24"/>
          <w:szCs w:val="24"/>
          <w:lang w:eastAsia="zh-CN"/>
        </w:rPr>
      </w:pPr>
      <w:bookmarkStart w:id="12" w:name="Xfbb2a4f7996b71331756750b60503d94acc077a"/>
      <w:bookmarkEnd w:id="11"/>
      <w:r w:rsidRPr="00792E93">
        <w:rPr>
          <w:rFonts w:asciiTheme="minorEastAsia" w:eastAsiaTheme="minorEastAsia" w:hAnsiTheme="minorEastAsia"/>
          <w:b w:val="0"/>
          <w:sz w:val="24"/>
          <w:szCs w:val="24"/>
          <w:lang w:eastAsia="zh-CN"/>
        </w:rPr>
        <w:t xml:space="preserve">4. </w:t>
      </w:r>
      <w:r w:rsidRPr="00792E93">
        <w:rPr>
          <w:rFonts w:asciiTheme="minorEastAsia" w:eastAsiaTheme="minorEastAsia" w:hAnsiTheme="minorEastAsia" w:hint="eastAsia"/>
          <w:b w:val="0"/>
          <w:sz w:val="24"/>
          <w:szCs w:val="24"/>
          <w:lang w:eastAsia="zh-CN"/>
        </w:rPr>
        <w:t>LF定量示值误差校准</w:t>
      </w:r>
    </w:p>
    <w:p w:rsidR="00527116" w:rsidRPr="00F677CA" w:rsidRDefault="00C317A2" w:rsidP="00792E93">
      <w:pPr>
        <w:pStyle w:val="FirstParagraph"/>
        <w:spacing w:before="0"/>
        <w:ind w:firstLineChars="0" w:firstLine="200"/>
      </w:pPr>
      <w:r w:rsidRPr="00F677CA">
        <w:rPr>
          <w:rFonts w:hint="eastAsia"/>
        </w:rPr>
        <w:t>选用含已知断丝根数（</w:t>
      </w:r>
      <w:r w:rsidRPr="00F677CA">
        <w:rPr>
          <w:rFonts w:hint="eastAsia"/>
        </w:rPr>
        <w:t>1</w:t>
      </w:r>
      <w:r w:rsidRPr="00F677CA">
        <w:rPr>
          <w:rFonts w:hint="eastAsia"/>
        </w:rPr>
        <w:t>根、</w:t>
      </w:r>
      <w:r w:rsidRPr="00F677CA">
        <w:rPr>
          <w:rFonts w:hint="eastAsia"/>
        </w:rPr>
        <w:t>2</w:t>
      </w:r>
      <w:r w:rsidRPr="00F677CA">
        <w:rPr>
          <w:rFonts w:hint="eastAsia"/>
        </w:rPr>
        <w:t>根、</w:t>
      </w:r>
      <w:r w:rsidRPr="00F677CA">
        <w:rPr>
          <w:rFonts w:hint="eastAsia"/>
        </w:rPr>
        <w:t>3</w:t>
      </w:r>
      <w:r w:rsidRPr="00F677CA">
        <w:rPr>
          <w:rFonts w:hint="eastAsia"/>
        </w:rPr>
        <w:t>根）的标准样段，重复检测</w:t>
      </w:r>
      <w:r w:rsidRPr="00F677CA">
        <w:rPr>
          <w:rFonts w:hint="eastAsia"/>
        </w:rPr>
        <w:t>3</w:t>
      </w:r>
      <w:r w:rsidRPr="00F677CA">
        <w:rPr>
          <w:rFonts w:hint="eastAsia"/>
        </w:rPr>
        <w:t>次，计算示值误差。</w:t>
      </w:r>
    </w:p>
    <w:p w:rsidR="00527116" w:rsidRPr="00792E93" w:rsidRDefault="00C317A2" w:rsidP="00792E93">
      <w:pPr>
        <w:pStyle w:val="3"/>
        <w:spacing w:before="0"/>
        <w:ind w:firstLine="200"/>
        <w:rPr>
          <w:rFonts w:asciiTheme="minorEastAsia" w:eastAsiaTheme="minorEastAsia" w:hAnsiTheme="minorEastAsia"/>
          <w:b w:val="0"/>
          <w:sz w:val="24"/>
          <w:szCs w:val="24"/>
          <w:lang w:eastAsia="zh-CN"/>
        </w:rPr>
      </w:pPr>
      <w:bookmarkStart w:id="13" w:name="X02b71fbbbcc78b4ddce88b2ae2c74e3c900f5b5"/>
      <w:bookmarkEnd w:id="12"/>
      <w:r w:rsidRPr="00792E93">
        <w:rPr>
          <w:rFonts w:asciiTheme="minorEastAsia" w:eastAsiaTheme="minorEastAsia" w:hAnsiTheme="minorEastAsia"/>
          <w:b w:val="0"/>
          <w:sz w:val="24"/>
          <w:szCs w:val="24"/>
          <w:lang w:eastAsia="zh-CN"/>
        </w:rPr>
        <w:t xml:space="preserve">5. </w:t>
      </w:r>
      <w:r w:rsidRPr="00792E93">
        <w:rPr>
          <w:rFonts w:asciiTheme="minorEastAsia" w:eastAsiaTheme="minorEastAsia" w:hAnsiTheme="minorEastAsia" w:hint="eastAsia"/>
          <w:b w:val="0"/>
          <w:sz w:val="24"/>
          <w:szCs w:val="24"/>
          <w:lang w:eastAsia="zh-CN"/>
        </w:rPr>
        <w:t>LMA示值误差校准</w:t>
      </w:r>
    </w:p>
    <w:p w:rsidR="00527116" w:rsidRPr="00F677CA" w:rsidRDefault="00C317A2" w:rsidP="00792E93">
      <w:pPr>
        <w:pStyle w:val="FirstParagraph"/>
        <w:spacing w:before="0"/>
        <w:ind w:firstLineChars="0" w:firstLine="200"/>
      </w:pPr>
      <w:r w:rsidRPr="00F677CA">
        <w:rPr>
          <w:rFonts w:hint="eastAsia"/>
        </w:rPr>
        <w:t>选用至少</w:t>
      </w:r>
      <w:r w:rsidRPr="00F677CA">
        <w:rPr>
          <w:rFonts w:hint="eastAsia"/>
        </w:rPr>
        <w:t>3</w:t>
      </w:r>
      <w:r w:rsidRPr="00F677CA">
        <w:rPr>
          <w:rFonts w:hint="eastAsia"/>
        </w:rPr>
        <w:t>个</w:t>
      </w:r>
      <w:r w:rsidRPr="00F677CA">
        <w:rPr>
          <w:rFonts w:hint="eastAsia"/>
        </w:rPr>
        <w:t>LMA</w:t>
      </w:r>
      <w:r w:rsidRPr="00F677CA">
        <w:rPr>
          <w:rFonts w:hint="eastAsia"/>
        </w:rPr>
        <w:t>量值点的标准样段，重复检测</w:t>
      </w:r>
      <w:r w:rsidRPr="00F677CA">
        <w:rPr>
          <w:rFonts w:hint="eastAsia"/>
        </w:rPr>
        <w:t>3</w:t>
      </w:r>
      <w:r w:rsidRPr="00F677CA">
        <w:rPr>
          <w:rFonts w:hint="eastAsia"/>
        </w:rPr>
        <w:t>次，计算示值误差。</w:t>
      </w:r>
    </w:p>
    <w:p w:rsidR="00527116" w:rsidRPr="00792E93" w:rsidRDefault="00C317A2" w:rsidP="00792E93">
      <w:pPr>
        <w:pStyle w:val="3"/>
        <w:spacing w:before="0"/>
        <w:ind w:firstLine="200"/>
        <w:rPr>
          <w:rFonts w:asciiTheme="minorEastAsia" w:eastAsiaTheme="minorEastAsia" w:hAnsiTheme="minorEastAsia"/>
          <w:b w:val="0"/>
          <w:sz w:val="24"/>
          <w:szCs w:val="24"/>
          <w:lang w:eastAsia="zh-CN"/>
        </w:rPr>
      </w:pPr>
      <w:bookmarkStart w:id="14" w:name="Xd1d04c2285d6bc4a1efc358afc4fe8a1508c5f6"/>
      <w:bookmarkEnd w:id="13"/>
      <w:r w:rsidRPr="00792E93">
        <w:rPr>
          <w:rFonts w:asciiTheme="minorEastAsia" w:eastAsiaTheme="minorEastAsia" w:hAnsiTheme="minorEastAsia"/>
          <w:b w:val="0"/>
          <w:sz w:val="24"/>
          <w:szCs w:val="24"/>
          <w:lang w:eastAsia="zh-CN"/>
        </w:rPr>
        <w:t xml:space="preserve">6. </w:t>
      </w:r>
      <w:r w:rsidRPr="00792E93">
        <w:rPr>
          <w:rFonts w:asciiTheme="minorEastAsia" w:eastAsiaTheme="minorEastAsia" w:hAnsiTheme="minorEastAsia" w:hint="eastAsia"/>
          <w:b w:val="0"/>
          <w:sz w:val="24"/>
          <w:szCs w:val="24"/>
          <w:lang w:eastAsia="zh-CN"/>
        </w:rPr>
        <w:t>轴向位置示值误差校准</w:t>
      </w:r>
    </w:p>
    <w:p w:rsidR="00527116" w:rsidRPr="00F677CA" w:rsidRDefault="00C317A2" w:rsidP="00792E93">
      <w:pPr>
        <w:pStyle w:val="FirstParagraph"/>
        <w:spacing w:before="0"/>
        <w:ind w:firstLineChars="0" w:firstLine="200"/>
      </w:pPr>
      <w:r w:rsidRPr="00F677CA">
        <w:rPr>
          <w:rFonts w:hint="eastAsia"/>
        </w:rPr>
        <w:t>在标准样绳上设置不少于</w:t>
      </w:r>
      <w:r w:rsidRPr="00F677CA">
        <w:rPr>
          <w:rFonts w:hint="eastAsia"/>
        </w:rPr>
        <w:t>3</w:t>
      </w:r>
      <w:r w:rsidRPr="00F677CA">
        <w:rPr>
          <w:rFonts w:hint="eastAsia"/>
        </w:rPr>
        <w:t>处已知间距的人工缺陷，记录仪器显示的轴向位置，计算相对误差。</w:t>
      </w:r>
    </w:p>
    <w:p w:rsidR="00527116" w:rsidRPr="00792E93" w:rsidRDefault="00C317A2" w:rsidP="00792E93">
      <w:pPr>
        <w:pStyle w:val="3"/>
        <w:spacing w:before="0"/>
        <w:ind w:firstLine="200"/>
        <w:rPr>
          <w:rFonts w:asciiTheme="minorEastAsia" w:eastAsiaTheme="minorEastAsia" w:hAnsiTheme="minorEastAsia"/>
          <w:b w:val="0"/>
          <w:sz w:val="24"/>
          <w:szCs w:val="24"/>
          <w:lang w:eastAsia="zh-CN"/>
        </w:rPr>
      </w:pPr>
      <w:bookmarkStart w:id="15" w:name="X3515dcad7857d6e471774607ced6c02567fc32c"/>
      <w:bookmarkEnd w:id="14"/>
      <w:r w:rsidRPr="00792E93">
        <w:rPr>
          <w:rFonts w:asciiTheme="minorEastAsia" w:eastAsiaTheme="minorEastAsia" w:hAnsiTheme="minorEastAsia"/>
          <w:b w:val="0"/>
          <w:sz w:val="24"/>
          <w:szCs w:val="24"/>
          <w:lang w:eastAsia="zh-CN"/>
        </w:rPr>
        <w:t xml:space="preserve">7. </w:t>
      </w:r>
      <w:r w:rsidRPr="00792E93">
        <w:rPr>
          <w:rFonts w:asciiTheme="minorEastAsia" w:eastAsiaTheme="minorEastAsia" w:hAnsiTheme="minorEastAsia" w:hint="eastAsia"/>
          <w:b w:val="0"/>
          <w:sz w:val="24"/>
          <w:szCs w:val="24"/>
          <w:lang w:eastAsia="zh-CN"/>
        </w:rPr>
        <w:t>重复性校准</w:t>
      </w:r>
    </w:p>
    <w:p w:rsidR="00527116" w:rsidRPr="00F677CA" w:rsidRDefault="00C317A2" w:rsidP="00792E93">
      <w:pPr>
        <w:pStyle w:val="FirstParagraph"/>
        <w:spacing w:before="0"/>
        <w:ind w:firstLineChars="0" w:firstLine="200"/>
      </w:pPr>
      <w:r w:rsidRPr="00F677CA">
        <w:rPr>
          <w:rFonts w:hint="eastAsia"/>
        </w:rPr>
        <w:t>选取标准样绳上一处代表性缺陷，连续检测不少于</w:t>
      </w:r>
      <w:r w:rsidRPr="00F677CA">
        <w:rPr>
          <w:rFonts w:hint="eastAsia"/>
        </w:rPr>
        <w:t>5</w:t>
      </w:r>
      <w:r w:rsidRPr="00F677CA">
        <w:rPr>
          <w:rFonts w:hint="eastAsia"/>
        </w:rPr>
        <w:t>次，计算重复性标准偏差。</w:t>
      </w:r>
    </w:p>
    <w:p w:rsidR="00527116" w:rsidRPr="00792E93" w:rsidRDefault="00C317A2" w:rsidP="00792E93">
      <w:pPr>
        <w:pStyle w:val="3"/>
        <w:spacing w:before="0"/>
        <w:ind w:firstLine="200"/>
        <w:rPr>
          <w:rFonts w:asciiTheme="minorEastAsia" w:eastAsiaTheme="minorEastAsia" w:hAnsiTheme="minorEastAsia"/>
          <w:b w:val="0"/>
          <w:sz w:val="24"/>
          <w:szCs w:val="24"/>
          <w:lang w:eastAsia="zh-CN"/>
        </w:rPr>
      </w:pPr>
      <w:bookmarkStart w:id="16" w:name="Xdc720cc37d8a1032a9fcc57a40bc3ce9c1c0ace"/>
      <w:bookmarkEnd w:id="15"/>
      <w:r w:rsidRPr="00792E93">
        <w:rPr>
          <w:rFonts w:asciiTheme="minorEastAsia" w:eastAsiaTheme="minorEastAsia" w:hAnsiTheme="minorEastAsia"/>
          <w:b w:val="0"/>
          <w:sz w:val="24"/>
          <w:szCs w:val="24"/>
          <w:lang w:eastAsia="zh-CN"/>
        </w:rPr>
        <w:t xml:space="preserve">8. </w:t>
      </w:r>
      <w:r w:rsidRPr="00792E93">
        <w:rPr>
          <w:rFonts w:asciiTheme="minorEastAsia" w:eastAsiaTheme="minorEastAsia" w:hAnsiTheme="minorEastAsia" w:hint="eastAsia"/>
          <w:b w:val="0"/>
          <w:sz w:val="24"/>
          <w:szCs w:val="24"/>
          <w:lang w:eastAsia="zh-CN"/>
        </w:rPr>
        <w:t>检测速度影响变化量校准</w:t>
      </w:r>
    </w:p>
    <w:p w:rsidR="00527116" w:rsidRPr="00F677CA" w:rsidRDefault="00C317A2" w:rsidP="00792E93">
      <w:pPr>
        <w:pStyle w:val="FirstParagraph"/>
        <w:spacing w:before="0"/>
        <w:ind w:firstLineChars="0" w:firstLine="200"/>
      </w:pPr>
      <w:r w:rsidRPr="00F677CA">
        <w:rPr>
          <w:rFonts w:hint="eastAsia"/>
        </w:rPr>
        <w:t>分别以低速（</w:t>
      </w:r>
      <w:r w:rsidRPr="00F677CA">
        <w:rPr>
          <w:rFonts w:hint="eastAsia"/>
        </w:rPr>
        <w:t>0.5</w:t>
      </w:r>
      <w:r w:rsidRPr="00F677CA">
        <w:t xml:space="preserve"> </w:t>
      </w:r>
      <w:r w:rsidRPr="00F677CA">
        <w:rPr>
          <w:rFonts w:hint="eastAsia"/>
        </w:rPr>
        <w:t>m/s</w:t>
      </w:r>
      <w:r w:rsidRPr="00F677CA">
        <w:rPr>
          <w:rFonts w:hint="eastAsia"/>
        </w:rPr>
        <w:t>）、中速（</w:t>
      </w:r>
      <w:r w:rsidRPr="00F677CA">
        <w:rPr>
          <w:rFonts w:hint="eastAsia"/>
        </w:rPr>
        <w:t>1.5</w:t>
      </w:r>
      <w:r w:rsidRPr="00F677CA">
        <w:t xml:space="preserve"> </w:t>
      </w:r>
      <w:r w:rsidRPr="00F677CA">
        <w:rPr>
          <w:rFonts w:hint="eastAsia"/>
        </w:rPr>
        <w:t>m/s</w:t>
      </w:r>
      <w:r w:rsidRPr="00F677CA">
        <w:rPr>
          <w:rFonts w:hint="eastAsia"/>
        </w:rPr>
        <w:t>）和高速（</w:t>
      </w:r>
      <w:r w:rsidRPr="00F677CA">
        <w:rPr>
          <w:rFonts w:hint="eastAsia"/>
        </w:rPr>
        <w:t>2.5</w:t>
      </w:r>
      <w:r w:rsidRPr="00F677CA">
        <w:t xml:space="preserve"> </w:t>
      </w:r>
      <w:r w:rsidRPr="00F677CA">
        <w:rPr>
          <w:rFonts w:hint="eastAsia"/>
        </w:rPr>
        <w:t>m/s</w:t>
      </w:r>
      <w:r w:rsidRPr="00F677CA">
        <w:rPr>
          <w:rFonts w:hint="eastAsia"/>
        </w:rPr>
        <w:t>）对同一</w:t>
      </w:r>
      <w:r w:rsidRPr="00F677CA">
        <w:rPr>
          <w:rFonts w:hint="eastAsia"/>
        </w:rPr>
        <w:t>LMA</w:t>
      </w:r>
      <w:r w:rsidRPr="00F677CA">
        <w:rPr>
          <w:rFonts w:hint="eastAsia"/>
        </w:rPr>
        <w:t>标准样段进行检测，计算速度影响引起的示值变化量。</w:t>
      </w:r>
    </w:p>
    <w:p w:rsidR="00527116" w:rsidRPr="00792E93" w:rsidRDefault="00C317A2" w:rsidP="00777FE1">
      <w:pPr>
        <w:pStyle w:val="2"/>
        <w:spacing w:before="0"/>
        <w:rPr>
          <w:b w:val="0"/>
          <w:sz w:val="24"/>
          <w:szCs w:val="24"/>
          <w:lang w:eastAsia="zh-CN"/>
        </w:rPr>
      </w:pPr>
      <w:bookmarkStart w:id="17" w:name="四实验结果"/>
      <w:bookmarkEnd w:id="8"/>
      <w:bookmarkEnd w:id="16"/>
      <w:r w:rsidRPr="00792E93">
        <w:rPr>
          <w:rFonts w:hint="eastAsia"/>
          <w:b w:val="0"/>
          <w:sz w:val="24"/>
          <w:szCs w:val="24"/>
          <w:lang w:eastAsia="zh-CN"/>
        </w:rPr>
        <w:t>四、实验结果</w:t>
      </w:r>
    </w:p>
    <w:p w:rsidR="00527116" w:rsidRPr="00792E93" w:rsidRDefault="00C317A2" w:rsidP="00777FE1">
      <w:pPr>
        <w:pStyle w:val="3"/>
        <w:spacing w:before="0"/>
        <w:rPr>
          <w:b w:val="0"/>
          <w:sz w:val="24"/>
          <w:szCs w:val="24"/>
          <w:lang w:eastAsia="zh-CN"/>
        </w:rPr>
      </w:pPr>
      <w:bookmarkStart w:id="18" w:name="实验报告一"/>
      <w:r w:rsidRPr="00792E93">
        <w:rPr>
          <w:rFonts w:hint="eastAsia"/>
          <w:b w:val="0"/>
          <w:sz w:val="24"/>
          <w:szCs w:val="24"/>
          <w:lang w:eastAsia="zh-CN"/>
        </w:rPr>
        <w:t>实验报告一</w:t>
      </w:r>
    </w:p>
    <w:p w:rsidR="00527116" w:rsidRPr="00F677CA" w:rsidRDefault="00C317A2" w:rsidP="00777FE1">
      <w:pPr>
        <w:pStyle w:val="FirstParagraph"/>
        <w:spacing w:before="0"/>
        <w:ind w:firstLineChars="0" w:firstLine="0"/>
      </w:pPr>
      <w:r w:rsidRPr="00F677CA">
        <w:rPr>
          <w:rFonts w:hint="eastAsia"/>
          <w:b/>
          <w:bCs/>
        </w:rPr>
        <w:t>委托机构：</w:t>
      </w:r>
      <w:r w:rsidRPr="00F677CA">
        <w:t xml:space="preserve"> </w:t>
      </w:r>
      <w:r w:rsidRPr="00F677CA">
        <w:rPr>
          <w:rFonts w:hint="eastAsia"/>
        </w:rPr>
        <w:t>江苏省特种设备安全监督检验研究院</w:t>
      </w:r>
      <w:r w:rsidRPr="00F677CA">
        <w:br/>
      </w:r>
      <w:r w:rsidRPr="00F677CA">
        <w:rPr>
          <w:rFonts w:hint="eastAsia"/>
          <w:b/>
          <w:bCs/>
        </w:rPr>
        <w:t>实验日期：</w:t>
      </w:r>
      <w:r w:rsidRPr="00F677CA">
        <w:t xml:space="preserve"> </w:t>
      </w:r>
      <w:r w:rsidRPr="00F677CA">
        <w:rPr>
          <w:rFonts w:hint="eastAsia"/>
        </w:rPr>
        <w:t>2026</w:t>
      </w:r>
      <w:r w:rsidRPr="00F677CA">
        <w:rPr>
          <w:rFonts w:hint="eastAsia"/>
        </w:rPr>
        <w:t>年</w:t>
      </w:r>
      <w:r w:rsidR="00792E93">
        <w:rPr>
          <w:rFonts w:eastAsiaTheme="minorEastAsia" w:hint="eastAsia"/>
        </w:rPr>
        <w:t>6</w:t>
      </w:r>
      <w:r w:rsidRPr="00F677CA">
        <w:rPr>
          <w:rFonts w:hint="eastAsia"/>
        </w:rPr>
        <w:t>月</w:t>
      </w:r>
      <w:r w:rsidRPr="00F677CA">
        <w:rPr>
          <w:rFonts w:hint="eastAsia"/>
        </w:rPr>
        <w:t>14</w:t>
      </w:r>
      <w:r w:rsidRPr="00F677CA">
        <w:rPr>
          <w:rFonts w:hint="eastAsia"/>
        </w:rPr>
        <w:t>日</w:t>
      </w:r>
      <w:r w:rsidRPr="00F677CA">
        <w:br/>
      </w:r>
      <w:r w:rsidRPr="00F677CA">
        <w:rPr>
          <w:rFonts w:hint="eastAsia"/>
          <w:b/>
          <w:bCs/>
        </w:rPr>
        <w:t>校准地点：</w:t>
      </w:r>
      <w:r w:rsidRPr="00F677CA">
        <w:t xml:space="preserve"> </w:t>
      </w:r>
      <w:r w:rsidRPr="00F677CA">
        <w:rPr>
          <w:rFonts w:hint="eastAsia"/>
        </w:rPr>
        <w:t>南京市计量监督检测院</w:t>
      </w:r>
      <w:r w:rsidRPr="00F677CA">
        <w:rPr>
          <w:rFonts w:hint="eastAsia"/>
        </w:rPr>
        <w:t>4105</w:t>
      </w:r>
      <w:r w:rsidRPr="00F677CA">
        <w:rPr>
          <w:rFonts w:hint="eastAsia"/>
        </w:rPr>
        <w:t>室</w:t>
      </w:r>
      <w:r w:rsidRPr="00F677CA">
        <w:br/>
      </w:r>
      <w:r w:rsidRPr="00F677CA">
        <w:rPr>
          <w:rFonts w:hint="eastAsia"/>
          <w:b/>
          <w:bCs/>
        </w:rPr>
        <w:t>环境温度：</w:t>
      </w:r>
      <w:r w:rsidRPr="00F677CA">
        <w:t xml:space="preserve"> 24.8℃</w:t>
      </w:r>
      <w:r w:rsidRPr="00F677CA">
        <w:br/>
      </w:r>
      <w:r w:rsidRPr="00F677CA">
        <w:rPr>
          <w:rFonts w:hint="eastAsia"/>
          <w:b/>
          <w:bCs/>
        </w:rPr>
        <w:t>相对湿度：</w:t>
      </w:r>
      <w:r w:rsidRPr="00F677CA">
        <w:t xml:space="preserve"> 72%</w:t>
      </w:r>
    </w:p>
    <w:p w:rsidR="00527116" w:rsidRPr="00F677CA" w:rsidRDefault="00C317A2" w:rsidP="00777FE1">
      <w:pPr>
        <w:pStyle w:val="4"/>
        <w:spacing w:before="0"/>
      </w:pPr>
      <w:bookmarkStart w:id="19" w:name="校准原始记录"/>
      <w:r w:rsidRPr="00F677CA">
        <w:rPr>
          <w:rFonts w:hint="eastAsia"/>
        </w:rPr>
        <w:t>校准原始记录</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288"/>
        <w:gridCol w:w="3877"/>
        <w:gridCol w:w="1287"/>
        <w:gridCol w:w="2070"/>
      </w:tblGrid>
      <w:tr w:rsidR="00527116" w:rsidRPr="00F677CA" w:rsidTr="00792E93">
        <w:trPr>
          <w:cnfStyle w:val="100000000000" w:firstRow="1" w:lastRow="0" w:firstColumn="0" w:lastColumn="0" w:oddVBand="0" w:evenVBand="0" w:oddHBand="0" w:evenHBand="0" w:firstRowFirstColumn="0" w:firstRowLastColumn="0" w:lastRowFirstColumn="0" w:lastRowLastColumn="0"/>
          <w:tblHeader/>
        </w:trPr>
        <w:tc>
          <w:tcPr>
            <w:tcW w:w="756" w:type="pct"/>
            <w:shd w:val="clear" w:color="auto" w:fill="auto"/>
          </w:tcPr>
          <w:p w:rsidR="00527116" w:rsidRPr="00792E93" w:rsidRDefault="00C317A2" w:rsidP="00792E93">
            <w:pPr>
              <w:pStyle w:val="Compact"/>
              <w:spacing w:before="0" w:after="0"/>
              <w:rPr>
                <w:b w:val="0"/>
              </w:rPr>
            </w:pPr>
            <w:r w:rsidRPr="00792E93">
              <w:rPr>
                <w:rFonts w:hint="eastAsia"/>
                <w:b w:val="0"/>
              </w:rPr>
              <w:t>名称</w:t>
            </w:r>
          </w:p>
        </w:tc>
        <w:tc>
          <w:tcPr>
            <w:tcW w:w="2275" w:type="pct"/>
            <w:shd w:val="clear" w:color="auto" w:fill="auto"/>
          </w:tcPr>
          <w:p w:rsidR="00527116" w:rsidRPr="00792E93" w:rsidRDefault="00C317A2" w:rsidP="00792E93">
            <w:pPr>
              <w:pStyle w:val="Compact"/>
              <w:spacing w:before="0" w:after="0"/>
              <w:rPr>
                <w:b w:val="0"/>
              </w:rPr>
            </w:pPr>
            <w:r w:rsidRPr="00792E93">
              <w:rPr>
                <w:rFonts w:hint="eastAsia"/>
                <w:b w:val="0"/>
              </w:rPr>
              <w:t>铁磁性钢丝绳探伤仪</w:t>
            </w:r>
          </w:p>
        </w:tc>
        <w:tc>
          <w:tcPr>
            <w:tcW w:w="755" w:type="pct"/>
            <w:shd w:val="clear" w:color="auto" w:fill="auto"/>
          </w:tcPr>
          <w:p w:rsidR="00527116" w:rsidRPr="00792E93" w:rsidRDefault="00C317A2" w:rsidP="00792E93">
            <w:pPr>
              <w:pStyle w:val="Compact"/>
              <w:spacing w:before="0" w:after="0"/>
              <w:rPr>
                <w:b w:val="0"/>
              </w:rPr>
            </w:pPr>
            <w:r w:rsidRPr="00792E93">
              <w:rPr>
                <w:rFonts w:hint="eastAsia"/>
                <w:b w:val="0"/>
              </w:rPr>
              <w:t>型号规格</w:t>
            </w:r>
          </w:p>
        </w:tc>
        <w:tc>
          <w:tcPr>
            <w:tcW w:w="1215" w:type="pct"/>
            <w:shd w:val="clear" w:color="auto" w:fill="auto"/>
          </w:tcPr>
          <w:p w:rsidR="00527116" w:rsidRPr="00792E93" w:rsidRDefault="00C317A2" w:rsidP="00792E93">
            <w:pPr>
              <w:pStyle w:val="Compact"/>
              <w:spacing w:before="0" w:after="0"/>
              <w:rPr>
                <w:b w:val="0"/>
              </w:rPr>
            </w:pPr>
            <w:r w:rsidRPr="00792E93">
              <w:rPr>
                <w:b w:val="0"/>
              </w:rPr>
              <w:t>TS-P5110</w:t>
            </w:r>
          </w:p>
        </w:tc>
      </w:tr>
      <w:tr w:rsidR="00527116" w:rsidRPr="00F677CA" w:rsidTr="00792E93">
        <w:tc>
          <w:tcPr>
            <w:tcW w:w="756" w:type="pct"/>
            <w:shd w:val="clear" w:color="auto" w:fill="auto"/>
          </w:tcPr>
          <w:p w:rsidR="00527116" w:rsidRPr="00792E93" w:rsidRDefault="00C317A2" w:rsidP="00792E93">
            <w:pPr>
              <w:pStyle w:val="Compact"/>
              <w:spacing w:before="0" w:after="0"/>
            </w:pPr>
            <w:r w:rsidRPr="00792E93">
              <w:rPr>
                <w:rFonts w:hint="eastAsia"/>
              </w:rPr>
              <w:t>制造厂商</w:t>
            </w:r>
          </w:p>
        </w:tc>
        <w:tc>
          <w:tcPr>
            <w:tcW w:w="2275" w:type="pct"/>
            <w:shd w:val="clear" w:color="auto" w:fill="auto"/>
          </w:tcPr>
          <w:p w:rsidR="00527116" w:rsidRPr="00792E93" w:rsidRDefault="00C317A2" w:rsidP="00792E93">
            <w:pPr>
              <w:pStyle w:val="Compact"/>
              <w:spacing w:before="0" w:after="0"/>
            </w:pPr>
            <w:r w:rsidRPr="00792E93">
              <w:rPr>
                <w:rFonts w:hint="eastAsia"/>
              </w:rPr>
              <w:t>洛阳泰斯特</w:t>
            </w:r>
          </w:p>
        </w:tc>
        <w:tc>
          <w:tcPr>
            <w:tcW w:w="755" w:type="pct"/>
            <w:shd w:val="clear" w:color="auto" w:fill="auto"/>
          </w:tcPr>
          <w:p w:rsidR="00527116" w:rsidRPr="00792E93" w:rsidRDefault="00C317A2" w:rsidP="00792E93">
            <w:pPr>
              <w:pStyle w:val="Compact"/>
              <w:spacing w:before="0" w:after="0"/>
            </w:pPr>
            <w:r w:rsidRPr="00792E93">
              <w:rPr>
                <w:rFonts w:hint="eastAsia"/>
              </w:rPr>
              <w:t>出厂编号</w:t>
            </w:r>
          </w:p>
        </w:tc>
        <w:tc>
          <w:tcPr>
            <w:tcW w:w="0" w:type="auto"/>
            <w:shd w:val="clear" w:color="auto" w:fill="auto"/>
          </w:tcPr>
          <w:p w:rsidR="00527116" w:rsidRPr="00792E93" w:rsidRDefault="00C317A2" w:rsidP="00792E93">
            <w:pPr>
              <w:pStyle w:val="Compact"/>
              <w:spacing w:before="0" w:after="0"/>
            </w:pPr>
            <w:r w:rsidRPr="00792E93">
              <w:t>TS0410S22106108</w:t>
            </w:r>
          </w:p>
        </w:tc>
      </w:tr>
      <w:tr w:rsidR="00527116" w:rsidRPr="00F677CA" w:rsidTr="00792E93">
        <w:tc>
          <w:tcPr>
            <w:tcW w:w="756" w:type="pct"/>
            <w:shd w:val="clear" w:color="auto" w:fill="auto"/>
          </w:tcPr>
          <w:p w:rsidR="00527116" w:rsidRPr="00F677CA" w:rsidRDefault="00C317A2" w:rsidP="00792E93">
            <w:pPr>
              <w:pStyle w:val="Compact"/>
              <w:spacing w:before="0" w:after="0"/>
            </w:pPr>
            <w:r w:rsidRPr="00F677CA">
              <w:rPr>
                <w:rFonts w:hint="eastAsia"/>
              </w:rPr>
              <w:t>温度</w:t>
            </w:r>
          </w:p>
        </w:tc>
        <w:tc>
          <w:tcPr>
            <w:tcW w:w="2275" w:type="pct"/>
            <w:shd w:val="clear" w:color="auto" w:fill="auto"/>
          </w:tcPr>
          <w:p w:rsidR="00527116" w:rsidRPr="00F677CA" w:rsidRDefault="00C317A2" w:rsidP="00792E93">
            <w:pPr>
              <w:pStyle w:val="Compact"/>
              <w:spacing w:before="0" w:after="0"/>
            </w:pPr>
            <w:r w:rsidRPr="00F677CA">
              <w:t>24.8℃</w:t>
            </w:r>
          </w:p>
        </w:tc>
        <w:tc>
          <w:tcPr>
            <w:tcW w:w="755" w:type="pct"/>
            <w:shd w:val="clear" w:color="auto" w:fill="auto"/>
          </w:tcPr>
          <w:p w:rsidR="00527116" w:rsidRPr="00F677CA" w:rsidRDefault="00C317A2" w:rsidP="00792E93">
            <w:pPr>
              <w:pStyle w:val="Compact"/>
              <w:spacing w:before="0" w:after="0"/>
            </w:pPr>
            <w:r w:rsidRPr="00F677CA">
              <w:rPr>
                <w:rFonts w:hint="eastAsia"/>
              </w:rPr>
              <w:t>湿度</w:t>
            </w:r>
          </w:p>
        </w:tc>
        <w:tc>
          <w:tcPr>
            <w:tcW w:w="0" w:type="auto"/>
            <w:shd w:val="clear" w:color="auto" w:fill="auto"/>
          </w:tcPr>
          <w:p w:rsidR="00527116" w:rsidRPr="00F677CA" w:rsidRDefault="00C317A2" w:rsidP="00792E93">
            <w:pPr>
              <w:pStyle w:val="Compact"/>
              <w:spacing w:before="0" w:after="0"/>
            </w:pPr>
            <w:r w:rsidRPr="00F677CA">
              <w:t>72%</w:t>
            </w:r>
          </w:p>
        </w:tc>
      </w:tr>
      <w:tr w:rsidR="00527116" w:rsidRPr="00F677CA" w:rsidTr="00792E93">
        <w:tc>
          <w:tcPr>
            <w:tcW w:w="756" w:type="pct"/>
            <w:shd w:val="clear" w:color="auto" w:fill="auto"/>
          </w:tcPr>
          <w:p w:rsidR="00527116" w:rsidRPr="00F677CA" w:rsidRDefault="00C317A2" w:rsidP="00792E93">
            <w:pPr>
              <w:pStyle w:val="Compact"/>
              <w:spacing w:before="0" w:after="0"/>
            </w:pPr>
            <w:r w:rsidRPr="00F677CA">
              <w:rPr>
                <w:rFonts w:hint="eastAsia"/>
              </w:rPr>
              <w:t>记录编号</w:t>
            </w:r>
          </w:p>
        </w:tc>
        <w:tc>
          <w:tcPr>
            <w:tcW w:w="2275" w:type="pct"/>
            <w:shd w:val="clear" w:color="auto" w:fill="auto"/>
          </w:tcPr>
          <w:p w:rsidR="00527116" w:rsidRPr="00F677CA" w:rsidRDefault="00C317A2" w:rsidP="00792E93">
            <w:pPr>
              <w:pStyle w:val="Compact"/>
              <w:spacing w:before="0" w:after="0"/>
            </w:pPr>
            <w:r w:rsidRPr="00F677CA">
              <w:t>—</w:t>
            </w:r>
          </w:p>
        </w:tc>
        <w:tc>
          <w:tcPr>
            <w:tcW w:w="755" w:type="pct"/>
            <w:shd w:val="clear" w:color="auto" w:fill="auto"/>
          </w:tcPr>
          <w:p w:rsidR="00527116" w:rsidRPr="00F677CA" w:rsidRDefault="00C317A2" w:rsidP="00792E93">
            <w:pPr>
              <w:pStyle w:val="Compact"/>
              <w:spacing w:before="0" w:after="0"/>
            </w:pPr>
            <w:r w:rsidRPr="00F677CA">
              <w:rPr>
                <w:rFonts w:hint="eastAsia"/>
              </w:rPr>
              <w:t>校准日期</w:t>
            </w:r>
          </w:p>
        </w:tc>
        <w:tc>
          <w:tcPr>
            <w:tcW w:w="0" w:type="auto"/>
            <w:shd w:val="clear" w:color="auto" w:fill="auto"/>
          </w:tcPr>
          <w:p w:rsidR="00527116" w:rsidRPr="00F677CA" w:rsidRDefault="00C317A2" w:rsidP="00792E93">
            <w:pPr>
              <w:pStyle w:val="Compact"/>
              <w:spacing w:before="0" w:after="0"/>
            </w:pPr>
            <w:r w:rsidRPr="00F677CA">
              <w:t>2026.05.14</w:t>
            </w:r>
          </w:p>
        </w:tc>
      </w:tr>
    </w:tbl>
    <w:p w:rsidR="00792E93" w:rsidRDefault="00792E93" w:rsidP="00777FE1">
      <w:pPr>
        <w:pStyle w:val="a0"/>
        <w:spacing w:before="0"/>
        <w:ind w:firstLineChars="0" w:firstLine="0"/>
        <w:rPr>
          <w:rFonts w:eastAsiaTheme="minorEastAsia"/>
          <w:b/>
          <w:bCs/>
        </w:rPr>
      </w:pPr>
    </w:p>
    <w:p w:rsidR="00527116" w:rsidRPr="00ED4EA8" w:rsidRDefault="00C317A2" w:rsidP="00777FE1">
      <w:pPr>
        <w:pStyle w:val="a0"/>
        <w:spacing w:before="0"/>
        <w:ind w:firstLineChars="0" w:firstLine="0"/>
      </w:pPr>
      <w:r w:rsidRPr="00ED4EA8">
        <w:rPr>
          <w:rFonts w:hint="eastAsia"/>
          <w:bCs/>
        </w:rPr>
        <w:t>一、外观及功能检查</w:t>
      </w:r>
    </w:p>
    <w:p w:rsidR="00527116" w:rsidRPr="00ED4EA8" w:rsidRDefault="00C317A2" w:rsidP="00777FE1">
      <w:pPr>
        <w:pStyle w:val="a0"/>
        <w:spacing w:before="0"/>
        <w:ind w:firstLineChars="0" w:firstLine="0"/>
      </w:pPr>
      <w:r w:rsidRPr="00ED4EA8">
        <w:rPr>
          <w:rFonts w:hint="eastAsia"/>
        </w:rPr>
        <w:t>外观完好，标识清晰；自检正常，显示与按键操作无异常。</w:t>
      </w:r>
    </w:p>
    <w:p w:rsidR="00527116" w:rsidRPr="00ED4EA8" w:rsidRDefault="00C317A2" w:rsidP="00777FE1">
      <w:pPr>
        <w:pStyle w:val="a0"/>
        <w:spacing w:before="0"/>
        <w:ind w:firstLineChars="0" w:firstLine="0"/>
      </w:pPr>
      <w:r w:rsidRPr="00ED4EA8">
        <w:rPr>
          <w:rFonts w:hint="eastAsia"/>
          <w:bCs/>
        </w:rPr>
        <w:t>二、磁感应强度</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648"/>
        <w:gridCol w:w="2856"/>
        <w:gridCol w:w="1647"/>
        <w:gridCol w:w="2371"/>
      </w:tblGrid>
      <w:tr w:rsidR="00527116" w:rsidRPr="00ED4EA8" w:rsidTr="00792E93">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792E93">
            <w:pPr>
              <w:pStyle w:val="Compact"/>
              <w:spacing w:before="0" w:after="0"/>
              <w:rPr>
                <w:b w:val="0"/>
              </w:rPr>
            </w:pPr>
            <w:r w:rsidRPr="00ED4EA8">
              <w:rPr>
                <w:rFonts w:hint="eastAsia"/>
                <w:b w:val="0"/>
              </w:rPr>
              <w:t>标称值</w:t>
            </w:r>
            <w:r w:rsidRPr="00ED4EA8">
              <w:rPr>
                <w:rFonts w:hint="eastAsia"/>
                <w:b w:val="0"/>
              </w:rPr>
              <w:t>/mT</w:t>
            </w:r>
          </w:p>
        </w:tc>
        <w:tc>
          <w:tcPr>
            <w:tcW w:w="0" w:type="auto"/>
            <w:shd w:val="clear" w:color="auto" w:fill="auto"/>
          </w:tcPr>
          <w:p w:rsidR="00527116" w:rsidRPr="00ED4EA8" w:rsidRDefault="00C317A2" w:rsidP="00792E93">
            <w:pPr>
              <w:pStyle w:val="Compact"/>
              <w:spacing w:before="0" w:after="0"/>
              <w:rPr>
                <w:b w:val="0"/>
              </w:rPr>
            </w:pPr>
            <w:r w:rsidRPr="00ED4EA8">
              <w:rPr>
                <w:rFonts w:hint="eastAsia"/>
                <w:b w:val="0"/>
              </w:rPr>
              <w:t>测量示值</w:t>
            </w:r>
            <w:r w:rsidRPr="00ED4EA8">
              <w:rPr>
                <w:rFonts w:hint="eastAsia"/>
                <w:b w:val="0"/>
              </w:rPr>
              <w:t>/mT</w:t>
            </w:r>
          </w:p>
        </w:tc>
        <w:tc>
          <w:tcPr>
            <w:tcW w:w="0" w:type="auto"/>
            <w:shd w:val="clear" w:color="auto" w:fill="auto"/>
          </w:tcPr>
          <w:p w:rsidR="00527116" w:rsidRPr="00ED4EA8" w:rsidRDefault="00C317A2" w:rsidP="00792E93">
            <w:pPr>
              <w:pStyle w:val="Compact"/>
              <w:spacing w:before="0" w:after="0"/>
              <w:rPr>
                <w:b w:val="0"/>
              </w:rPr>
            </w:pPr>
            <w:r w:rsidRPr="00ED4EA8">
              <w:rPr>
                <w:rFonts w:hint="eastAsia"/>
                <w:b w:val="0"/>
              </w:rPr>
              <w:t>平均值</w:t>
            </w:r>
            <w:r w:rsidRPr="00ED4EA8">
              <w:rPr>
                <w:rFonts w:hint="eastAsia"/>
                <w:b w:val="0"/>
              </w:rPr>
              <w:t>/mT</w:t>
            </w:r>
          </w:p>
        </w:tc>
        <w:tc>
          <w:tcPr>
            <w:tcW w:w="0" w:type="auto"/>
            <w:shd w:val="clear" w:color="auto" w:fill="auto"/>
          </w:tcPr>
          <w:p w:rsidR="00527116" w:rsidRPr="00ED4EA8" w:rsidRDefault="00C317A2" w:rsidP="00792E93">
            <w:pPr>
              <w:pStyle w:val="Compact"/>
              <w:spacing w:before="0" w:after="0"/>
              <w:rPr>
                <w:b w:val="0"/>
              </w:rPr>
            </w:pPr>
            <w:r w:rsidRPr="00ED4EA8">
              <w:rPr>
                <w:rFonts w:hint="eastAsia"/>
                <w:b w:val="0"/>
              </w:rPr>
              <w:t>示值相对误差</w:t>
            </w:r>
            <w:r w:rsidRPr="00ED4EA8">
              <w:rPr>
                <w:rFonts w:hint="eastAsia"/>
                <w:b w:val="0"/>
              </w:rPr>
              <w:t>/%</w:t>
            </w:r>
          </w:p>
        </w:tc>
      </w:tr>
      <w:tr w:rsidR="00527116" w:rsidRPr="00ED4EA8" w:rsidTr="00792E93">
        <w:trPr>
          <w:trHeight w:val="385"/>
        </w:trPr>
        <w:tc>
          <w:tcPr>
            <w:tcW w:w="0" w:type="auto"/>
            <w:shd w:val="clear" w:color="auto" w:fill="auto"/>
          </w:tcPr>
          <w:p w:rsidR="00527116" w:rsidRPr="00ED4EA8" w:rsidRDefault="00C317A2" w:rsidP="00792E93">
            <w:pPr>
              <w:pStyle w:val="Compact"/>
              <w:spacing w:before="0" w:after="0"/>
            </w:pPr>
            <w:r w:rsidRPr="00ED4EA8">
              <w:t>250</w:t>
            </w:r>
          </w:p>
        </w:tc>
        <w:tc>
          <w:tcPr>
            <w:tcW w:w="0" w:type="auto"/>
            <w:shd w:val="clear" w:color="auto" w:fill="auto"/>
          </w:tcPr>
          <w:p w:rsidR="00527116" w:rsidRPr="00ED4EA8" w:rsidRDefault="00C317A2" w:rsidP="00792E93">
            <w:pPr>
              <w:pStyle w:val="Compact"/>
              <w:spacing w:before="0" w:after="0"/>
            </w:pPr>
            <w:r w:rsidRPr="00ED4EA8">
              <w:t>248.6</w:t>
            </w:r>
            <w:r w:rsidRPr="00ED4EA8">
              <w:t>、</w:t>
            </w:r>
            <w:r w:rsidRPr="00ED4EA8">
              <w:t>249.2</w:t>
            </w:r>
            <w:r w:rsidRPr="00ED4EA8">
              <w:t>、</w:t>
            </w:r>
            <w:r w:rsidRPr="00ED4EA8">
              <w:t>248.9</w:t>
            </w:r>
          </w:p>
        </w:tc>
        <w:tc>
          <w:tcPr>
            <w:tcW w:w="0" w:type="auto"/>
            <w:shd w:val="clear" w:color="auto" w:fill="auto"/>
          </w:tcPr>
          <w:p w:rsidR="00527116" w:rsidRPr="00ED4EA8" w:rsidRDefault="00C317A2" w:rsidP="00792E93">
            <w:pPr>
              <w:pStyle w:val="Compact"/>
              <w:spacing w:before="0" w:after="0"/>
            </w:pPr>
            <w:r w:rsidRPr="00ED4EA8">
              <w:t>248.9</w:t>
            </w:r>
          </w:p>
        </w:tc>
        <w:tc>
          <w:tcPr>
            <w:tcW w:w="0" w:type="auto"/>
            <w:shd w:val="clear" w:color="auto" w:fill="auto"/>
          </w:tcPr>
          <w:p w:rsidR="00527116" w:rsidRPr="00ED4EA8" w:rsidRDefault="00C317A2" w:rsidP="00792E93">
            <w:pPr>
              <w:pStyle w:val="Compact"/>
              <w:spacing w:before="0" w:after="0"/>
            </w:pPr>
            <w:r w:rsidRPr="00ED4EA8">
              <w:t>0.44</w:t>
            </w:r>
          </w:p>
        </w:tc>
      </w:tr>
    </w:tbl>
    <w:p w:rsidR="00527116" w:rsidRPr="00ED4EA8" w:rsidRDefault="00C317A2" w:rsidP="00777FE1">
      <w:pPr>
        <w:pStyle w:val="a0"/>
        <w:spacing w:before="0"/>
        <w:ind w:firstLineChars="0" w:firstLine="0"/>
      </w:pPr>
      <w:r w:rsidRPr="00ED4EA8">
        <w:rPr>
          <w:rFonts w:hint="eastAsia"/>
          <w:bCs/>
        </w:rPr>
        <w:t>三、灵敏度</w:t>
      </w:r>
    </w:p>
    <w:tbl>
      <w:tblPr>
        <w:tblStyle w:val="Table"/>
        <w:tblW w:w="5053"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571"/>
        <w:gridCol w:w="6268"/>
        <w:gridCol w:w="773"/>
      </w:tblGrid>
      <w:tr w:rsidR="00527116" w:rsidRPr="00ED4EA8" w:rsidTr="00363314">
        <w:trPr>
          <w:cnfStyle w:val="100000000000" w:firstRow="1" w:lastRow="0" w:firstColumn="0" w:lastColumn="0" w:oddVBand="0" w:evenVBand="0" w:oddHBand="0" w:evenHBand="0" w:firstRowFirstColumn="0" w:firstRowLastColumn="0" w:lastRowFirstColumn="0" w:lastRowLastColumn="0"/>
          <w:tblHeader/>
        </w:trPr>
        <w:tc>
          <w:tcPr>
            <w:tcW w:w="912" w:type="pct"/>
            <w:shd w:val="clear" w:color="auto" w:fill="auto"/>
          </w:tcPr>
          <w:p w:rsidR="00527116" w:rsidRPr="00ED4EA8" w:rsidRDefault="00C317A2" w:rsidP="00792E93">
            <w:pPr>
              <w:pStyle w:val="Compact"/>
              <w:spacing w:before="0" w:after="0"/>
              <w:rPr>
                <w:b w:val="0"/>
              </w:rPr>
            </w:pPr>
            <w:r w:rsidRPr="00ED4EA8">
              <w:rPr>
                <w:rFonts w:hint="eastAsia"/>
                <w:b w:val="0"/>
              </w:rPr>
              <w:t>通道</w:t>
            </w:r>
          </w:p>
        </w:tc>
        <w:tc>
          <w:tcPr>
            <w:tcW w:w="3639" w:type="pct"/>
            <w:shd w:val="clear" w:color="auto" w:fill="auto"/>
          </w:tcPr>
          <w:p w:rsidR="00527116" w:rsidRPr="00ED4EA8" w:rsidRDefault="00C317A2" w:rsidP="00792E93">
            <w:pPr>
              <w:pStyle w:val="Compact"/>
              <w:spacing w:before="0" w:after="0"/>
              <w:rPr>
                <w:b w:val="0"/>
              </w:rPr>
            </w:pPr>
            <w:r w:rsidRPr="00ED4EA8">
              <w:rPr>
                <w:rFonts w:hint="eastAsia"/>
                <w:b w:val="0"/>
              </w:rPr>
              <w:t>技术要求</w:t>
            </w:r>
          </w:p>
        </w:tc>
        <w:tc>
          <w:tcPr>
            <w:tcW w:w="449" w:type="pct"/>
            <w:shd w:val="clear" w:color="auto" w:fill="auto"/>
          </w:tcPr>
          <w:p w:rsidR="00527116" w:rsidRPr="00ED4EA8" w:rsidRDefault="00C317A2" w:rsidP="00792E93">
            <w:pPr>
              <w:pStyle w:val="Compact"/>
              <w:spacing w:before="0" w:after="0"/>
              <w:rPr>
                <w:b w:val="0"/>
              </w:rPr>
            </w:pPr>
            <w:r w:rsidRPr="00ED4EA8">
              <w:rPr>
                <w:rFonts w:hint="eastAsia"/>
                <w:b w:val="0"/>
              </w:rPr>
              <w:t>结果</w:t>
            </w:r>
          </w:p>
        </w:tc>
      </w:tr>
      <w:tr w:rsidR="00527116" w:rsidRPr="00ED4EA8" w:rsidTr="00363314">
        <w:tc>
          <w:tcPr>
            <w:tcW w:w="912" w:type="pct"/>
            <w:shd w:val="clear" w:color="auto" w:fill="auto"/>
          </w:tcPr>
          <w:p w:rsidR="00527116" w:rsidRPr="00ED4EA8" w:rsidRDefault="00C317A2" w:rsidP="00792E93">
            <w:pPr>
              <w:pStyle w:val="Compact"/>
              <w:spacing w:before="0" w:after="0"/>
            </w:pPr>
            <w:r w:rsidRPr="00ED4EA8">
              <w:rPr>
                <w:rFonts w:hint="eastAsia"/>
              </w:rPr>
              <w:t>LF</w:t>
            </w:r>
            <w:r w:rsidRPr="00ED4EA8">
              <w:rPr>
                <w:rFonts w:hint="eastAsia"/>
              </w:rPr>
              <w:t>通道</w:t>
            </w:r>
          </w:p>
        </w:tc>
        <w:tc>
          <w:tcPr>
            <w:tcW w:w="3639" w:type="pct"/>
            <w:shd w:val="clear" w:color="auto" w:fill="auto"/>
          </w:tcPr>
          <w:p w:rsidR="00527116" w:rsidRPr="00ED4EA8" w:rsidRDefault="00C317A2" w:rsidP="00792E93">
            <w:pPr>
              <w:pStyle w:val="Compact"/>
              <w:spacing w:before="0" w:after="0"/>
            </w:pPr>
            <w:r w:rsidRPr="00ED4EA8">
              <w:rPr>
                <w:rFonts w:hint="eastAsia"/>
              </w:rPr>
              <w:t>对</w:t>
            </w:r>
            <w:r w:rsidRPr="00ED4EA8">
              <w:rPr>
                <w:rFonts w:hint="eastAsia"/>
              </w:rPr>
              <w:t>1.5</w:t>
            </w:r>
            <w:r w:rsidRPr="00ED4EA8">
              <w:t xml:space="preserve"> </w:t>
            </w:r>
            <w:r w:rsidRPr="00ED4EA8">
              <w:rPr>
                <w:rFonts w:hint="eastAsia"/>
              </w:rPr>
              <w:t>mm</w:t>
            </w:r>
            <w:r w:rsidRPr="00ED4EA8">
              <w:rPr>
                <w:rFonts w:hint="eastAsia"/>
              </w:rPr>
              <w:t>断口两个连续断丝，显示为两个分离信号，振幅比≥</w:t>
            </w:r>
            <w:r w:rsidRPr="00ED4EA8">
              <w:rPr>
                <w:rFonts w:hint="eastAsia"/>
              </w:rPr>
              <w:t>2</w:t>
            </w:r>
          </w:p>
        </w:tc>
        <w:tc>
          <w:tcPr>
            <w:tcW w:w="449" w:type="pct"/>
            <w:shd w:val="clear" w:color="auto" w:fill="auto"/>
          </w:tcPr>
          <w:p w:rsidR="00527116" w:rsidRPr="00ED4EA8" w:rsidRDefault="00C317A2" w:rsidP="00792E93">
            <w:pPr>
              <w:pStyle w:val="Compact"/>
              <w:spacing w:before="0" w:after="0"/>
            </w:pPr>
            <w:r w:rsidRPr="00ED4EA8">
              <w:rPr>
                <w:rFonts w:hint="eastAsia"/>
              </w:rPr>
              <w:t>满足</w:t>
            </w:r>
          </w:p>
        </w:tc>
      </w:tr>
      <w:tr w:rsidR="00527116" w:rsidRPr="00ED4EA8" w:rsidTr="00363314">
        <w:tc>
          <w:tcPr>
            <w:tcW w:w="912" w:type="pct"/>
            <w:shd w:val="clear" w:color="auto" w:fill="auto"/>
          </w:tcPr>
          <w:p w:rsidR="00527116" w:rsidRPr="00ED4EA8" w:rsidRDefault="00C317A2" w:rsidP="00792E93">
            <w:pPr>
              <w:pStyle w:val="Compact"/>
              <w:spacing w:before="0" w:after="0"/>
            </w:pPr>
            <w:r w:rsidRPr="00ED4EA8">
              <w:rPr>
                <w:rFonts w:hint="eastAsia"/>
              </w:rPr>
              <w:t>LMA</w:t>
            </w:r>
            <w:r w:rsidRPr="00ED4EA8">
              <w:rPr>
                <w:rFonts w:hint="eastAsia"/>
              </w:rPr>
              <w:t>通道</w:t>
            </w:r>
          </w:p>
        </w:tc>
        <w:tc>
          <w:tcPr>
            <w:tcW w:w="3639" w:type="pct"/>
            <w:shd w:val="clear" w:color="auto" w:fill="auto"/>
          </w:tcPr>
          <w:p w:rsidR="00527116" w:rsidRPr="00ED4EA8" w:rsidRDefault="00C317A2" w:rsidP="00792E93">
            <w:pPr>
              <w:pStyle w:val="Compact"/>
              <w:spacing w:before="0" w:after="0"/>
            </w:pPr>
            <w:r w:rsidRPr="00ED4EA8">
              <w:rPr>
                <w:rFonts w:hint="eastAsia"/>
              </w:rPr>
              <w:t>对</w:t>
            </w:r>
            <w:r w:rsidRPr="00ED4EA8">
              <w:rPr>
                <w:rFonts w:hint="eastAsia"/>
              </w:rPr>
              <w:t>25</w:t>
            </w:r>
            <w:r w:rsidRPr="00ED4EA8">
              <w:t xml:space="preserve"> </w:t>
            </w:r>
            <w:r w:rsidRPr="00ED4EA8">
              <w:rPr>
                <w:rFonts w:hint="eastAsia"/>
              </w:rPr>
              <w:t>mm</w:t>
            </w:r>
            <w:r w:rsidRPr="00ED4EA8">
              <w:rPr>
                <w:rFonts w:hint="eastAsia"/>
              </w:rPr>
              <w:t>断口断丝，</w:t>
            </w:r>
            <w:r w:rsidRPr="00ED4EA8">
              <w:rPr>
                <w:rFonts w:hint="eastAsia"/>
              </w:rPr>
              <w:t>LMA</w:t>
            </w:r>
            <w:r w:rsidRPr="00ED4EA8">
              <w:rPr>
                <w:rFonts w:hint="eastAsia"/>
              </w:rPr>
              <w:t>信号振幅比≥</w:t>
            </w:r>
            <w:r w:rsidRPr="00ED4EA8">
              <w:rPr>
                <w:rFonts w:hint="eastAsia"/>
              </w:rPr>
              <w:t>2</w:t>
            </w:r>
          </w:p>
        </w:tc>
        <w:tc>
          <w:tcPr>
            <w:tcW w:w="449" w:type="pct"/>
            <w:shd w:val="clear" w:color="auto" w:fill="auto"/>
          </w:tcPr>
          <w:p w:rsidR="00527116" w:rsidRPr="00ED4EA8" w:rsidRDefault="00C317A2" w:rsidP="00792E93">
            <w:pPr>
              <w:pStyle w:val="Compact"/>
              <w:spacing w:before="0" w:after="0"/>
            </w:pPr>
            <w:r w:rsidRPr="00ED4EA8">
              <w:rPr>
                <w:rFonts w:hint="eastAsia"/>
              </w:rPr>
              <w:t>满足</w:t>
            </w:r>
          </w:p>
        </w:tc>
      </w:tr>
    </w:tbl>
    <w:p w:rsidR="00527116" w:rsidRPr="00ED4EA8" w:rsidRDefault="00C317A2" w:rsidP="00777FE1">
      <w:pPr>
        <w:pStyle w:val="a0"/>
        <w:spacing w:before="0"/>
        <w:ind w:firstLineChars="0" w:firstLine="0"/>
      </w:pPr>
      <w:r w:rsidRPr="00ED4EA8">
        <w:rPr>
          <w:rFonts w:hint="eastAsia"/>
          <w:bCs/>
        </w:rPr>
        <w:t>四、</w:t>
      </w:r>
      <w:r w:rsidRPr="00ED4EA8">
        <w:rPr>
          <w:rFonts w:hint="eastAsia"/>
          <w:bCs/>
        </w:rPr>
        <w:t>LF</w:t>
      </w:r>
      <w:r w:rsidRPr="00ED4EA8">
        <w:rPr>
          <w:rFonts w:hint="eastAsia"/>
          <w:bCs/>
        </w:rPr>
        <w:t>定量示值误差</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245"/>
        <w:gridCol w:w="2245"/>
        <w:gridCol w:w="1787"/>
        <w:gridCol w:w="2245"/>
      </w:tblGrid>
      <w:tr w:rsidR="00527116" w:rsidRPr="00ED4EA8" w:rsidTr="00792E93">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断丝根数</w:t>
            </w:r>
          </w:p>
        </w:tc>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测量示值</w:t>
            </w:r>
          </w:p>
        </w:tc>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平均值</w:t>
            </w:r>
          </w:p>
        </w:tc>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示值误差</w:t>
            </w:r>
          </w:p>
        </w:tc>
      </w:tr>
      <w:tr w:rsidR="00527116" w:rsidRPr="00ED4EA8" w:rsidTr="00792E93">
        <w:tc>
          <w:tcPr>
            <w:tcW w:w="0" w:type="auto"/>
            <w:shd w:val="clear" w:color="auto" w:fill="auto"/>
          </w:tcPr>
          <w:p w:rsidR="00527116" w:rsidRPr="00ED4EA8" w:rsidRDefault="00C317A2" w:rsidP="00684DE6">
            <w:pPr>
              <w:pStyle w:val="Compact"/>
              <w:spacing w:before="0" w:after="0"/>
            </w:pPr>
            <w:r w:rsidRPr="00ED4EA8">
              <w:rPr>
                <w:rFonts w:hint="eastAsia"/>
              </w:rPr>
              <w:t>1</w:t>
            </w:r>
            <w:r w:rsidRPr="00ED4EA8">
              <w:rPr>
                <w:rFonts w:hint="eastAsia"/>
              </w:rPr>
              <w:t>根</w:t>
            </w:r>
          </w:p>
        </w:tc>
        <w:tc>
          <w:tcPr>
            <w:tcW w:w="0" w:type="auto"/>
            <w:shd w:val="clear" w:color="auto" w:fill="auto"/>
          </w:tcPr>
          <w:p w:rsidR="00527116" w:rsidRPr="00ED4EA8" w:rsidRDefault="00C317A2" w:rsidP="00684DE6">
            <w:pPr>
              <w:pStyle w:val="Compact"/>
              <w:spacing w:before="0" w:after="0"/>
            </w:pPr>
            <w:r w:rsidRPr="00ED4EA8">
              <w:t>1</w:t>
            </w:r>
            <w:r w:rsidRPr="00ED4EA8">
              <w:t>、</w:t>
            </w:r>
            <w:r w:rsidRPr="00ED4EA8">
              <w:t>1</w:t>
            </w:r>
            <w:r w:rsidRPr="00ED4EA8">
              <w:t>、</w:t>
            </w:r>
            <w:r w:rsidRPr="00ED4EA8">
              <w:t>1</w:t>
            </w:r>
          </w:p>
        </w:tc>
        <w:tc>
          <w:tcPr>
            <w:tcW w:w="0" w:type="auto"/>
            <w:shd w:val="clear" w:color="auto" w:fill="auto"/>
          </w:tcPr>
          <w:p w:rsidR="00527116" w:rsidRPr="00ED4EA8" w:rsidRDefault="00C317A2" w:rsidP="00684DE6">
            <w:pPr>
              <w:pStyle w:val="Compact"/>
              <w:spacing w:before="0" w:after="0"/>
            </w:pPr>
            <w:r w:rsidRPr="00ED4EA8">
              <w:t>1</w:t>
            </w:r>
          </w:p>
        </w:tc>
        <w:tc>
          <w:tcPr>
            <w:tcW w:w="0" w:type="auto"/>
            <w:shd w:val="clear" w:color="auto" w:fill="auto"/>
          </w:tcPr>
          <w:p w:rsidR="00527116" w:rsidRPr="00ED4EA8" w:rsidRDefault="00C317A2" w:rsidP="00684DE6">
            <w:pPr>
              <w:pStyle w:val="Compact"/>
              <w:spacing w:before="0" w:after="0"/>
            </w:pPr>
            <w:r w:rsidRPr="00ED4EA8">
              <w:t>0</w:t>
            </w:r>
          </w:p>
        </w:tc>
      </w:tr>
      <w:tr w:rsidR="00527116" w:rsidRPr="00ED4EA8" w:rsidTr="00792E93">
        <w:tc>
          <w:tcPr>
            <w:tcW w:w="0" w:type="auto"/>
            <w:shd w:val="clear" w:color="auto" w:fill="auto"/>
          </w:tcPr>
          <w:p w:rsidR="00527116" w:rsidRPr="00ED4EA8" w:rsidRDefault="00C317A2" w:rsidP="00684DE6">
            <w:pPr>
              <w:pStyle w:val="Compact"/>
              <w:spacing w:before="0" w:after="0"/>
            </w:pPr>
            <w:r w:rsidRPr="00ED4EA8">
              <w:rPr>
                <w:rFonts w:hint="eastAsia"/>
              </w:rPr>
              <w:t>2</w:t>
            </w:r>
            <w:r w:rsidRPr="00ED4EA8">
              <w:rPr>
                <w:rFonts w:hint="eastAsia"/>
              </w:rPr>
              <w:t>根</w:t>
            </w:r>
          </w:p>
        </w:tc>
        <w:tc>
          <w:tcPr>
            <w:tcW w:w="0" w:type="auto"/>
            <w:shd w:val="clear" w:color="auto" w:fill="auto"/>
          </w:tcPr>
          <w:p w:rsidR="00527116" w:rsidRPr="00ED4EA8" w:rsidRDefault="00C317A2" w:rsidP="00684DE6">
            <w:pPr>
              <w:pStyle w:val="Compact"/>
              <w:spacing w:before="0" w:after="0"/>
            </w:pPr>
            <w:r w:rsidRPr="00ED4EA8">
              <w:t>2</w:t>
            </w:r>
            <w:r w:rsidRPr="00ED4EA8">
              <w:t>、</w:t>
            </w:r>
            <w:r w:rsidRPr="00ED4EA8">
              <w:t>2</w:t>
            </w:r>
            <w:r w:rsidRPr="00ED4EA8">
              <w:t>、</w:t>
            </w:r>
            <w:r w:rsidRPr="00ED4EA8">
              <w:t>2</w:t>
            </w:r>
          </w:p>
        </w:tc>
        <w:tc>
          <w:tcPr>
            <w:tcW w:w="0" w:type="auto"/>
            <w:shd w:val="clear" w:color="auto" w:fill="auto"/>
          </w:tcPr>
          <w:p w:rsidR="00527116" w:rsidRPr="00ED4EA8" w:rsidRDefault="00C317A2" w:rsidP="00684DE6">
            <w:pPr>
              <w:pStyle w:val="Compact"/>
              <w:spacing w:before="0" w:after="0"/>
            </w:pPr>
            <w:r w:rsidRPr="00ED4EA8">
              <w:t>2</w:t>
            </w:r>
          </w:p>
        </w:tc>
        <w:tc>
          <w:tcPr>
            <w:tcW w:w="0" w:type="auto"/>
            <w:shd w:val="clear" w:color="auto" w:fill="auto"/>
          </w:tcPr>
          <w:p w:rsidR="00527116" w:rsidRPr="00ED4EA8" w:rsidRDefault="00C317A2" w:rsidP="00684DE6">
            <w:pPr>
              <w:pStyle w:val="Compact"/>
              <w:spacing w:before="0" w:after="0"/>
            </w:pPr>
            <w:r w:rsidRPr="00ED4EA8">
              <w:t>0</w:t>
            </w:r>
          </w:p>
        </w:tc>
      </w:tr>
      <w:tr w:rsidR="00527116" w:rsidRPr="00ED4EA8" w:rsidTr="00792E93">
        <w:tc>
          <w:tcPr>
            <w:tcW w:w="0" w:type="auto"/>
            <w:shd w:val="clear" w:color="auto" w:fill="auto"/>
          </w:tcPr>
          <w:p w:rsidR="00527116" w:rsidRPr="00ED4EA8" w:rsidRDefault="00C317A2" w:rsidP="00684DE6">
            <w:pPr>
              <w:pStyle w:val="Compact"/>
              <w:spacing w:before="0" w:after="0"/>
            </w:pPr>
            <w:r w:rsidRPr="00ED4EA8">
              <w:rPr>
                <w:rFonts w:hint="eastAsia"/>
              </w:rPr>
              <w:t>3</w:t>
            </w:r>
            <w:r w:rsidRPr="00ED4EA8">
              <w:rPr>
                <w:rFonts w:hint="eastAsia"/>
              </w:rPr>
              <w:t>根</w:t>
            </w:r>
          </w:p>
        </w:tc>
        <w:tc>
          <w:tcPr>
            <w:tcW w:w="0" w:type="auto"/>
            <w:shd w:val="clear" w:color="auto" w:fill="auto"/>
          </w:tcPr>
          <w:p w:rsidR="00527116" w:rsidRPr="00ED4EA8" w:rsidRDefault="00C317A2" w:rsidP="00684DE6">
            <w:pPr>
              <w:pStyle w:val="Compact"/>
              <w:spacing w:before="0" w:after="0"/>
            </w:pPr>
            <w:r w:rsidRPr="00ED4EA8">
              <w:t>3</w:t>
            </w:r>
            <w:r w:rsidRPr="00ED4EA8">
              <w:t>、</w:t>
            </w:r>
            <w:r w:rsidRPr="00ED4EA8">
              <w:t>3</w:t>
            </w:r>
            <w:r w:rsidRPr="00ED4EA8">
              <w:t>、</w:t>
            </w:r>
            <w:r w:rsidRPr="00ED4EA8">
              <w:t>3</w:t>
            </w:r>
          </w:p>
        </w:tc>
        <w:tc>
          <w:tcPr>
            <w:tcW w:w="0" w:type="auto"/>
            <w:shd w:val="clear" w:color="auto" w:fill="auto"/>
          </w:tcPr>
          <w:p w:rsidR="00527116" w:rsidRPr="00ED4EA8" w:rsidRDefault="00C317A2" w:rsidP="00684DE6">
            <w:pPr>
              <w:pStyle w:val="Compact"/>
              <w:spacing w:before="0" w:after="0"/>
            </w:pPr>
            <w:r w:rsidRPr="00ED4EA8">
              <w:t>3</w:t>
            </w:r>
          </w:p>
        </w:tc>
        <w:tc>
          <w:tcPr>
            <w:tcW w:w="0" w:type="auto"/>
            <w:shd w:val="clear" w:color="auto" w:fill="auto"/>
          </w:tcPr>
          <w:p w:rsidR="00527116" w:rsidRPr="00ED4EA8" w:rsidRDefault="00C317A2" w:rsidP="00684DE6">
            <w:pPr>
              <w:pStyle w:val="Compact"/>
              <w:spacing w:before="0" w:after="0"/>
            </w:pPr>
            <w:r w:rsidRPr="00ED4EA8">
              <w:t>0</w:t>
            </w:r>
          </w:p>
        </w:tc>
      </w:tr>
    </w:tbl>
    <w:p w:rsidR="00527116" w:rsidRPr="00ED4EA8" w:rsidRDefault="00C317A2" w:rsidP="00777FE1">
      <w:pPr>
        <w:pStyle w:val="a0"/>
        <w:spacing w:before="0"/>
        <w:ind w:firstLineChars="0" w:firstLine="0"/>
      </w:pPr>
      <w:r w:rsidRPr="00ED4EA8">
        <w:rPr>
          <w:rFonts w:hint="eastAsia"/>
          <w:bCs/>
        </w:rPr>
        <w:t>五、</w:t>
      </w:r>
      <w:r w:rsidRPr="00ED4EA8">
        <w:rPr>
          <w:rFonts w:hint="eastAsia"/>
          <w:bCs/>
        </w:rPr>
        <w:t>LMA</w:t>
      </w:r>
      <w:r w:rsidRPr="00ED4EA8">
        <w:rPr>
          <w:rFonts w:hint="eastAsia"/>
          <w:bCs/>
        </w:rPr>
        <w:t>示值误差</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767"/>
        <w:gridCol w:w="2871"/>
        <w:gridCol w:w="1766"/>
        <w:gridCol w:w="2118"/>
      </w:tblGrid>
      <w:tr w:rsidR="00527116" w:rsidRPr="00ED4EA8" w:rsidTr="00792E93">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363314">
            <w:pPr>
              <w:pStyle w:val="Compact"/>
              <w:spacing w:before="0" w:after="0"/>
              <w:rPr>
                <w:b w:val="0"/>
              </w:rPr>
            </w:pPr>
            <w:r w:rsidRPr="00ED4EA8">
              <w:rPr>
                <w:rFonts w:hint="eastAsia"/>
                <w:b w:val="0"/>
              </w:rPr>
              <w:t>标准值</w:t>
            </w:r>
            <w:r w:rsidRPr="00ED4EA8">
              <w:rPr>
                <w:rFonts w:hint="eastAsia"/>
                <w:b w:val="0"/>
              </w:rPr>
              <w:t>/%</w:t>
            </w:r>
          </w:p>
        </w:tc>
        <w:tc>
          <w:tcPr>
            <w:tcW w:w="0" w:type="auto"/>
            <w:shd w:val="clear" w:color="auto" w:fill="auto"/>
          </w:tcPr>
          <w:p w:rsidR="00527116" w:rsidRPr="00ED4EA8" w:rsidRDefault="00C317A2" w:rsidP="00363314">
            <w:pPr>
              <w:pStyle w:val="Compact"/>
              <w:spacing w:before="0" w:after="0"/>
              <w:rPr>
                <w:b w:val="0"/>
              </w:rPr>
            </w:pPr>
            <w:r w:rsidRPr="00ED4EA8">
              <w:rPr>
                <w:rFonts w:hint="eastAsia"/>
                <w:b w:val="0"/>
              </w:rPr>
              <w:t>测量示值</w:t>
            </w:r>
            <w:r w:rsidRPr="00ED4EA8">
              <w:rPr>
                <w:rFonts w:hint="eastAsia"/>
                <w:b w:val="0"/>
              </w:rPr>
              <w:t>/%</w:t>
            </w:r>
          </w:p>
        </w:tc>
        <w:tc>
          <w:tcPr>
            <w:tcW w:w="0" w:type="auto"/>
            <w:shd w:val="clear" w:color="auto" w:fill="auto"/>
          </w:tcPr>
          <w:p w:rsidR="00527116" w:rsidRPr="00ED4EA8" w:rsidRDefault="00C317A2" w:rsidP="00363314">
            <w:pPr>
              <w:pStyle w:val="Compact"/>
              <w:spacing w:before="0" w:after="0"/>
              <w:rPr>
                <w:b w:val="0"/>
              </w:rPr>
            </w:pPr>
            <w:r w:rsidRPr="00ED4EA8">
              <w:rPr>
                <w:rFonts w:hint="eastAsia"/>
                <w:b w:val="0"/>
              </w:rPr>
              <w:t>平均值</w:t>
            </w:r>
            <w:r w:rsidRPr="00ED4EA8">
              <w:rPr>
                <w:rFonts w:hint="eastAsia"/>
                <w:b w:val="0"/>
              </w:rPr>
              <w:t>/%</w:t>
            </w:r>
          </w:p>
        </w:tc>
        <w:tc>
          <w:tcPr>
            <w:tcW w:w="0" w:type="auto"/>
            <w:shd w:val="clear" w:color="auto" w:fill="auto"/>
          </w:tcPr>
          <w:p w:rsidR="00527116" w:rsidRPr="00ED4EA8" w:rsidRDefault="00C317A2" w:rsidP="00363314">
            <w:pPr>
              <w:pStyle w:val="Compact"/>
              <w:spacing w:before="0" w:after="0"/>
              <w:rPr>
                <w:b w:val="0"/>
              </w:rPr>
            </w:pPr>
            <w:r w:rsidRPr="00ED4EA8">
              <w:rPr>
                <w:rFonts w:hint="eastAsia"/>
                <w:b w:val="0"/>
              </w:rPr>
              <w:t>示值误差</w:t>
            </w:r>
            <w:r w:rsidRPr="00ED4EA8">
              <w:rPr>
                <w:rFonts w:hint="eastAsia"/>
                <w:b w:val="0"/>
              </w:rPr>
              <w:t>/%</w:t>
            </w:r>
          </w:p>
        </w:tc>
      </w:tr>
      <w:tr w:rsidR="00527116" w:rsidRPr="00ED4EA8">
        <w:tc>
          <w:tcPr>
            <w:tcW w:w="0" w:type="auto"/>
          </w:tcPr>
          <w:p w:rsidR="00527116" w:rsidRPr="00ED4EA8" w:rsidRDefault="00C317A2" w:rsidP="00363314">
            <w:pPr>
              <w:pStyle w:val="Compact"/>
              <w:spacing w:before="0" w:after="0"/>
            </w:pPr>
            <w:r w:rsidRPr="00ED4EA8">
              <w:t>1.00</w:t>
            </w:r>
          </w:p>
        </w:tc>
        <w:tc>
          <w:tcPr>
            <w:tcW w:w="0" w:type="auto"/>
          </w:tcPr>
          <w:p w:rsidR="00527116" w:rsidRPr="00ED4EA8" w:rsidRDefault="00C317A2" w:rsidP="00363314">
            <w:pPr>
              <w:pStyle w:val="Compact"/>
              <w:spacing w:before="0" w:after="0"/>
            </w:pPr>
            <w:r w:rsidRPr="00ED4EA8">
              <w:t>1.04</w:t>
            </w:r>
            <w:r w:rsidRPr="00ED4EA8">
              <w:t>、</w:t>
            </w:r>
            <w:r w:rsidRPr="00ED4EA8">
              <w:t>1.06</w:t>
            </w:r>
            <w:r w:rsidRPr="00ED4EA8">
              <w:t>、</w:t>
            </w:r>
            <w:r w:rsidRPr="00ED4EA8">
              <w:t>1.05</w:t>
            </w:r>
          </w:p>
        </w:tc>
        <w:tc>
          <w:tcPr>
            <w:tcW w:w="0" w:type="auto"/>
          </w:tcPr>
          <w:p w:rsidR="00527116" w:rsidRPr="00ED4EA8" w:rsidRDefault="00C317A2" w:rsidP="00363314">
            <w:pPr>
              <w:pStyle w:val="Compact"/>
              <w:spacing w:before="0" w:after="0"/>
            </w:pPr>
            <w:r w:rsidRPr="00ED4EA8">
              <w:t>1.05</w:t>
            </w:r>
          </w:p>
        </w:tc>
        <w:tc>
          <w:tcPr>
            <w:tcW w:w="0" w:type="auto"/>
          </w:tcPr>
          <w:p w:rsidR="00527116" w:rsidRPr="00ED4EA8" w:rsidRDefault="00C317A2" w:rsidP="00363314">
            <w:pPr>
              <w:pStyle w:val="Compact"/>
              <w:spacing w:before="0" w:after="0"/>
            </w:pPr>
            <w:r w:rsidRPr="00ED4EA8">
              <w:t>0.05</w:t>
            </w:r>
          </w:p>
        </w:tc>
      </w:tr>
      <w:tr w:rsidR="00527116" w:rsidRPr="00ED4EA8">
        <w:tc>
          <w:tcPr>
            <w:tcW w:w="0" w:type="auto"/>
          </w:tcPr>
          <w:p w:rsidR="00527116" w:rsidRPr="00ED4EA8" w:rsidRDefault="00C317A2" w:rsidP="00363314">
            <w:pPr>
              <w:pStyle w:val="Compact"/>
              <w:spacing w:before="0" w:after="0"/>
            </w:pPr>
            <w:r w:rsidRPr="00ED4EA8">
              <w:t>2.00</w:t>
            </w:r>
          </w:p>
        </w:tc>
        <w:tc>
          <w:tcPr>
            <w:tcW w:w="0" w:type="auto"/>
          </w:tcPr>
          <w:p w:rsidR="00527116" w:rsidRPr="00ED4EA8" w:rsidRDefault="00C317A2" w:rsidP="00363314">
            <w:pPr>
              <w:pStyle w:val="Compact"/>
              <w:spacing w:before="0" w:after="0"/>
            </w:pPr>
            <w:r w:rsidRPr="00ED4EA8">
              <w:t>2.07</w:t>
            </w:r>
            <w:r w:rsidRPr="00ED4EA8">
              <w:t>、</w:t>
            </w:r>
            <w:r w:rsidRPr="00ED4EA8">
              <w:t>2.08</w:t>
            </w:r>
            <w:r w:rsidRPr="00ED4EA8">
              <w:t>、</w:t>
            </w:r>
            <w:r w:rsidRPr="00ED4EA8">
              <w:t>2.09</w:t>
            </w:r>
          </w:p>
        </w:tc>
        <w:tc>
          <w:tcPr>
            <w:tcW w:w="0" w:type="auto"/>
          </w:tcPr>
          <w:p w:rsidR="00527116" w:rsidRPr="00ED4EA8" w:rsidRDefault="00C317A2" w:rsidP="00363314">
            <w:pPr>
              <w:pStyle w:val="Compact"/>
              <w:spacing w:before="0" w:after="0"/>
            </w:pPr>
            <w:r w:rsidRPr="00ED4EA8">
              <w:t>2.08</w:t>
            </w:r>
          </w:p>
        </w:tc>
        <w:tc>
          <w:tcPr>
            <w:tcW w:w="0" w:type="auto"/>
          </w:tcPr>
          <w:p w:rsidR="00527116" w:rsidRPr="00ED4EA8" w:rsidRDefault="00C317A2" w:rsidP="00363314">
            <w:pPr>
              <w:pStyle w:val="Compact"/>
              <w:spacing w:before="0" w:after="0"/>
            </w:pPr>
            <w:r w:rsidRPr="00ED4EA8">
              <w:t>0.08</w:t>
            </w:r>
          </w:p>
        </w:tc>
      </w:tr>
      <w:tr w:rsidR="00527116" w:rsidRPr="00ED4EA8">
        <w:tc>
          <w:tcPr>
            <w:tcW w:w="0" w:type="auto"/>
          </w:tcPr>
          <w:p w:rsidR="00527116" w:rsidRPr="00ED4EA8" w:rsidRDefault="00C317A2" w:rsidP="00363314">
            <w:pPr>
              <w:pStyle w:val="Compact"/>
              <w:spacing w:before="0" w:after="0"/>
            </w:pPr>
            <w:r w:rsidRPr="00ED4EA8">
              <w:t>5.00</w:t>
            </w:r>
          </w:p>
        </w:tc>
        <w:tc>
          <w:tcPr>
            <w:tcW w:w="0" w:type="auto"/>
          </w:tcPr>
          <w:p w:rsidR="00527116" w:rsidRPr="00ED4EA8" w:rsidRDefault="00C317A2" w:rsidP="00363314">
            <w:pPr>
              <w:pStyle w:val="Compact"/>
              <w:spacing w:before="0" w:after="0"/>
            </w:pPr>
            <w:r w:rsidRPr="00ED4EA8">
              <w:t>5.10</w:t>
            </w:r>
            <w:r w:rsidRPr="00ED4EA8">
              <w:t>、</w:t>
            </w:r>
            <w:r w:rsidRPr="00ED4EA8">
              <w:t>5.13</w:t>
            </w:r>
            <w:r w:rsidRPr="00ED4EA8">
              <w:t>、</w:t>
            </w:r>
            <w:r w:rsidRPr="00ED4EA8">
              <w:t>5.12</w:t>
            </w:r>
          </w:p>
        </w:tc>
        <w:tc>
          <w:tcPr>
            <w:tcW w:w="0" w:type="auto"/>
          </w:tcPr>
          <w:p w:rsidR="00527116" w:rsidRPr="00ED4EA8" w:rsidRDefault="00C317A2" w:rsidP="00363314">
            <w:pPr>
              <w:pStyle w:val="Compact"/>
              <w:spacing w:before="0" w:after="0"/>
            </w:pPr>
            <w:r w:rsidRPr="00ED4EA8">
              <w:t>5.12</w:t>
            </w:r>
          </w:p>
        </w:tc>
        <w:tc>
          <w:tcPr>
            <w:tcW w:w="0" w:type="auto"/>
          </w:tcPr>
          <w:p w:rsidR="00527116" w:rsidRPr="00ED4EA8" w:rsidRDefault="00C317A2" w:rsidP="00363314">
            <w:pPr>
              <w:pStyle w:val="Compact"/>
              <w:spacing w:before="0" w:after="0"/>
            </w:pPr>
            <w:r w:rsidRPr="00ED4EA8">
              <w:t>0.12</w:t>
            </w:r>
          </w:p>
        </w:tc>
      </w:tr>
    </w:tbl>
    <w:p w:rsidR="00527116" w:rsidRPr="00ED4EA8" w:rsidRDefault="00C317A2" w:rsidP="00777FE1">
      <w:pPr>
        <w:pStyle w:val="a0"/>
        <w:spacing w:before="0"/>
        <w:ind w:firstLineChars="0" w:firstLine="0"/>
      </w:pPr>
      <w:r w:rsidRPr="00ED4EA8">
        <w:rPr>
          <w:rFonts w:hint="eastAsia"/>
          <w:bCs/>
        </w:rPr>
        <w:t>六、轴向位置示值误差</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59"/>
        <w:gridCol w:w="2953"/>
        <w:gridCol w:w="1652"/>
        <w:gridCol w:w="1958"/>
      </w:tblGrid>
      <w:tr w:rsidR="00527116" w:rsidRPr="00ED4EA8" w:rsidTr="00684DE6">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标准长度</w:t>
            </w:r>
            <w:r w:rsidRPr="00ED4EA8">
              <w:rPr>
                <w:rFonts w:hint="eastAsia"/>
                <w:b w:val="0"/>
              </w:rPr>
              <w:t>/cm</w:t>
            </w:r>
          </w:p>
        </w:tc>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测量示值</w:t>
            </w:r>
            <w:r w:rsidRPr="00ED4EA8">
              <w:rPr>
                <w:rFonts w:hint="eastAsia"/>
                <w:b w:val="0"/>
              </w:rPr>
              <w:t>/cm</w:t>
            </w:r>
          </w:p>
        </w:tc>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平均值</w:t>
            </w:r>
            <w:r w:rsidRPr="00ED4EA8">
              <w:rPr>
                <w:rFonts w:hint="eastAsia"/>
                <w:b w:val="0"/>
              </w:rPr>
              <w:t>/cm</w:t>
            </w:r>
          </w:p>
        </w:tc>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示值误差</w:t>
            </w:r>
            <w:r w:rsidRPr="00ED4EA8">
              <w:rPr>
                <w:rFonts w:hint="eastAsia"/>
                <w:b w:val="0"/>
              </w:rPr>
              <w:t>/cm</w:t>
            </w:r>
          </w:p>
        </w:tc>
      </w:tr>
      <w:tr w:rsidR="00527116" w:rsidRPr="00ED4EA8" w:rsidTr="00684DE6">
        <w:tc>
          <w:tcPr>
            <w:tcW w:w="0" w:type="auto"/>
            <w:shd w:val="clear" w:color="auto" w:fill="auto"/>
          </w:tcPr>
          <w:p w:rsidR="00527116" w:rsidRPr="00ED4EA8" w:rsidRDefault="00C317A2" w:rsidP="00684DE6">
            <w:pPr>
              <w:pStyle w:val="Compact"/>
              <w:spacing w:before="0" w:after="0"/>
            </w:pPr>
            <w:r w:rsidRPr="00ED4EA8">
              <w:t>120.0</w:t>
            </w:r>
          </w:p>
        </w:tc>
        <w:tc>
          <w:tcPr>
            <w:tcW w:w="0" w:type="auto"/>
            <w:shd w:val="clear" w:color="auto" w:fill="auto"/>
          </w:tcPr>
          <w:p w:rsidR="00527116" w:rsidRPr="00ED4EA8" w:rsidRDefault="00C317A2" w:rsidP="00684DE6">
            <w:pPr>
              <w:pStyle w:val="Compact"/>
              <w:spacing w:before="0" w:after="0"/>
            </w:pPr>
            <w:r w:rsidRPr="00ED4EA8">
              <w:t>120.1</w:t>
            </w:r>
            <w:r w:rsidRPr="00ED4EA8">
              <w:t>、</w:t>
            </w:r>
            <w:r w:rsidRPr="00ED4EA8">
              <w:t>120.1</w:t>
            </w:r>
            <w:r w:rsidRPr="00ED4EA8">
              <w:t>、</w:t>
            </w:r>
            <w:r w:rsidRPr="00ED4EA8">
              <w:t>120.0</w:t>
            </w:r>
          </w:p>
        </w:tc>
        <w:tc>
          <w:tcPr>
            <w:tcW w:w="0" w:type="auto"/>
            <w:shd w:val="clear" w:color="auto" w:fill="auto"/>
          </w:tcPr>
          <w:p w:rsidR="00527116" w:rsidRPr="00ED4EA8" w:rsidRDefault="00C317A2" w:rsidP="00684DE6">
            <w:pPr>
              <w:pStyle w:val="Compact"/>
              <w:spacing w:before="0" w:after="0"/>
            </w:pPr>
            <w:r w:rsidRPr="00ED4EA8">
              <w:t>120.07</w:t>
            </w:r>
          </w:p>
        </w:tc>
        <w:tc>
          <w:tcPr>
            <w:tcW w:w="0" w:type="auto"/>
            <w:shd w:val="clear" w:color="auto" w:fill="auto"/>
          </w:tcPr>
          <w:p w:rsidR="00527116" w:rsidRPr="00ED4EA8" w:rsidRDefault="00C317A2" w:rsidP="00684DE6">
            <w:pPr>
              <w:pStyle w:val="Compact"/>
              <w:spacing w:before="0" w:after="0"/>
            </w:pPr>
            <w:r w:rsidRPr="00ED4EA8">
              <w:t>0.07</w:t>
            </w:r>
          </w:p>
        </w:tc>
      </w:tr>
      <w:tr w:rsidR="00527116" w:rsidRPr="00ED4EA8" w:rsidTr="00684DE6">
        <w:tc>
          <w:tcPr>
            <w:tcW w:w="0" w:type="auto"/>
            <w:shd w:val="clear" w:color="auto" w:fill="auto"/>
          </w:tcPr>
          <w:p w:rsidR="00527116" w:rsidRPr="00ED4EA8" w:rsidRDefault="00C317A2" w:rsidP="00684DE6">
            <w:pPr>
              <w:pStyle w:val="Compact"/>
              <w:spacing w:before="0" w:after="0"/>
            </w:pPr>
            <w:r w:rsidRPr="00ED4EA8">
              <w:t>110.0</w:t>
            </w:r>
          </w:p>
        </w:tc>
        <w:tc>
          <w:tcPr>
            <w:tcW w:w="0" w:type="auto"/>
            <w:shd w:val="clear" w:color="auto" w:fill="auto"/>
          </w:tcPr>
          <w:p w:rsidR="00527116" w:rsidRPr="00ED4EA8" w:rsidRDefault="00C317A2" w:rsidP="00684DE6">
            <w:pPr>
              <w:pStyle w:val="Compact"/>
              <w:spacing w:before="0" w:after="0"/>
            </w:pPr>
            <w:r w:rsidRPr="00ED4EA8">
              <w:t>110.3</w:t>
            </w:r>
            <w:r w:rsidRPr="00ED4EA8">
              <w:t>、</w:t>
            </w:r>
            <w:r w:rsidRPr="00ED4EA8">
              <w:t>110.2</w:t>
            </w:r>
            <w:r w:rsidRPr="00ED4EA8">
              <w:t>、</w:t>
            </w:r>
            <w:r w:rsidRPr="00ED4EA8">
              <w:t>110.3</w:t>
            </w:r>
          </w:p>
        </w:tc>
        <w:tc>
          <w:tcPr>
            <w:tcW w:w="0" w:type="auto"/>
            <w:shd w:val="clear" w:color="auto" w:fill="auto"/>
          </w:tcPr>
          <w:p w:rsidR="00527116" w:rsidRPr="00ED4EA8" w:rsidRDefault="00C317A2" w:rsidP="00684DE6">
            <w:pPr>
              <w:pStyle w:val="Compact"/>
              <w:spacing w:before="0" w:after="0"/>
            </w:pPr>
            <w:r w:rsidRPr="00ED4EA8">
              <w:t>110.27</w:t>
            </w:r>
          </w:p>
        </w:tc>
        <w:tc>
          <w:tcPr>
            <w:tcW w:w="0" w:type="auto"/>
            <w:shd w:val="clear" w:color="auto" w:fill="auto"/>
          </w:tcPr>
          <w:p w:rsidR="00527116" w:rsidRPr="00ED4EA8" w:rsidRDefault="00C317A2" w:rsidP="00684DE6">
            <w:pPr>
              <w:pStyle w:val="Compact"/>
              <w:spacing w:before="0" w:after="0"/>
            </w:pPr>
            <w:r w:rsidRPr="00ED4EA8">
              <w:t>0.27</w:t>
            </w:r>
          </w:p>
        </w:tc>
      </w:tr>
      <w:tr w:rsidR="00527116" w:rsidRPr="00ED4EA8" w:rsidTr="00684DE6">
        <w:tc>
          <w:tcPr>
            <w:tcW w:w="0" w:type="auto"/>
            <w:shd w:val="clear" w:color="auto" w:fill="auto"/>
          </w:tcPr>
          <w:p w:rsidR="00527116" w:rsidRPr="00ED4EA8" w:rsidRDefault="00C317A2" w:rsidP="00684DE6">
            <w:pPr>
              <w:pStyle w:val="Compact"/>
              <w:spacing w:before="0" w:after="0"/>
            </w:pPr>
            <w:r w:rsidRPr="00ED4EA8">
              <w:t>130.0</w:t>
            </w:r>
          </w:p>
        </w:tc>
        <w:tc>
          <w:tcPr>
            <w:tcW w:w="0" w:type="auto"/>
            <w:shd w:val="clear" w:color="auto" w:fill="auto"/>
          </w:tcPr>
          <w:p w:rsidR="00527116" w:rsidRPr="00ED4EA8" w:rsidRDefault="00C317A2" w:rsidP="00684DE6">
            <w:pPr>
              <w:pStyle w:val="Compact"/>
              <w:spacing w:before="0" w:after="0"/>
            </w:pPr>
            <w:r w:rsidRPr="00ED4EA8">
              <w:t>130.0</w:t>
            </w:r>
            <w:r w:rsidRPr="00ED4EA8">
              <w:t>、</w:t>
            </w:r>
            <w:r w:rsidRPr="00ED4EA8">
              <w:t>130.0</w:t>
            </w:r>
            <w:r w:rsidRPr="00ED4EA8">
              <w:t>、</w:t>
            </w:r>
            <w:r w:rsidRPr="00ED4EA8">
              <w:t>130.0</w:t>
            </w:r>
          </w:p>
        </w:tc>
        <w:tc>
          <w:tcPr>
            <w:tcW w:w="0" w:type="auto"/>
            <w:shd w:val="clear" w:color="auto" w:fill="auto"/>
          </w:tcPr>
          <w:p w:rsidR="00527116" w:rsidRPr="00ED4EA8" w:rsidRDefault="00C317A2" w:rsidP="00684DE6">
            <w:pPr>
              <w:pStyle w:val="Compact"/>
              <w:spacing w:before="0" w:after="0"/>
            </w:pPr>
            <w:r w:rsidRPr="00ED4EA8">
              <w:t>130.00</w:t>
            </w:r>
          </w:p>
        </w:tc>
        <w:tc>
          <w:tcPr>
            <w:tcW w:w="0" w:type="auto"/>
            <w:shd w:val="clear" w:color="auto" w:fill="auto"/>
          </w:tcPr>
          <w:p w:rsidR="00527116" w:rsidRPr="00ED4EA8" w:rsidRDefault="00C317A2" w:rsidP="00684DE6">
            <w:pPr>
              <w:pStyle w:val="Compact"/>
              <w:spacing w:before="0" w:after="0"/>
            </w:pPr>
            <w:r w:rsidRPr="00ED4EA8">
              <w:t>0.00</w:t>
            </w:r>
          </w:p>
        </w:tc>
      </w:tr>
    </w:tbl>
    <w:p w:rsidR="00527116" w:rsidRPr="00ED4EA8" w:rsidRDefault="00C317A2" w:rsidP="00777FE1">
      <w:pPr>
        <w:pStyle w:val="a0"/>
        <w:spacing w:before="0"/>
        <w:ind w:firstLineChars="0" w:firstLine="0"/>
      </w:pPr>
      <w:r w:rsidRPr="00ED4EA8">
        <w:rPr>
          <w:rFonts w:hint="eastAsia"/>
          <w:bCs/>
        </w:rPr>
        <w:t>七、重复性</w:t>
      </w:r>
    </w:p>
    <w:p w:rsidR="00527116" w:rsidRPr="00ED4EA8" w:rsidRDefault="00C317A2" w:rsidP="00363314">
      <w:pPr>
        <w:pStyle w:val="a0"/>
        <w:spacing w:before="0"/>
        <w:ind w:firstLineChars="0" w:firstLine="0"/>
      </w:pPr>
      <w:r w:rsidRPr="00ED4EA8">
        <w:rPr>
          <w:rFonts w:hint="eastAsia"/>
        </w:rPr>
        <w:t>选取缺陷：</w:t>
      </w:r>
      <w:r w:rsidRPr="00ED4EA8">
        <w:rPr>
          <w:rFonts w:hint="eastAsia"/>
        </w:rPr>
        <w:t>LMA</w:t>
      </w:r>
      <w:r w:rsidRPr="00ED4EA8">
        <w:t xml:space="preserve"> </w:t>
      </w:r>
      <w:r w:rsidRPr="00ED4EA8">
        <w:rPr>
          <w:rFonts w:hint="eastAsia"/>
        </w:rPr>
        <w:t>标准值：</w:t>
      </w:r>
      <w:r w:rsidRPr="00ED4EA8">
        <w:rPr>
          <w:rFonts w:hint="eastAsia"/>
        </w:rPr>
        <w:t>2.00%</w:t>
      </w:r>
      <w:r w:rsidRPr="00ED4EA8">
        <w:t xml:space="preserve"> </w:t>
      </w:r>
      <w:r w:rsidRPr="00ED4EA8">
        <w:rPr>
          <w:rFonts w:hint="eastAsia"/>
        </w:rPr>
        <w:t>速度：</w:t>
      </w:r>
      <w:r w:rsidRPr="00ED4EA8">
        <w:rPr>
          <w:rFonts w:hint="eastAsia"/>
        </w:rPr>
        <w:t>1.0</w:t>
      </w:r>
      <w:r w:rsidRPr="00ED4EA8">
        <w:t xml:space="preserve"> m/s</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064"/>
        <w:gridCol w:w="3281"/>
        <w:gridCol w:w="2177"/>
      </w:tblGrid>
      <w:tr w:rsidR="00527116" w:rsidRPr="00ED4EA8" w:rsidTr="00792E93">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次数</w:t>
            </w:r>
          </w:p>
        </w:tc>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LMA</w:t>
            </w:r>
            <w:r w:rsidRPr="00ED4EA8">
              <w:rPr>
                <w:rFonts w:hint="eastAsia"/>
                <w:b w:val="0"/>
              </w:rPr>
              <w:t>示值</w:t>
            </w:r>
            <w:r w:rsidRPr="00ED4EA8">
              <w:rPr>
                <w:rFonts w:hint="eastAsia"/>
                <w:b w:val="0"/>
              </w:rPr>
              <w:t>/%</w:t>
            </w:r>
          </w:p>
        </w:tc>
        <w:tc>
          <w:tcPr>
            <w:tcW w:w="0" w:type="auto"/>
            <w:shd w:val="clear" w:color="auto" w:fill="auto"/>
          </w:tcPr>
          <w:p w:rsidR="00527116" w:rsidRPr="00ED4EA8" w:rsidRDefault="00C317A2" w:rsidP="00684DE6">
            <w:pPr>
              <w:pStyle w:val="Compact"/>
              <w:spacing w:before="0" w:after="0"/>
              <w:rPr>
                <w:b w:val="0"/>
              </w:rPr>
            </w:pPr>
            <w:r w:rsidRPr="00ED4EA8">
              <w:rPr>
                <w:rFonts w:hint="eastAsia"/>
                <w:b w:val="0"/>
              </w:rPr>
              <w:t>LF</w:t>
            </w:r>
            <w:r w:rsidRPr="00ED4EA8">
              <w:rPr>
                <w:rFonts w:hint="eastAsia"/>
                <w:b w:val="0"/>
              </w:rPr>
              <w:t>判定</w:t>
            </w:r>
          </w:p>
        </w:tc>
      </w:tr>
      <w:tr w:rsidR="00527116" w:rsidRPr="00ED4EA8" w:rsidTr="00792E93">
        <w:tc>
          <w:tcPr>
            <w:tcW w:w="0" w:type="auto"/>
            <w:shd w:val="clear" w:color="auto" w:fill="auto"/>
          </w:tcPr>
          <w:p w:rsidR="00527116" w:rsidRPr="00ED4EA8" w:rsidRDefault="00C317A2" w:rsidP="00684DE6">
            <w:pPr>
              <w:pStyle w:val="Compact"/>
              <w:spacing w:before="0" w:after="0"/>
            </w:pPr>
            <w:r w:rsidRPr="00ED4EA8">
              <w:t>1</w:t>
            </w:r>
          </w:p>
        </w:tc>
        <w:tc>
          <w:tcPr>
            <w:tcW w:w="0" w:type="auto"/>
            <w:shd w:val="clear" w:color="auto" w:fill="auto"/>
          </w:tcPr>
          <w:p w:rsidR="00527116" w:rsidRPr="00ED4EA8" w:rsidRDefault="00C317A2" w:rsidP="00684DE6">
            <w:pPr>
              <w:pStyle w:val="Compact"/>
              <w:spacing w:before="0" w:after="0"/>
            </w:pPr>
            <w:r w:rsidRPr="00ED4EA8">
              <w:t>2.08</w:t>
            </w:r>
          </w:p>
        </w:tc>
        <w:tc>
          <w:tcPr>
            <w:tcW w:w="0" w:type="auto"/>
            <w:shd w:val="clear" w:color="auto" w:fill="auto"/>
          </w:tcPr>
          <w:p w:rsidR="00527116" w:rsidRPr="00ED4EA8" w:rsidRDefault="00C317A2" w:rsidP="00684DE6">
            <w:pPr>
              <w:pStyle w:val="Compact"/>
              <w:spacing w:before="0" w:after="0"/>
            </w:pPr>
            <w:r w:rsidRPr="00ED4EA8">
              <w:t>—</w:t>
            </w:r>
          </w:p>
        </w:tc>
      </w:tr>
      <w:tr w:rsidR="00527116" w:rsidRPr="00ED4EA8" w:rsidTr="00792E93">
        <w:tc>
          <w:tcPr>
            <w:tcW w:w="0" w:type="auto"/>
            <w:shd w:val="clear" w:color="auto" w:fill="auto"/>
          </w:tcPr>
          <w:p w:rsidR="00527116" w:rsidRPr="00ED4EA8" w:rsidRDefault="00C317A2" w:rsidP="00684DE6">
            <w:pPr>
              <w:pStyle w:val="Compact"/>
              <w:spacing w:before="0" w:after="0"/>
            </w:pPr>
            <w:r w:rsidRPr="00ED4EA8">
              <w:t>2</w:t>
            </w:r>
          </w:p>
        </w:tc>
        <w:tc>
          <w:tcPr>
            <w:tcW w:w="0" w:type="auto"/>
            <w:shd w:val="clear" w:color="auto" w:fill="auto"/>
          </w:tcPr>
          <w:p w:rsidR="00527116" w:rsidRPr="00ED4EA8" w:rsidRDefault="00C317A2" w:rsidP="00684DE6">
            <w:pPr>
              <w:pStyle w:val="Compact"/>
              <w:spacing w:before="0" w:after="0"/>
            </w:pPr>
            <w:r w:rsidRPr="00ED4EA8">
              <w:t>2.06</w:t>
            </w:r>
          </w:p>
        </w:tc>
        <w:tc>
          <w:tcPr>
            <w:tcW w:w="0" w:type="auto"/>
            <w:shd w:val="clear" w:color="auto" w:fill="auto"/>
          </w:tcPr>
          <w:p w:rsidR="00527116" w:rsidRPr="00ED4EA8" w:rsidRDefault="00C317A2" w:rsidP="00684DE6">
            <w:pPr>
              <w:pStyle w:val="Compact"/>
              <w:spacing w:before="0" w:after="0"/>
            </w:pPr>
            <w:r w:rsidRPr="00ED4EA8">
              <w:t>—</w:t>
            </w:r>
          </w:p>
        </w:tc>
      </w:tr>
      <w:tr w:rsidR="00527116" w:rsidRPr="00ED4EA8" w:rsidTr="00792E93">
        <w:tc>
          <w:tcPr>
            <w:tcW w:w="0" w:type="auto"/>
            <w:shd w:val="clear" w:color="auto" w:fill="auto"/>
          </w:tcPr>
          <w:p w:rsidR="00527116" w:rsidRPr="00ED4EA8" w:rsidRDefault="00C317A2" w:rsidP="00684DE6">
            <w:pPr>
              <w:pStyle w:val="Compact"/>
              <w:spacing w:before="0" w:after="0"/>
            </w:pPr>
            <w:r w:rsidRPr="00ED4EA8">
              <w:t>3</w:t>
            </w:r>
          </w:p>
        </w:tc>
        <w:tc>
          <w:tcPr>
            <w:tcW w:w="0" w:type="auto"/>
            <w:shd w:val="clear" w:color="auto" w:fill="auto"/>
          </w:tcPr>
          <w:p w:rsidR="00527116" w:rsidRPr="00ED4EA8" w:rsidRDefault="00C317A2" w:rsidP="00684DE6">
            <w:pPr>
              <w:pStyle w:val="Compact"/>
              <w:spacing w:before="0" w:after="0"/>
            </w:pPr>
            <w:r w:rsidRPr="00ED4EA8">
              <w:t>2.07</w:t>
            </w:r>
          </w:p>
        </w:tc>
        <w:tc>
          <w:tcPr>
            <w:tcW w:w="0" w:type="auto"/>
            <w:shd w:val="clear" w:color="auto" w:fill="auto"/>
          </w:tcPr>
          <w:p w:rsidR="00527116" w:rsidRPr="00ED4EA8" w:rsidRDefault="00C317A2" w:rsidP="00684DE6">
            <w:pPr>
              <w:pStyle w:val="Compact"/>
              <w:spacing w:before="0" w:after="0"/>
            </w:pPr>
            <w:r w:rsidRPr="00ED4EA8">
              <w:t>—</w:t>
            </w:r>
          </w:p>
        </w:tc>
      </w:tr>
      <w:tr w:rsidR="00527116" w:rsidRPr="00ED4EA8" w:rsidTr="00792E93">
        <w:tc>
          <w:tcPr>
            <w:tcW w:w="0" w:type="auto"/>
            <w:shd w:val="clear" w:color="auto" w:fill="auto"/>
          </w:tcPr>
          <w:p w:rsidR="00527116" w:rsidRPr="00ED4EA8" w:rsidRDefault="00C317A2" w:rsidP="00684DE6">
            <w:pPr>
              <w:pStyle w:val="Compact"/>
              <w:spacing w:before="0" w:after="0"/>
            </w:pPr>
            <w:r w:rsidRPr="00ED4EA8">
              <w:t>4</w:t>
            </w:r>
          </w:p>
        </w:tc>
        <w:tc>
          <w:tcPr>
            <w:tcW w:w="0" w:type="auto"/>
            <w:shd w:val="clear" w:color="auto" w:fill="auto"/>
          </w:tcPr>
          <w:p w:rsidR="00527116" w:rsidRPr="00ED4EA8" w:rsidRDefault="00C317A2" w:rsidP="00684DE6">
            <w:pPr>
              <w:pStyle w:val="Compact"/>
              <w:spacing w:before="0" w:after="0"/>
            </w:pPr>
            <w:r w:rsidRPr="00ED4EA8">
              <w:t>2.05</w:t>
            </w:r>
          </w:p>
        </w:tc>
        <w:tc>
          <w:tcPr>
            <w:tcW w:w="0" w:type="auto"/>
            <w:shd w:val="clear" w:color="auto" w:fill="auto"/>
          </w:tcPr>
          <w:p w:rsidR="00527116" w:rsidRPr="00ED4EA8" w:rsidRDefault="00C317A2" w:rsidP="00684DE6">
            <w:pPr>
              <w:pStyle w:val="Compact"/>
              <w:spacing w:before="0" w:after="0"/>
            </w:pPr>
            <w:r w:rsidRPr="00ED4EA8">
              <w:t>—</w:t>
            </w:r>
          </w:p>
        </w:tc>
      </w:tr>
      <w:tr w:rsidR="00527116" w:rsidRPr="00ED4EA8" w:rsidTr="00792E93">
        <w:tc>
          <w:tcPr>
            <w:tcW w:w="0" w:type="auto"/>
            <w:shd w:val="clear" w:color="auto" w:fill="auto"/>
          </w:tcPr>
          <w:p w:rsidR="00527116" w:rsidRPr="00ED4EA8" w:rsidRDefault="00C317A2" w:rsidP="00684DE6">
            <w:pPr>
              <w:pStyle w:val="Compact"/>
              <w:spacing w:before="0" w:after="0"/>
            </w:pPr>
            <w:r w:rsidRPr="00ED4EA8">
              <w:t>5</w:t>
            </w:r>
          </w:p>
        </w:tc>
        <w:tc>
          <w:tcPr>
            <w:tcW w:w="0" w:type="auto"/>
            <w:shd w:val="clear" w:color="auto" w:fill="auto"/>
          </w:tcPr>
          <w:p w:rsidR="00527116" w:rsidRPr="00ED4EA8" w:rsidRDefault="00C317A2" w:rsidP="00684DE6">
            <w:pPr>
              <w:pStyle w:val="Compact"/>
              <w:spacing w:before="0" w:after="0"/>
            </w:pPr>
            <w:r w:rsidRPr="00ED4EA8">
              <w:t>2.09</w:t>
            </w:r>
          </w:p>
        </w:tc>
        <w:tc>
          <w:tcPr>
            <w:tcW w:w="0" w:type="auto"/>
            <w:shd w:val="clear" w:color="auto" w:fill="auto"/>
          </w:tcPr>
          <w:p w:rsidR="00527116" w:rsidRPr="00ED4EA8" w:rsidRDefault="00C317A2" w:rsidP="00684DE6">
            <w:pPr>
              <w:pStyle w:val="Compact"/>
              <w:spacing w:before="0" w:after="0"/>
            </w:pPr>
            <w:r w:rsidRPr="00ED4EA8">
              <w:t>—</w:t>
            </w:r>
          </w:p>
        </w:tc>
      </w:tr>
      <w:tr w:rsidR="00527116" w:rsidRPr="00ED4EA8" w:rsidTr="00792E93">
        <w:tc>
          <w:tcPr>
            <w:tcW w:w="0" w:type="auto"/>
            <w:shd w:val="clear" w:color="auto" w:fill="auto"/>
          </w:tcPr>
          <w:p w:rsidR="00527116" w:rsidRPr="00ED4EA8" w:rsidRDefault="00C317A2" w:rsidP="00684DE6">
            <w:pPr>
              <w:pStyle w:val="Compact"/>
              <w:spacing w:before="0" w:after="0"/>
            </w:pPr>
            <w:r w:rsidRPr="00ED4EA8">
              <w:rPr>
                <w:rFonts w:hint="eastAsia"/>
              </w:rPr>
              <w:t>平均值</w:t>
            </w:r>
            <w:r w:rsidRPr="00ED4EA8">
              <w:rPr>
                <w:rFonts w:hint="eastAsia"/>
              </w:rPr>
              <w:t>/%</w:t>
            </w:r>
          </w:p>
        </w:tc>
        <w:tc>
          <w:tcPr>
            <w:tcW w:w="0" w:type="auto"/>
            <w:shd w:val="clear" w:color="auto" w:fill="auto"/>
          </w:tcPr>
          <w:p w:rsidR="00527116" w:rsidRPr="00ED4EA8" w:rsidRDefault="00C317A2" w:rsidP="00684DE6">
            <w:pPr>
              <w:pStyle w:val="Compact"/>
              <w:spacing w:before="0" w:after="0"/>
            </w:pPr>
            <w:r w:rsidRPr="00ED4EA8">
              <w:t>2.07</w:t>
            </w:r>
          </w:p>
        </w:tc>
        <w:tc>
          <w:tcPr>
            <w:tcW w:w="0" w:type="auto"/>
            <w:shd w:val="clear" w:color="auto" w:fill="auto"/>
          </w:tcPr>
          <w:p w:rsidR="00527116" w:rsidRPr="00ED4EA8" w:rsidRDefault="00C317A2" w:rsidP="00684DE6">
            <w:pPr>
              <w:pStyle w:val="Compact"/>
              <w:spacing w:before="0" w:after="0"/>
            </w:pPr>
            <w:r w:rsidRPr="00ED4EA8">
              <w:t>—</w:t>
            </w:r>
          </w:p>
        </w:tc>
      </w:tr>
      <w:tr w:rsidR="00527116" w:rsidRPr="00ED4EA8" w:rsidTr="00363314">
        <w:trPr>
          <w:trHeight w:val="311"/>
        </w:trPr>
        <w:tc>
          <w:tcPr>
            <w:tcW w:w="0" w:type="auto"/>
            <w:shd w:val="clear" w:color="auto" w:fill="auto"/>
          </w:tcPr>
          <w:p w:rsidR="00527116" w:rsidRPr="00ED4EA8" w:rsidRDefault="00C317A2" w:rsidP="00684DE6">
            <w:pPr>
              <w:pStyle w:val="Compact"/>
              <w:spacing w:before="0" w:after="0"/>
            </w:pPr>
            <w:r w:rsidRPr="00ED4EA8">
              <w:rPr>
                <w:rFonts w:hint="eastAsia"/>
              </w:rPr>
              <w:t>标准偏差</w:t>
            </w:r>
            <w:r w:rsidRPr="00ED4EA8">
              <w:rPr>
                <w:rFonts w:hint="eastAsia"/>
              </w:rPr>
              <w:t>/%</w:t>
            </w:r>
          </w:p>
        </w:tc>
        <w:tc>
          <w:tcPr>
            <w:tcW w:w="0" w:type="auto"/>
            <w:shd w:val="clear" w:color="auto" w:fill="auto"/>
          </w:tcPr>
          <w:p w:rsidR="00527116" w:rsidRPr="00ED4EA8" w:rsidRDefault="00C317A2" w:rsidP="00684DE6">
            <w:pPr>
              <w:pStyle w:val="Compact"/>
              <w:spacing w:before="0" w:after="0"/>
            </w:pPr>
            <w:r w:rsidRPr="00ED4EA8">
              <w:t>0.016</w:t>
            </w:r>
          </w:p>
        </w:tc>
        <w:tc>
          <w:tcPr>
            <w:tcW w:w="0" w:type="auto"/>
            <w:shd w:val="clear" w:color="auto" w:fill="auto"/>
          </w:tcPr>
          <w:p w:rsidR="00527116" w:rsidRPr="00ED4EA8" w:rsidRDefault="00C317A2" w:rsidP="00684DE6">
            <w:pPr>
              <w:pStyle w:val="Compact"/>
              <w:spacing w:before="0" w:after="0"/>
            </w:pPr>
            <w:r w:rsidRPr="00ED4EA8">
              <w:t>—</w:t>
            </w:r>
          </w:p>
        </w:tc>
      </w:tr>
    </w:tbl>
    <w:p w:rsidR="00527116" w:rsidRPr="00ED4EA8" w:rsidRDefault="00C317A2" w:rsidP="00777FE1">
      <w:pPr>
        <w:pStyle w:val="a0"/>
        <w:spacing w:before="0"/>
        <w:ind w:firstLineChars="0" w:firstLine="0"/>
      </w:pPr>
      <w:r w:rsidRPr="00ED4EA8">
        <w:rPr>
          <w:rFonts w:hint="eastAsia"/>
          <w:bCs/>
        </w:rPr>
        <w:t>八、检测速度影响变化量</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524"/>
        <w:gridCol w:w="1406"/>
        <w:gridCol w:w="2186"/>
        <w:gridCol w:w="2186"/>
        <w:gridCol w:w="1220"/>
      </w:tblGrid>
      <w:tr w:rsidR="00527116" w:rsidRPr="00ED4EA8" w:rsidTr="00792E93">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363314">
            <w:pPr>
              <w:pStyle w:val="Compact"/>
              <w:spacing w:before="0" w:after="0"/>
              <w:rPr>
                <w:b w:val="0"/>
              </w:rPr>
            </w:pPr>
            <w:r w:rsidRPr="00ED4EA8">
              <w:rPr>
                <w:rFonts w:hint="eastAsia"/>
                <w:b w:val="0"/>
              </w:rPr>
              <w:t>速度点</w:t>
            </w:r>
          </w:p>
        </w:tc>
        <w:tc>
          <w:tcPr>
            <w:tcW w:w="0" w:type="auto"/>
            <w:shd w:val="clear" w:color="auto" w:fill="auto"/>
          </w:tcPr>
          <w:p w:rsidR="00527116" w:rsidRPr="00ED4EA8" w:rsidRDefault="00C317A2" w:rsidP="00363314">
            <w:pPr>
              <w:pStyle w:val="Compact"/>
              <w:spacing w:before="0" w:after="0"/>
              <w:rPr>
                <w:b w:val="0"/>
              </w:rPr>
            </w:pPr>
            <w:r w:rsidRPr="00ED4EA8">
              <w:rPr>
                <w:rFonts w:hint="eastAsia"/>
                <w:b w:val="0"/>
              </w:rPr>
              <w:t>速度</w:t>
            </w:r>
            <w:r w:rsidRPr="00ED4EA8">
              <w:rPr>
                <w:rFonts w:hint="eastAsia"/>
                <w:b w:val="0"/>
              </w:rPr>
              <w:t>/m/s</w:t>
            </w:r>
          </w:p>
        </w:tc>
        <w:tc>
          <w:tcPr>
            <w:tcW w:w="0" w:type="auto"/>
            <w:shd w:val="clear" w:color="auto" w:fill="auto"/>
          </w:tcPr>
          <w:p w:rsidR="00527116" w:rsidRPr="00ED4EA8" w:rsidRDefault="00C317A2" w:rsidP="00363314">
            <w:pPr>
              <w:pStyle w:val="Compact"/>
              <w:spacing w:before="0" w:after="0"/>
              <w:rPr>
                <w:b w:val="0"/>
              </w:rPr>
            </w:pPr>
            <w:r w:rsidRPr="00ED4EA8">
              <w:rPr>
                <w:rFonts w:hint="eastAsia"/>
                <w:b w:val="0"/>
              </w:rPr>
              <w:t>LMA</w:t>
            </w:r>
            <w:r w:rsidRPr="00ED4EA8">
              <w:rPr>
                <w:rFonts w:hint="eastAsia"/>
                <w:b w:val="0"/>
              </w:rPr>
              <w:t>示值</w:t>
            </w:r>
            <w:r w:rsidRPr="00ED4EA8">
              <w:rPr>
                <w:rFonts w:hint="eastAsia"/>
                <w:b w:val="0"/>
              </w:rPr>
              <w:t>1/%</w:t>
            </w:r>
          </w:p>
        </w:tc>
        <w:tc>
          <w:tcPr>
            <w:tcW w:w="0" w:type="auto"/>
            <w:shd w:val="clear" w:color="auto" w:fill="auto"/>
          </w:tcPr>
          <w:p w:rsidR="00527116" w:rsidRPr="00ED4EA8" w:rsidRDefault="00C317A2" w:rsidP="00363314">
            <w:pPr>
              <w:pStyle w:val="Compact"/>
              <w:spacing w:before="0" w:after="0"/>
              <w:rPr>
                <w:b w:val="0"/>
              </w:rPr>
            </w:pPr>
            <w:r w:rsidRPr="00ED4EA8">
              <w:rPr>
                <w:rFonts w:hint="eastAsia"/>
                <w:b w:val="0"/>
              </w:rPr>
              <w:t>LMA</w:t>
            </w:r>
            <w:r w:rsidRPr="00ED4EA8">
              <w:rPr>
                <w:rFonts w:hint="eastAsia"/>
                <w:b w:val="0"/>
              </w:rPr>
              <w:t>示值</w:t>
            </w:r>
            <w:r w:rsidRPr="00ED4EA8">
              <w:rPr>
                <w:rFonts w:hint="eastAsia"/>
                <w:b w:val="0"/>
              </w:rPr>
              <w:t>2/%</w:t>
            </w:r>
          </w:p>
        </w:tc>
        <w:tc>
          <w:tcPr>
            <w:tcW w:w="0" w:type="auto"/>
            <w:shd w:val="clear" w:color="auto" w:fill="auto"/>
          </w:tcPr>
          <w:p w:rsidR="00527116" w:rsidRPr="00ED4EA8" w:rsidRDefault="00C317A2" w:rsidP="00363314">
            <w:pPr>
              <w:pStyle w:val="Compact"/>
              <w:spacing w:before="0" w:after="0"/>
              <w:rPr>
                <w:b w:val="0"/>
              </w:rPr>
            </w:pPr>
            <w:r w:rsidRPr="00ED4EA8">
              <w:rPr>
                <w:rFonts w:hint="eastAsia"/>
                <w:b w:val="0"/>
              </w:rPr>
              <w:t>平均</w:t>
            </w:r>
            <w:r w:rsidRPr="00ED4EA8">
              <w:rPr>
                <w:rFonts w:hint="eastAsia"/>
                <w:b w:val="0"/>
              </w:rPr>
              <w:t>/%</w:t>
            </w:r>
          </w:p>
        </w:tc>
      </w:tr>
      <w:tr w:rsidR="00527116" w:rsidRPr="00ED4EA8" w:rsidTr="00792E93">
        <w:tc>
          <w:tcPr>
            <w:tcW w:w="0" w:type="auto"/>
            <w:shd w:val="clear" w:color="auto" w:fill="auto"/>
          </w:tcPr>
          <w:p w:rsidR="00527116" w:rsidRPr="00ED4EA8" w:rsidRDefault="00C317A2" w:rsidP="00363314">
            <w:pPr>
              <w:pStyle w:val="Compact"/>
              <w:spacing w:before="0" w:after="0"/>
            </w:pPr>
            <w:r w:rsidRPr="00ED4EA8">
              <w:rPr>
                <w:rFonts w:hint="eastAsia"/>
              </w:rPr>
              <w:t>低</w:t>
            </w:r>
          </w:p>
        </w:tc>
        <w:tc>
          <w:tcPr>
            <w:tcW w:w="0" w:type="auto"/>
            <w:shd w:val="clear" w:color="auto" w:fill="auto"/>
          </w:tcPr>
          <w:p w:rsidR="00527116" w:rsidRPr="00ED4EA8" w:rsidRDefault="00C317A2" w:rsidP="00363314">
            <w:pPr>
              <w:pStyle w:val="Compact"/>
              <w:spacing w:before="0" w:after="0"/>
            </w:pPr>
            <w:r w:rsidRPr="00ED4EA8">
              <w:t>0.5</w:t>
            </w:r>
          </w:p>
        </w:tc>
        <w:tc>
          <w:tcPr>
            <w:tcW w:w="0" w:type="auto"/>
            <w:shd w:val="clear" w:color="auto" w:fill="auto"/>
          </w:tcPr>
          <w:p w:rsidR="00527116" w:rsidRPr="00ED4EA8" w:rsidRDefault="00C317A2" w:rsidP="00363314">
            <w:pPr>
              <w:pStyle w:val="Compact"/>
              <w:spacing w:before="0" w:after="0"/>
            </w:pPr>
            <w:r w:rsidRPr="00ED4EA8">
              <w:t>2.07</w:t>
            </w:r>
          </w:p>
        </w:tc>
        <w:tc>
          <w:tcPr>
            <w:tcW w:w="0" w:type="auto"/>
            <w:shd w:val="clear" w:color="auto" w:fill="auto"/>
          </w:tcPr>
          <w:p w:rsidR="00527116" w:rsidRPr="00ED4EA8" w:rsidRDefault="00C317A2" w:rsidP="00363314">
            <w:pPr>
              <w:pStyle w:val="Compact"/>
              <w:spacing w:before="0" w:after="0"/>
            </w:pPr>
            <w:r w:rsidRPr="00ED4EA8">
              <w:t>2.07</w:t>
            </w:r>
          </w:p>
        </w:tc>
        <w:tc>
          <w:tcPr>
            <w:tcW w:w="0" w:type="auto"/>
            <w:shd w:val="clear" w:color="auto" w:fill="auto"/>
          </w:tcPr>
          <w:p w:rsidR="00527116" w:rsidRPr="00ED4EA8" w:rsidRDefault="00C317A2" w:rsidP="00363314">
            <w:pPr>
              <w:pStyle w:val="Compact"/>
              <w:spacing w:before="0" w:after="0"/>
            </w:pPr>
            <w:r w:rsidRPr="00ED4EA8">
              <w:t>2.07</w:t>
            </w:r>
          </w:p>
        </w:tc>
      </w:tr>
      <w:tr w:rsidR="00527116" w:rsidRPr="00ED4EA8" w:rsidTr="00792E93">
        <w:tc>
          <w:tcPr>
            <w:tcW w:w="0" w:type="auto"/>
            <w:shd w:val="clear" w:color="auto" w:fill="auto"/>
          </w:tcPr>
          <w:p w:rsidR="00527116" w:rsidRPr="00ED4EA8" w:rsidRDefault="00C317A2" w:rsidP="00363314">
            <w:pPr>
              <w:pStyle w:val="Compact"/>
              <w:spacing w:before="0" w:after="0"/>
            </w:pPr>
            <w:r w:rsidRPr="00ED4EA8">
              <w:rPr>
                <w:rFonts w:hint="eastAsia"/>
              </w:rPr>
              <w:t>中</w:t>
            </w:r>
          </w:p>
        </w:tc>
        <w:tc>
          <w:tcPr>
            <w:tcW w:w="0" w:type="auto"/>
            <w:shd w:val="clear" w:color="auto" w:fill="auto"/>
          </w:tcPr>
          <w:p w:rsidR="00527116" w:rsidRPr="0087621C" w:rsidRDefault="00C317A2" w:rsidP="0087621C">
            <w:pPr>
              <w:pStyle w:val="Compact"/>
              <w:spacing w:before="0" w:after="0"/>
              <w:rPr>
                <w:rFonts w:eastAsiaTheme="minorEastAsia"/>
              </w:rPr>
            </w:pPr>
            <w:r w:rsidRPr="00ED4EA8">
              <w:t>1.</w:t>
            </w:r>
            <w:r w:rsidR="0087621C">
              <w:rPr>
                <w:rFonts w:eastAsiaTheme="minorEastAsia" w:hint="eastAsia"/>
              </w:rPr>
              <w:t>0</w:t>
            </w:r>
          </w:p>
        </w:tc>
        <w:tc>
          <w:tcPr>
            <w:tcW w:w="0" w:type="auto"/>
            <w:shd w:val="clear" w:color="auto" w:fill="auto"/>
          </w:tcPr>
          <w:p w:rsidR="00527116" w:rsidRPr="0087621C" w:rsidRDefault="00C317A2" w:rsidP="0087621C">
            <w:pPr>
              <w:pStyle w:val="Compact"/>
              <w:spacing w:before="0" w:after="0"/>
              <w:rPr>
                <w:rFonts w:eastAsiaTheme="minorEastAsia"/>
              </w:rPr>
            </w:pPr>
            <w:r w:rsidRPr="00ED4EA8">
              <w:t>2.0</w:t>
            </w:r>
            <w:r w:rsidR="0087621C">
              <w:rPr>
                <w:rFonts w:eastAsiaTheme="minorEastAsia" w:hint="eastAsia"/>
              </w:rPr>
              <w:t>7</w:t>
            </w:r>
          </w:p>
        </w:tc>
        <w:tc>
          <w:tcPr>
            <w:tcW w:w="0" w:type="auto"/>
            <w:shd w:val="clear" w:color="auto" w:fill="auto"/>
          </w:tcPr>
          <w:p w:rsidR="00527116" w:rsidRPr="00ED4EA8" w:rsidRDefault="00C317A2" w:rsidP="00363314">
            <w:pPr>
              <w:pStyle w:val="Compact"/>
              <w:spacing w:before="0" w:after="0"/>
            </w:pPr>
            <w:r w:rsidRPr="00ED4EA8">
              <w:t>2.08</w:t>
            </w:r>
          </w:p>
        </w:tc>
        <w:tc>
          <w:tcPr>
            <w:tcW w:w="0" w:type="auto"/>
            <w:shd w:val="clear" w:color="auto" w:fill="auto"/>
          </w:tcPr>
          <w:p w:rsidR="00527116" w:rsidRPr="00ED4EA8" w:rsidRDefault="00C317A2" w:rsidP="00363314">
            <w:pPr>
              <w:pStyle w:val="Compact"/>
              <w:spacing w:before="0" w:after="0"/>
            </w:pPr>
            <w:r w:rsidRPr="00ED4EA8">
              <w:t>2.08</w:t>
            </w:r>
          </w:p>
        </w:tc>
      </w:tr>
      <w:tr w:rsidR="00527116" w:rsidRPr="00ED4EA8" w:rsidTr="00792E93">
        <w:tc>
          <w:tcPr>
            <w:tcW w:w="0" w:type="auto"/>
            <w:shd w:val="clear" w:color="auto" w:fill="auto"/>
          </w:tcPr>
          <w:p w:rsidR="00527116" w:rsidRPr="00ED4EA8" w:rsidRDefault="00C317A2" w:rsidP="00363314">
            <w:pPr>
              <w:pStyle w:val="Compact"/>
              <w:spacing w:before="0" w:after="0"/>
            </w:pPr>
            <w:r w:rsidRPr="00ED4EA8">
              <w:rPr>
                <w:rFonts w:hint="eastAsia"/>
              </w:rPr>
              <w:t>高</w:t>
            </w:r>
          </w:p>
        </w:tc>
        <w:tc>
          <w:tcPr>
            <w:tcW w:w="0" w:type="auto"/>
            <w:shd w:val="clear" w:color="auto" w:fill="auto"/>
          </w:tcPr>
          <w:p w:rsidR="00527116" w:rsidRPr="0087621C" w:rsidRDefault="0087621C" w:rsidP="00363314">
            <w:pPr>
              <w:pStyle w:val="Compact"/>
              <w:spacing w:before="0" w:after="0"/>
              <w:rPr>
                <w:rFonts w:eastAsiaTheme="minorEastAsia"/>
              </w:rPr>
            </w:pPr>
            <w:r>
              <w:rPr>
                <w:rFonts w:eastAsiaTheme="minorEastAsia" w:hint="eastAsia"/>
              </w:rPr>
              <w:t>3.0</w:t>
            </w:r>
          </w:p>
        </w:tc>
        <w:tc>
          <w:tcPr>
            <w:tcW w:w="0" w:type="auto"/>
            <w:shd w:val="clear" w:color="auto" w:fill="auto"/>
          </w:tcPr>
          <w:p w:rsidR="00527116" w:rsidRPr="00ED4EA8" w:rsidRDefault="00C317A2" w:rsidP="00363314">
            <w:pPr>
              <w:pStyle w:val="Compact"/>
              <w:spacing w:before="0" w:after="0"/>
            </w:pPr>
            <w:r w:rsidRPr="00ED4EA8">
              <w:t>2.06</w:t>
            </w:r>
          </w:p>
        </w:tc>
        <w:tc>
          <w:tcPr>
            <w:tcW w:w="0" w:type="auto"/>
            <w:shd w:val="clear" w:color="auto" w:fill="auto"/>
          </w:tcPr>
          <w:p w:rsidR="00527116" w:rsidRPr="00ED4EA8" w:rsidRDefault="00C317A2" w:rsidP="00363314">
            <w:pPr>
              <w:pStyle w:val="Compact"/>
              <w:spacing w:before="0" w:after="0"/>
            </w:pPr>
            <w:r w:rsidRPr="00ED4EA8">
              <w:t>2.06</w:t>
            </w:r>
          </w:p>
        </w:tc>
        <w:tc>
          <w:tcPr>
            <w:tcW w:w="0" w:type="auto"/>
            <w:shd w:val="clear" w:color="auto" w:fill="auto"/>
          </w:tcPr>
          <w:p w:rsidR="00527116" w:rsidRPr="00ED4EA8" w:rsidRDefault="00C317A2" w:rsidP="00363314">
            <w:pPr>
              <w:pStyle w:val="Compact"/>
              <w:spacing w:before="0" w:after="0"/>
            </w:pPr>
            <w:r w:rsidRPr="00ED4EA8">
              <w:t>2.06</w:t>
            </w:r>
          </w:p>
        </w:tc>
      </w:tr>
      <w:tr w:rsidR="00865628" w:rsidRPr="00F677CA" w:rsidTr="00BC2575">
        <w:tc>
          <w:tcPr>
            <w:tcW w:w="0" w:type="auto"/>
            <w:shd w:val="clear" w:color="auto" w:fill="auto"/>
          </w:tcPr>
          <w:p w:rsidR="00865628" w:rsidRPr="00363314" w:rsidRDefault="00865628" w:rsidP="00363314">
            <w:pPr>
              <w:pStyle w:val="Compact"/>
              <w:spacing w:before="0" w:after="0"/>
            </w:pPr>
            <w:r w:rsidRPr="00363314">
              <w:rPr>
                <w:rFonts w:hint="eastAsia"/>
              </w:rPr>
              <w:t>变化量</w:t>
            </w:r>
            <w:r w:rsidRPr="00363314">
              <w:rPr>
                <w:rFonts w:hint="eastAsia"/>
              </w:rPr>
              <w:t>/%</w:t>
            </w:r>
          </w:p>
        </w:tc>
        <w:tc>
          <w:tcPr>
            <w:tcW w:w="0" w:type="auto"/>
            <w:gridSpan w:val="4"/>
            <w:shd w:val="clear" w:color="auto" w:fill="auto"/>
          </w:tcPr>
          <w:p w:rsidR="00865628" w:rsidRPr="00363314" w:rsidRDefault="00865628" w:rsidP="00363314">
            <w:pPr>
              <w:pStyle w:val="Compact"/>
              <w:spacing w:before="0" w:after="0"/>
            </w:pPr>
            <w:r w:rsidRPr="00363314">
              <w:t>0.02</w:t>
            </w:r>
          </w:p>
        </w:tc>
      </w:tr>
    </w:tbl>
    <w:p w:rsidR="00363314" w:rsidRDefault="00363314" w:rsidP="00777FE1">
      <w:pPr>
        <w:pStyle w:val="3"/>
        <w:spacing w:before="0"/>
        <w:rPr>
          <w:sz w:val="24"/>
          <w:szCs w:val="24"/>
          <w:lang w:eastAsia="zh-CN"/>
        </w:rPr>
      </w:pPr>
      <w:bookmarkStart w:id="20" w:name="实验报告二"/>
      <w:bookmarkEnd w:id="18"/>
      <w:bookmarkEnd w:id="19"/>
    </w:p>
    <w:p w:rsidR="00527116" w:rsidRPr="00F677CA" w:rsidRDefault="00C317A2" w:rsidP="00777FE1">
      <w:pPr>
        <w:pStyle w:val="3"/>
        <w:spacing w:before="0"/>
        <w:rPr>
          <w:sz w:val="24"/>
          <w:szCs w:val="24"/>
          <w:lang w:eastAsia="zh-CN"/>
        </w:rPr>
      </w:pPr>
      <w:r w:rsidRPr="00F677CA">
        <w:rPr>
          <w:rFonts w:hint="eastAsia"/>
          <w:sz w:val="24"/>
          <w:szCs w:val="24"/>
          <w:lang w:eastAsia="zh-CN"/>
        </w:rPr>
        <w:t>实验报告二</w:t>
      </w:r>
    </w:p>
    <w:p w:rsidR="00527116" w:rsidRPr="00F677CA" w:rsidRDefault="00C317A2" w:rsidP="00777FE1">
      <w:pPr>
        <w:pStyle w:val="FirstParagraph"/>
        <w:spacing w:before="0"/>
        <w:ind w:firstLineChars="0" w:firstLine="0"/>
      </w:pPr>
      <w:r w:rsidRPr="00F677CA">
        <w:rPr>
          <w:rFonts w:hint="eastAsia"/>
          <w:b/>
          <w:bCs/>
        </w:rPr>
        <w:t>委托机构：</w:t>
      </w:r>
      <w:r w:rsidRPr="00F677CA">
        <w:t xml:space="preserve"> </w:t>
      </w:r>
      <w:r w:rsidRPr="00F677CA">
        <w:rPr>
          <w:rFonts w:hint="eastAsia"/>
        </w:rPr>
        <w:t>南京市特种设备安全监督检验研究院</w:t>
      </w:r>
      <w:r w:rsidRPr="00F677CA">
        <w:br/>
      </w:r>
      <w:r w:rsidRPr="00F677CA">
        <w:rPr>
          <w:rFonts w:hint="eastAsia"/>
          <w:b/>
          <w:bCs/>
        </w:rPr>
        <w:t>实验日期：</w:t>
      </w:r>
      <w:r w:rsidRPr="00F677CA">
        <w:t xml:space="preserve"> </w:t>
      </w:r>
      <w:r w:rsidRPr="00F677CA">
        <w:rPr>
          <w:rFonts w:hint="eastAsia"/>
        </w:rPr>
        <w:t>2026</w:t>
      </w:r>
      <w:r w:rsidRPr="00F677CA">
        <w:rPr>
          <w:rFonts w:hint="eastAsia"/>
        </w:rPr>
        <w:t>年</w:t>
      </w:r>
      <w:r w:rsidRPr="00F677CA">
        <w:rPr>
          <w:rFonts w:hint="eastAsia"/>
        </w:rPr>
        <w:t>5</w:t>
      </w:r>
      <w:r w:rsidRPr="00F677CA">
        <w:rPr>
          <w:rFonts w:hint="eastAsia"/>
        </w:rPr>
        <w:t>月</w:t>
      </w:r>
      <w:r w:rsidRPr="00F677CA">
        <w:rPr>
          <w:rFonts w:hint="eastAsia"/>
        </w:rPr>
        <w:t>27</w:t>
      </w:r>
      <w:r w:rsidRPr="00F677CA">
        <w:rPr>
          <w:rFonts w:hint="eastAsia"/>
        </w:rPr>
        <w:t>日</w:t>
      </w:r>
      <w:r w:rsidRPr="00F677CA">
        <w:br/>
      </w:r>
      <w:r w:rsidRPr="00F677CA">
        <w:rPr>
          <w:rFonts w:hint="eastAsia"/>
          <w:b/>
          <w:bCs/>
        </w:rPr>
        <w:t>校准地点：</w:t>
      </w:r>
      <w:r w:rsidRPr="00F677CA">
        <w:t xml:space="preserve"> </w:t>
      </w:r>
      <w:r w:rsidRPr="00F677CA">
        <w:rPr>
          <w:rFonts w:hint="eastAsia"/>
        </w:rPr>
        <w:t>南京市计量监督检测院</w:t>
      </w:r>
      <w:r w:rsidRPr="00F677CA">
        <w:rPr>
          <w:rFonts w:hint="eastAsia"/>
        </w:rPr>
        <w:t>4105</w:t>
      </w:r>
      <w:r w:rsidRPr="00F677CA">
        <w:rPr>
          <w:rFonts w:hint="eastAsia"/>
        </w:rPr>
        <w:t>室</w:t>
      </w:r>
      <w:r w:rsidRPr="00F677CA">
        <w:br/>
      </w:r>
      <w:r w:rsidRPr="00F677CA">
        <w:rPr>
          <w:rFonts w:hint="eastAsia"/>
          <w:b/>
          <w:bCs/>
        </w:rPr>
        <w:t>环境温度：</w:t>
      </w:r>
      <w:r w:rsidRPr="00F677CA">
        <w:t xml:space="preserve"> 22.4℃</w:t>
      </w:r>
      <w:r w:rsidRPr="00F677CA">
        <w:br/>
      </w:r>
      <w:r w:rsidRPr="00F677CA">
        <w:rPr>
          <w:rFonts w:hint="eastAsia"/>
          <w:b/>
          <w:bCs/>
        </w:rPr>
        <w:t>相对湿度：</w:t>
      </w:r>
      <w:r w:rsidRPr="00F677CA">
        <w:t xml:space="preserve"> 63%</w:t>
      </w:r>
    </w:p>
    <w:p w:rsidR="00527116" w:rsidRPr="00F677CA" w:rsidRDefault="00C317A2" w:rsidP="00777FE1">
      <w:pPr>
        <w:pStyle w:val="4"/>
        <w:spacing w:before="0"/>
      </w:pPr>
      <w:bookmarkStart w:id="21" w:name="校准原始记录-1"/>
      <w:r w:rsidRPr="00F677CA">
        <w:rPr>
          <w:rFonts w:hint="eastAsia"/>
        </w:rPr>
        <w:t>校准原始记录</w:t>
      </w:r>
    </w:p>
    <w:tbl>
      <w:tblPr>
        <w:tblStyle w:val="Table"/>
        <w:tblW w:w="5053"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243"/>
        <w:gridCol w:w="3731"/>
        <w:gridCol w:w="1416"/>
        <w:gridCol w:w="2222"/>
      </w:tblGrid>
      <w:tr w:rsidR="00527116" w:rsidRPr="00363314" w:rsidTr="00363314">
        <w:trPr>
          <w:cnfStyle w:val="100000000000" w:firstRow="1" w:lastRow="0" w:firstColumn="0" w:lastColumn="0" w:oddVBand="0" w:evenVBand="0" w:oddHBand="0" w:evenHBand="0" w:firstRowFirstColumn="0" w:firstRowLastColumn="0" w:lastRowFirstColumn="0" w:lastRowLastColumn="0"/>
          <w:tblHeader/>
        </w:trPr>
        <w:tc>
          <w:tcPr>
            <w:tcW w:w="722" w:type="pct"/>
            <w:shd w:val="clear" w:color="auto" w:fill="auto"/>
          </w:tcPr>
          <w:p w:rsidR="00527116" w:rsidRPr="00363314" w:rsidRDefault="00C317A2" w:rsidP="00363314">
            <w:pPr>
              <w:pStyle w:val="Compact"/>
              <w:spacing w:before="0" w:after="0"/>
              <w:rPr>
                <w:b w:val="0"/>
              </w:rPr>
            </w:pPr>
            <w:r w:rsidRPr="00363314">
              <w:rPr>
                <w:rFonts w:hint="eastAsia"/>
                <w:b w:val="0"/>
              </w:rPr>
              <w:t>名称</w:t>
            </w:r>
          </w:p>
        </w:tc>
        <w:tc>
          <w:tcPr>
            <w:tcW w:w="2166" w:type="pct"/>
            <w:shd w:val="clear" w:color="auto" w:fill="auto"/>
          </w:tcPr>
          <w:p w:rsidR="00527116" w:rsidRPr="00363314" w:rsidRDefault="00C317A2" w:rsidP="00363314">
            <w:pPr>
              <w:pStyle w:val="Compact"/>
              <w:spacing w:before="0" w:after="0"/>
              <w:rPr>
                <w:b w:val="0"/>
              </w:rPr>
            </w:pPr>
            <w:r w:rsidRPr="00363314">
              <w:rPr>
                <w:rFonts w:hint="eastAsia"/>
                <w:b w:val="0"/>
              </w:rPr>
              <w:t>铁磁性钢丝绳探伤仪</w:t>
            </w:r>
          </w:p>
        </w:tc>
        <w:tc>
          <w:tcPr>
            <w:tcW w:w="822" w:type="pct"/>
            <w:shd w:val="clear" w:color="auto" w:fill="auto"/>
          </w:tcPr>
          <w:p w:rsidR="00527116" w:rsidRPr="00363314" w:rsidRDefault="00C317A2" w:rsidP="00363314">
            <w:pPr>
              <w:pStyle w:val="Compact"/>
              <w:spacing w:before="0" w:after="0"/>
              <w:rPr>
                <w:b w:val="0"/>
              </w:rPr>
            </w:pPr>
            <w:r w:rsidRPr="00363314">
              <w:rPr>
                <w:rFonts w:hint="eastAsia"/>
                <w:b w:val="0"/>
              </w:rPr>
              <w:t>型号规格</w:t>
            </w:r>
          </w:p>
        </w:tc>
        <w:tc>
          <w:tcPr>
            <w:tcW w:w="1290" w:type="pct"/>
            <w:shd w:val="clear" w:color="auto" w:fill="auto"/>
          </w:tcPr>
          <w:p w:rsidR="00527116" w:rsidRPr="00363314" w:rsidRDefault="00C317A2" w:rsidP="00363314">
            <w:pPr>
              <w:pStyle w:val="Compact"/>
              <w:spacing w:before="0" w:after="0"/>
              <w:rPr>
                <w:b w:val="0"/>
              </w:rPr>
            </w:pPr>
            <w:r w:rsidRPr="00363314">
              <w:rPr>
                <w:b w:val="0"/>
              </w:rPr>
              <w:t>TUD-S800</w:t>
            </w:r>
          </w:p>
        </w:tc>
      </w:tr>
      <w:tr w:rsidR="00527116" w:rsidRPr="00363314" w:rsidTr="00363314">
        <w:tc>
          <w:tcPr>
            <w:tcW w:w="722" w:type="pct"/>
            <w:shd w:val="clear" w:color="auto" w:fill="auto"/>
          </w:tcPr>
          <w:p w:rsidR="00527116" w:rsidRPr="00363314" w:rsidRDefault="00C317A2" w:rsidP="00363314">
            <w:pPr>
              <w:pStyle w:val="Compact"/>
              <w:spacing w:before="0" w:after="0"/>
            </w:pPr>
            <w:r w:rsidRPr="00363314">
              <w:rPr>
                <w:rFonts w:hint="eastAsia"/>
              </w:rPr>
              <w:t>制造厂商</w:t>
            </w:r>
          </w:p>
        </w:tc>
        <w:tc>
          <w:tcPr>
            <w:tcW w:w="2166" w:type="pct"/>
            <w:shd w:val="clear" w:color="auto" w:fill="auto"/>
          </w:tcPr>
          <w:p w:rsidR="00527116" w:rsidRPr="00363314" w:rsidRDefault="00C317A2" w:rsidP="00363314">
            <w:pPr>
              <w:pStyle w:val="Compact"/>
              <w:spacing w:before="0" w:after="0"/>
            </w:pPr>
            <w:r w:rsidRPr="00363314">
              <w:rPr>
                <w:rFonts w:hint="eastAsia"/>
              </w:rPr>
              <w:t>北京时代中科</w:t>
            </w:r>
          </w:p>
        </w:tc>
        <w:tc>
          <w:tcPr>
            <w:tcW w:w="822" w:type="pct"/>
            <w:shd w:val="clear" w:color="auto" w:fill="auto"/>
          </w:tcPr>
          <w:p w:rsidR="00527116" w:rsidRPr="00363314" w:rsidRDefault="00C317A2" w:rsidP="00363314">
            <w:pPr>
              <w:pStyle w:val="Compact"/>
              <w:spacing w:before="0" w:after="0"/>
            </w:pPr>
            <w:r w:rsidRPr="00363314">
              <w:rPr>
                <w:rFonts w:hint="eastAsia"/>
              </w:rPr>
              <w:t>出厂编号</w:t>
            </w:r>
          </w:p>
        </w:tc>
        <w:tc>
          <w:tcPr>
            <w:tcW w:w="1290" w:type="pct"/>
            <w:shd w:val="clear" w:color="auto" w:fill="auto"/>
          </w:tcPr>
          <w:p w:rsidR="00527116" w:rsidRPr="00363314" w:rsidRDefault="00363314" w:rsidP="00363314">
            <w:pPr>
              <w:pStyle w:val="Compact"/>
              <w:spacing w:before="0" w:after="0"/>
              <w:jc w:val="left"/>
            </w:pPr>
            <w:r>
              <w:t>TUD-S800</w:t>
            </w:r>
            <w:r w:rsidR="00C317A2" w:rsidRPr="00363314">
              <w:t>20220315</w:t>
            </w:r>
          </w:p>
        </w:tc>
      </w:tr>
      <w:tr w:rsidR="00527116" w:rsidRPr="00363314" w:rsidTr="00363314">
        <w:tc>
          <w:tcPr>
            <w:tcW w:w="722" w:type="pct"/>
            <w:shd w:val="clear" w:color="auto" w:fill="auto"/>
          </w:tcPr>
          <w:p w:rsidR="00527116" w:rsidRPr="00363314" w:rsidRDefault="00C317A2" w:rsidP="00363314">
            <w:pPr>
              <w:pStyle w:val="Compact"/>
              <w:spacing w:before="0" w:after="0"/>
            </w:pPr>
            <w:r w:rsidRPr="00363314">
              <w:rPr>
                <w:rFonts w:hint="eastAsia"/>
              </w:rPr>
              <w:t>温度</w:t>
            </w:r>
          </w:p>
        </w:tc>
        <w:tc>
          <w:tcPr>
            <w:tcW w:w="2166" w:type="pct"/>
            <w:shd w:val="clear" w:color="auto" w:fill="auto"/>
          </w:tcPr>
          <w:p w:rsidR="00527116" w:rsidRPr="00363314" w:rsidRDefault="00C317A2" w:rsidP="00363314">
            <w:pPr>
              <w:pStyle w:val="Compact"/>
              <w:spacing w:before="0" w:after="0"/>
            </w:pPr>
            <w:r w:rsidRPr="00363314">
              <w:t>22.4℃</w:t>
            </w:r>
          </w:p>
        </w:tc>
        <w:tc>
          <w:tcPr>
            <w:tcW w:w="822" w:type="pct"/>
            <w:shd w:val="clear" w:color="auto" w:fill="auto"/>
          </w:tcPr>
          <w:p w:rsidR="00527116" w:rsidRPr="00363314" w:rsidRDefault="00C317A2" w:rsidP="00363314">
            <w:pPr>
              <w:pStyle w:val="Compact"/>
              <w:spacing w:before="0" w:after="0"/>
            </w:pPr>
            <w:r w:rsidRPr="00363314">
              <w:rPr>
                <w:rFonts w:hint="eastAsia"/>
              </w:rPr>
              <w:t>湿度</w:t>
            </w:r>
          </w:p>
        </w:tc>
        <w:tc>
          <w:tcPr>
            <w:tcW w:w="1290" w:type="pct"/>
            <w:shd w:val="clear" w:color="auto" w:fill="auto"/>
          </w:tcPr>
          <w:p w:rsidR="00527116" w:rsidRPr="00363314" w:rsidRDefault="00C317A2" w:rsidP="00363314">
            <w:pPr>
              <w:pStyle w:val="Compact"/>
              <w:spacing w:before="0" w:after="0"/>
            </w:pPr>
            <w:r w:rsidRPr="00363314">
              <w:t>63%</w:t>
            </w:r>
          </w:p>
        </w:tc>
      </w:tr>
      <w:tr w:rsidR="00527116" w:rsidRPr="00363314" w:rsidTr="00363314">
        <w:tc>
          <w:tcPr>
            <w:tcW w:w="722" w:type="pct"/>
            <w:shd w:val="clear" w:color="auto" w:fill="auto"/>
          </w:tcPr>
          <w:p w:rsidR="00527116" w:rsidRPr="00363314" w:rsidRDefault="00C317A2" w:rsidP="00363314">
            <w:pPr>
              <w:pStyle w:val="Compact"/>
              <w:spacing w:before="0" w:after="0"/>
            </w:pPr>
            <w:r w:rsidRPr="00363314">
              <w:rPr>
                <w:rFonts w:hint="eastAsia"/>
              </w:rPr>
              <w:t>记录编号</w:t>
            </w:r>
          </w:p>
        </w:tc>
        <w:tc>
          <w:tcPr>
            <w:tcW w:w="2166" w:type="pct"/>
            <w:shd w:val="clear" w:color="auto" w:fill="auto"/>
          </w:tcPr>
          <w:p w:rsidR="00527116" w:rsidRPr="00363314" w:rsidRDefault="00C317A2" w:rsidP="00363314">
            <w:pPr>
              <w:pStyle w:val="Compact"/>
              <w:spacing w:before="0" w:after="0"/>
            </w:pPr>
            <w:r w:rsidRPr="00363314">
              <w:t>—</w:t>
            </w:r>
          </w:p>
        </w:tc>
        <w:tc>
          <w:tcPr>
            <w:tcW w:w="822" w:type="pct"/>
            <w:shd w:val="clear" w:color="auto" w:fill="auto"/>
          </w:tcPr>
          <w:p w:rsidR="00527116" w:rsidRPr="00363314" w:rsidRDefault="00C317A2" w:rsidP="00363314">
            <w:pPr>
              <w:pStyle w:val="Compact"/>
              <w:spacing w:before="0" w:after="0"/>
            </w:pPr>
            <w:r w:rsidRPr="00363314">
              <w:rPr>
                <w:rFonts w:hint="eastAsia"/>
              </w:rPr>
              <w:t>校准日期</w:t>
            </w:r>
          </w:p>
        </w:tc>
        <w:tc>
          <w:tcPr>
            <w:tcW w:w="1290" w:type="pct"/>
            <w:shd w:val="clear" w:color="auto" w:fill="auto"/>
          </w:tcPr>
          <w:p w:rsidR="00527116" w:rsidRPr="00363314" w:rsidRDefault="00C317A2" w:rsidP="00363314">
            <w:pPr>
              <w:pStyle w:val="Compact"/>
              <w:spacing w:before="0" w:after="0"/>
            </w:pPr>
            <w:r w:rsidRPr="00363314">
              <w:t>2026.05.27</w:t>
            </w:r>
          </w:p>
        </w:tc>
      </w:tr>
    </w:tbl>
    <w:p w:rsidR="00527116" w:rsidRPr="00363314" w:rsidRDefault="00C317A2" w:rsidP="00777FE1">
      <w:pPr>
        <w:pStyle w:val="a0"/>
        <w:spacing w:before="0"/>
        <w:ind w:firstLineChars="0" w:firstLine="0"/>
      </w:pPr>
      <w:r w:rsidRPr="00363314">
        <w:rPr>
          <w:rFonts w:hint="eastAsia"/>
          <w:bCs/>
        </w:rPr>
        <w:t>一、外观及功能检查</w:t>
      </w:r>
    </w:p>
    <w:p w:rsidR="00527116" w:rsidRPr="00363314" w:rsidRDefault="00C317A2" w:rsidP="00777FE1">
      <w:pPr>
        <w:pStyle w:val="a0"/>
        <w:spacing w:before="0"/>
        <w:ind w:firstLineChars="0" w:firstLine="0"/>
      </w:pPr>
      <w:r w:rsidRPr="00363314">
        <w:rPr>
          <w:rFonts w:hint="eastAsia"/>
        </w:rPr>
        <w:t>外观完好，标识清晰；自检正常，显示与按键操作无异常。</w:t>
      </w:r>
    </w:p>
    <w:p w:rsidR="00527116" w:rsidRPr="00363314" w:rsidRDefault="00C317A2" w:rsidP="00777FE1">
      <w:pPr>
        <w:pStyle w:val="a0"/>
        <w:spacing w:before="0"/>
        <w:ind w:firstLineChars="0" w:firstLine="0"/>
      </w:pPr>
      <w:r w:rsidRPr="00363314">
        <w:rPr>
          <w:rFonts w:hint="eastAsia"/>
          <w:bCs/>
        </w:rPr>
        <w:t>二、磁感应强度</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648"/>
        <w:gridCol w:w="2856"/>
        <w:gridCol w:w="1647"/>
        <w:gridCol w:w="2371"/>
      </w:tblGrid>
      <w:tr w:rsidR="00527116" w:rsidRPr="00363314" w:rsidTr="00363314">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363314" w:rsidRDefault="00C317A2" w:rsidP="00363314">
            <w:pPr>
              <w:pStyle w:val="Compact"/>
              <w:spacing w:before="0" w:after="0"/>
              <w:rPr>
                <w:b w:val="0"/>
              </w:rPr>
            </w:pPr>
            <w:r w:rsidRPr="00363314">
              <w:rPr>
                <w:rFonts w:hint="eastAsia"/>
                <w:b w:val="0"/>
              </w:rPr>
              <w:t>标称值</w:t>
            </w:r>
            <w:r w:rsidRPr="00363314">
              <w:rPr>
                <w:rFonts w:hint="eastAsia"/>
                <w:b w:val="0"/>
              </w:rPr>
              <w:t>/mT</w:t>
            </w:r>
          </w:p>
        </w:tc>
        <w:tc>
          <w:tcPr>
            <w:tcW w:w="0" w:type="auto"/>
            <w:shd w:val="clear" w:color="auto" w:fill="auto"/>
          </w:tcPr>
          <w:p w:rsidR="00527116" w:rsidRPr="00363314" w:rsidRDefault="00C317A2" w:rsidP="00363314">
            <w:pPr>
              <w:pStyle w:val="Compact"/>
              <w:spacing w:before="0" w:after="0"/>
              <w:rPr>
                <w:b w:val="0"/>
              </w:rPr>
            </w:pPr>
            <w:r w:rsidRPr="00363314">
              <w:rPr>
                <w:rFonts w:hint="eastAsia"/>
                <w:b w:val="0"/>
              </w:rPr>
              <w:t>测量示值</w:t>
            </w:r>
            <w:r w:rsidRPr="00363314">
              <w:rPr>
                <w:rFonts w:hint="eastAsia"/>
                <w:b w:val="0"/>
              </w:rPr>
              <w:t>/mT</w:t>
            </w:r>
          </w:p>
        </w:tc>
        <w:tc>
          <w:tcPr>
            <w:tcW w:w="0" w:type="auto"/>
            <w:shd w:val="clear" w:color="auto" w:fill="auto"/>
          </w:tcPr>
          <w:p w:rsidR="00527116" w:rsidRPr="00363314" w:rsidRDefault="00C317A2" w:rsidP="00363314">
            <w:pPr>
              <w:pStyle w:val="Compact"/>
              <w:spacing w:before="0" w:after="0"/>
              <w:rPr>
                <w:b w:val="0"/>
              </w:rPr>
            </w:pPr>
            <w:r w:rsidRPr="00363314">
              <w:rPr>
                <w:rFonts w:hint="eastAsia"/>
                <w:b w:val="0"/>
              </w:rPr>
              <w:t>平均值</w:t>
            </w:r>
            <w:r w:rsidRPr="00363314">
              <w:rPr>
                <w:rFonts w:hint="eastAsia"/>
                <w:b w:val="0"/>
              </w:rPr>
              <w:t>/mT</w:t>
            </w:r>
          </w:p>
        </w:tc>
        <w:tc>
          <w:tcPr>
            <w:tcW w:w="0" w:type="auto"/>
            <w:shd w:val="clear" w:color="auto" w:fill="auto"/>
          </w:tcPr>
          <w:p w:rsidR="00527116" w:rsidRPr="00363314" w:rsidRDefault="00C317A2" w:rsidP="00363314">
            <w:pPr>
              <w:pStyle w:val="Compact"/>
              <w:spacing w:before="0" w:after="0"/>
              <w:rPr>
                <w:b w:val="0"/>
              </w:rPr>
            </w:pPr>
            <w:r w:rsidRPr="00363314">
              <w:rPr>
                <w:rFonts w:hint="eastAsia"/>
                <w:b w:val="0"/>
              </w:rPr>
              <w:t>示值相对误差</w:t>
            </w:r>
            <w:r w:rsidRPr="00363314">
              <w:rPr>
                <w:rFonts w:hint="eastAsia"/>
                <w:b w:val="0"/>
              </w:rPr>
              <w:t>/%</w:t>
            </w:r>
          </w:p>
        </w:tc>
      </w:tr>
      <w:tr w:rsidR="00527116" w:rsidRPr="00363314" w:rsidTr="00363314">
        <w:tc>
          <w:tcPr>
            <w:tcW w:w="0" w:type="auto"/>
            <w:shd w:val="clear" w:color="auto" w:fill="auto"/>
          </w:tcPr>
          <w:p w:rsidR="00527116" w:rsidRPr="00363314" w:rsidRDefault="00C317A2" w:rsidP="00363314">
            <w:pPr>
              <w:pStyle w:val="Compact"/>
              <w:spacing w:before="0" w:after="0"/>
            </w:pPr>
            <w:r w:rsidRPr="00363314">
              <w:t>250</w:t>
            </w:r>
          </w:p>
        </w:tc>
        <w:tc>
          <w:tcPr>
            <w:tcW w:w="0" w:type="auto"/>
            <w:shd w:val="clear" w:color="auto" w:fill="auto"/>
          </w:tcPr>
          <w:p w:rsidR="00527116" w:rsidRPr="00363314" w:rsidRDefault="00C317A2" w:rsidP="00363314">
            <w:pPr>
              <w:pStyle w:val="Compact"/>
              <w:spacing w:before="0" w:after="0"/>
            </w:pPr>
            <w:r w:rsidRPr="00363314">
              <w:t>249.0</w:t>
            </w:r>
            <w:r w:rsidRPr="00363314">
              <w:t>、</w:t>
            </w:r>
            <w:r w:rsidRPr="00363314">
              <w:t>249.5</w:t>
            </w:r>
            <w:r w:rsidRPr="00363314">
              <w:t>、</w:t>
            </w:r>
            <w:r w:rsidRPr="00363314">
              <w:t>249.1</w:t>
            </w:r>
          </w:p>
        </w:tc>
        <w:tc>
          <w:tcPr>
            <w:tcW w:w="0" w:type="auto"/>
            <w:shd w:val="clear" w:color="auto" w:fill="auto"/>
          </w:tcPr>
          <w:p w:rsidR="00527116" w:rsidRPr="00363314" w:rsidRDefault="00C317A2" w:rsidP="00363314">
            <w:pPr>
              <w:pStyle w:val="Compact"/>
              <w:spacing w:before="0" w:after="0"/>
            </w:pPr>
            <w:r w:rsidRPr="00363314">
              <w:t>249.2</w:t>
            </w:r>
          </w:p>
        </w:tc>
        <w:tc>
          <w:tcPr>
            <w:tcW w:w="0" w:type="auto"/>
            <w:shd w:val="clear" w:color="auto" w:fill="auto"/>
          </w:tcPr>
          <w:p w:rsidR="00527116" w:rsidRPr="00363314" w:rsidRDefault="00C317A2" w:rsidP="00363314">
            <w:pPr>
              <w:pStyle w:val="Compact"/>
              <w:spacing w:before="0" w:after="0"/>
            </w:pPr>
            <w:r w:rsidRPr="00363314">
              <w:t>0.32</w:t>
            </w:r>
          </w:p>
        </w:tc>
      </w:tr>
    </w:tbl>
    <w:p w:rsidR="00527116" w:rsidRPr="00363314" w:rsidRDefault="00C317A2" w:rsidP="00777FE1">
      <w:pPr>
        <w:pStyle w:val="a0"/>
        <w:spacing w:before="0"/>
        <w:ind w:firstLineChars="0" w:firstLine="0"/>
      </w:pPr>
      <w:r w:rsidRPr="00363314">
        <w:rPr>
          <w:rFonts w:hint="eastAsia"/>
          <w:bCs/>
        </w:rPr>
        <w:t>三、灵敏度</w:t>
      </w:r>
    </w:p>
    <w:tbl>
      <w:tblPr>
        <w:tblStyle w:val="Table"/>
        <w:tblW w:w="5053"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09"/>
        <w:gridCol w:w="6030"/>
        <w:gridCol w:w="773"/>
      </w:tblGrid>
      <w:tr w:rsidR="00527116" w:rsidRPr="00363314" w:rsidTr="00363314">
        <w:trPr>
          <w:cnfStyle w:val="100000000000" w:firstRow="1" w:lastRow="0" w:firstColumn="0" w:lastColumn="0" w:oddVBand="0" w:evenVBand="0" w:oddHBand="0" w:evenHBand="0" w:firstRowFirstColumn="0" w:firstRowLastColumn="0" w:lastRowFirstColumn="0" w:lastRowLastColumn="0"/>
          <w:tblHeader/>
        </w:trPr>
        <w:tc>
          <w:tcPr>
            <w:tcW w:w="1050" w:type="pct"/>
            <w:shd w:val="clear" w:color="auto" w:fill="auto"/>
          </w:tcPr>
          <w:p w:rsidR="00527116" w:rsidRPr="00363314" w:rsidRDefault="00C317A2" w:rsidP="00ED4EA8">
            <w:pPr>
              <w:pStyle w:val="Compact"/>
              <w:spacing w:before="0" w:after="0"/>
              <w:rPr>
                <w:b w:val="0"/>
              </w:rPr>
            </w:pPr>
            <w:r w:rsidRPr="00363314">
              <w:rPr>
                <w:rFonts w:hint="eastAsia"/>
                <w:b w:val="0"/>
              </w:rPr>
              <w:t>通道</w:t>
            </w:r>
          </w:p>
        </w:tc>
        <w:tc>
          <w:tcPr>
            <w:tcW w:w="3501" w:type="pct"/>
            <w:shd w:val="clear" w:color="auto" w:fill="auto"/>
          </w:tcPr>
          <w:p w:rsidR="00527116" w:rsidRPr="00363314" w:rsidRDefault="00C317A2" w:rsidP="00ED4EA8">
            <w:pPr>
              <w:pStyle w:val="Compact"/>
              <w:spacing w:before="0" w:after="0"/>
              <w:rPr>
                <w:b w:val="0"/>
              </w:rPr>
            </w:pPr>
            <w:r w:rsidRPr="00363314">
              <w:rPr>
                <w:rFonts w:hint="eastAsia"/>
                <w:b w:val="0"/>
              </w:rPr>
              <w:t>技术要求</w:t>
            </w:r>
          </w:p>
        </w:tc>
        <w:tc>
          <w:tcPr>
            <w:tcW w:w="449" w:type="pct"/>
            <w:shd w:val="clear" w:color="auto" w:fill="auto"/>
          </w:tcPr>
          <w:p w:rsidR="00527116" w:rsidRPr="00363314" w:rsidRDefault="00C317A2" w:rsidP="00ED4EA8">
            <w:pPr>
              <w:pStyle w:val="Compact"/>
              <w:spacing w:before="0" w:after="0"/>
              <w:rPr>
                <w:b w:val="0"/>
              </w:rPr>
            </w:pPr>
            <w:r w:rsidRPr="00363314">
              <w:rPr>
                <w:rFonts w:hint="eastAsia"/>
                <w:b w:val="0"/>
              </w:rPr>
              <w:t>结果</w:t>
            </w:r>
          </w:p>
        </w:tc>
      </w:tr>
      <w:tr w:rsidR="00527116" w:rsidRPr="00363314" w:rsidTr="00363314">
        <w:tc>
          <w:tcPr>
            <w:tcW w:w="1050" w:type="pct"/>
            <w:shd w:val="clear" w:color="auto" w:fill="auto"/>
          </w:tcPr>
          <w:p w:rsidR="00527116" w:rsidRPr="00363314" w:rsidRDefault="00C317A2" w:rsidP="00ED4EA8">
            <w:pPr>
              <w:pStyle w:val="Compact"/>
              <w:spacing w:before="0" w:after="0"/>
            </w:pPr>
            <w:r w:rsidRPr="00363314">
              <w:rPr>
                <w:rFonts w:hint="eastAsia"/>
              </w:rPr>
              <w:t>LF</w:t>
            </w:r>
            <w:r w:rsidRPr="00363314">
              <w:rPr>
                <w:rFonts w:hint="eastAsia"/>
              </w:rPr>
              <w:t>通道</w:t>
            </w:r>
          </w:p>
        </w:tc>
        <w:tc>
          <w:tcPr>
            <w:tcW w:w="3501" w:type="pct"/>
            <w:shd w:val="clear" w:color="auto" w:fill="auto"/>
          </w:tcPr>
          <w:p w:rsidR="00527116" w:rsidRPr="00363314" w:rsidRDefault="00C317A2" w:rsidP="00ED4EA8">
            <w:pPr>
              <w:pStyle w:val="Compact"/>
              <w:spacing w:before="0" w:after="0"/>
            </w:pPr>
            <w:r w:rsidRPr="00363314">
              <w:rPr>
                <w:rFonts w:hint="eastAsia"/>
              </w:rPr>
              <w:t>对</w:t>
            </w:r>
            <w:r w:rsidRPr="00363314">
              <w:rPr>
                <w:rFonts w:hint="eastAsia"/>
              </w:rPr>
              <w:t>1.5</w:t>
            </w:r>
            <w:r w:rsidRPr="00363314">
              <w:t xml:space="preserve"> </w:t>
            </w:r>
            <w:r w:rsidRPr="00363314">
              <w:rPr>
                <w:rFonts w:hint="eastAsia"/>
              </w:rPr>
              <w:t>mm</w:t>
            </w:r>
            <w:r w:rsidRPr="00363314">
              <w:rPr>
                <w:rFonts w:hint="eastAsia"/>
              </w:rPr>
              <w:t>断口两个连续断丝，显示为两个分离信号，振幅比≥</w:t>
            </w:r>
            <w:r w:rsidRPr="00363314">
              <w:rPr>
                <w:rFonts w:hint="eastAsia"/>
              </w:rPr>
              <w:t>2</w:t>
            </w:r>
          </w:p>
        </w:tc>
        <w:tc>
          <w:tcPr>
            <w:tcW w:w="449" w:type="pct"/>
            <w:shd w:val="clear" w:color="auto" w:fill="auto"/>
          </w:tcPr>
          <w:p w:rsidR="00527116" w:rsidRPr="00363314" w:rsidRDefault="00C317A2" w:rsidP="00ED4EA8">
            <w:pPr>
              <w:pStyle w:val="Compact"/>
              <w:spacing w:before="0" w:after="0"/>
            </w:pPr>
            <w:r w:rsidRPr="00363314">
              <w:rPr>
                <w:rFonts w:hint="eastAsia"/>
              </w:rPr>
              <w:t>满足</w:t>
            </w:r>
          </w:p>
        </w:tc>
      </w:tr>
      <w:tr w:rsidR="00527116" w:rsidRPr="00363314" w:rsidTr="00363314">
        <w:tc>
          <w:tcPr>
            <w:tcW w:w="1050" w:type="pct"/>
            <w:shd w:val="clear" w:color="auto" w:fill="auto"/>
          </w:tcPr>
          <w:p w:rsidR="00527116" w:rsidRPr="00363314" w:rsidRDefault="00C317A2" w:rsidP="00ED4EA8">
            <w:pPr>
              <w:pStyle w:val="Compact"/>
              <w:spacing w:before="0" w:after="0"/>
            </w:pPr>
            <w:r w:rsidRPr="00363314">
              <w:rPr>
                <w:rFonts w:hint="eastAsia"/>
              </w:rPr>
              <w:t>LMA</w:t>
            </w:r>
            <w:r w:rsidRPr="00363314">
              <w:rPr>
                <w:rFonts w:hint="eastAsia"/>
              </w:rPr>
              <w:t>通道</w:t>
            </w:r>
          </w:p>
        </w:tc>
        <w:tc>
          <w:tcPr>
            <w:tcW w:w="3501" w:type="pct"/>
            <w:shd w:val="clear" w:color="auto" w:fill="auto"/>
          </w:tcPr>
          <w:p w:rsidR="00527116" w:rsidRPr="00363314" w:rsidRDefault="00C317A2" w:rsidP="00ED4EA8">
            <w:pPr>
              <w:pStyle w:val="Compact"/>
              <w:spacing w:before="0" w:after="0"/>
            </w:pPr>
            <w:r w:rsidRPr="00363314">
              <w:rPr>
                <w:rFonts w:hint="eastAsia"/>
              </w:rPr>
              <w:t>对</w:t>
            </w:r>
            <w:r w:rsidRPr="00363314">
              <w:rPr>
                <w:rFonts w:hint="eastAsia"/>
              </w:rPr>
              <w:t>25</w:t>
            </w:r>
            <w:r w:rsidRPr="00363314">
              <w:t xml:space="preserve"> </w:t>
            </w:r>
            <w:r w:rsidRPr="00363314">
              <w:rPr>
                <w:rFonts w:hint="eastAsia"/>
              </w:rPr>
              <w:t>mm</w:t>
            </w:r>
            <w:r w:rsidRPr="00363314">
              <w:rPr>
                <w:rFonts w:hint="eastAsia"/>
              </w:rPr>
              <w:t>断口断丝，</w:t>
            </w:r>
            <w:r w:rsidRPr="00363314">
              <w:rPr>
                <w:rFonts w:hint="eastAsia"/>
              </w:rPr>
              <w:t>LMA</w:t>
            </w:r>
            <w:r w:rsidRPr="00363314">
              <w:rPr>
                <w:rFonts w:hint="eastAsia"/>
              </w:rPr>
              <w:t>信号振幅比≥</w:t>
            </w:r>
            <w:r w:rsidRPr="00363314">
              <w:rPr>
                <w:rFonts w:hint="eastAsia"/>
              </w:rPr>
              <w:t>2</w:t>
            </w:r>
          </w:p>
        </w:tc>
        <w:tc>
          <w:tcPr>
            <w:tcW w:w="449" w:type="pct"/>
            <w:shd w:val="clear" w:color="auto" w:fill="auto"/>
          </w:tcPr>
          <w:p w:rsidR="00527116" w:rsidRPr="00363314" w:rsidRDefault="00C317A2" w:rsidP="00ED4EA8">
            <w:pPr>
              <w:pStyle w:val="Compact"/>
              <w:spacing w:before="0" w:after="0"/>
            </w:pPr>
            <w:r w:rsidRPr="00363314">
              <w:rPr>
                <w:rFonts w:hint="eastAsia"/>
              </w:rPr>
              <w:t>满足</w:t>
            </w:r>
          </w:p>
        </w:tc>
      </w:tr>
    </w:tbl>
    <w:p w:rsidR="00527116" w:rsidRPr="00363314" w:rsidRDefault="00C317A2" w:rsidP="00777FE1">
      <w:pPr>
        <w:pStyle w:val="a0"/>
        <w:spacing w:before="0"/>
        <w:ind w:firstLineChars="0" w:firstLine="0"/>
      </w:pPr>
      <w:r w:rsidRPr="00363314">
        <w:rPr>
          <w:rFonts w:hint="eastAsia"/>
          <w:bCs/>
        </w:rPr>
        <w:t>四、</w:t>
      </w:r>
      <w:r w:rsidRPr="00363314">
        <w:rPr>
          <w:rFonts w:hint="eastAsia"/>
          <w:bCs/>
        </w:rPr>
        <w:t>LF</w:t>
      </w:r>
      <w:r w:rsidRPr="00363314">
        <w:rPr>
          <w:rFonts w:hint="eastAsia"/>
          <w:bCs/>
        </w:rPr>
        <w:t>定量示值误差</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245"/>
        <w:gridCol w:w="2245"/>
        <w:gridCol w:w="1787"/>
        <w:gridCol w:w="2245"/>
      </w:tblGrid>
      <w:tr w:rsidR="00527116" w:rsidRPr="00363314" w:rsidTr="00363314">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断丝根数</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测量示值</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平均值</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示值误差</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rPr>
                <w:rFonts w:hint="eastAsia"/>
              </w:rPr>
              <w:t>1</w:t>
            </w:r>
            <w:r w:rsidRPr="00363314">
              <w:rPr>
                <w:rFonts w:hint="eastAsia"/>
              </w:rPr>
              <w:t>根</w:t>
            </w:r>
          </w:p>
        </w:tc>
        <w:tc>
          <w:tcPr>
            <w:tcW w:w="0" w:type="auto"/>
            <w:shd w:val="clear" w:color="auto" w:fill="auto"/>
          </w:tcPr>
          <w:p w:rsidR="00527116" w:rsidRPr="00363314" w:rsidRDefault="00C317A2" w:rsidP="00ED4EA8">
            <w:pPr>
              <w:pStyle w:val="Compact"/>
              <w:spacing w:before="0" w:after="0"/>
            </w:pPr>
            <w:r w:rsidRPr="00363314">
              <w:t>1</w:t>
            </w:r>
            <w:r w:rsidRPr="00363314">
              <w:t>、</w:t>
            </w:r>
            <w:r w:rsidRPr="00363314">
              <w:t>1</w:t>
            </w:r>
            <w:r w:rsidRPr="00363314">
              <w:t>、</w:t>
            </w:r>
            <w:r w:rsidRPr="00363314">
              <w:t>1</w:t>
            </w:r>
          </w:p>
        </w:tc>
        <w:tc>
          <w:tcPr>
            <w:tcW w:w="0" w:type="auto"/>
            <w:shd w:val="clear" w:color="auto" w:fill="auto"/>
          </w:tcPr>
          <w:p w:rsidR="00527116" w:rsidRPr="00363314" w:rsidRDefault="00C317A2" w:rsidP="00ED4EA8">
            <w:pPr>
              <w:pStyle w:val="Compact"/>
              <w:spacing w:before="0" w:after="0"/>
            </w:pPr>
            <w:r w:rsidRPr="00363314">
              <w:t>1</w:t>
            </w:r>
          </w:p>
        </w:tc>
        <w:tc>
          <w:tcPr>
            <w:tcW w:w="0" w:type="auto"/>
            <w:shd w:val="clear" w:color="auto" w:fill="auto"/>
          </w:tcPr>
          <w:p w:rsidR="00527116" w:rsidRPr="00363314" w:rsidRDefault="00C317A2" w:rsidP="00ED4EA8">
            <w:pPr>
              <w:pStyle w:val="Compact"/>
              <w:spacing w:before="0" w:after="0"/>
            </w:pPr>
            <w:r w:rsidRPr="00363314">
              <w:t>0</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rPr>
                <w:rFonts w:hint="eastAsia"/>
              </w:rPr>
              <w:t>2</w:t>
            </w:r>
            <w:r w:rsidRPr="00363314">
              <w:rPr>
                <w:rFonts w:hint="eastAsia"/>
              </w:rPr>
              <w:t>根</w:t>
            </w:r>
          </w:p>
        </w:tc>
        <w:tc>
          <w:tcPr>
            <w:tcW w:w="0" w:type="auto"/>
            <w:shd w:val="clear" w:color="auto" w:fill="auto"/>
          </w:tcPr>
          <w:p w:rsidR="00527116" w:rsidRPr="00363314" w:rsidRDefault="00C317A2" w:rsidP="00ED4EA8">
            <w:pPr>
              <w:pStyle w:val="Compact"/>
              <w:spacing w:before="0" w:after="0"/>
            </w:pPr>
            <w:r w:rsidRPr="00363314">
              <w:t>2</w:t>
            </w:r>
            <w:r w:rsidRPr="00363314">
              <w:t>、</w:t>
            </w:r>
            <w:r w:rsidRPr="00363314">
              <w:t>2</w:t>
            </w:r>
            <w:r w:rsidRPr="00363314">
              <w:t>、</w:t>
            </w:r>
            <w:r w:rsidRPr="00363314">
              <w:t>2</w:t>
            </w:r>
          </w:p>
        </w:tc>
        <w:tc>
          <w:tcPr>
            <w:tcW w:w="0" w:type="auto"/>
            <w:shd w:val="clear" w:color="auto" w:fill="auto"/>
          </w:tcPr>
          <w:p w:rsidR="00527116" w:rsidRPr="00363314" w:rsidRDefault="00C317A2" w:rsidP="00ED4EA8">
            <w:pPr>
              <w:pStyle w:val="Compact"/>
              <w:spacing w:before="0" w:after="0"/>
            </w:pPr>
            <w:r w:rsidRPr="00363314">
              <w:t>2</w:t>
            </w:r>
          </w:p>
        </w:tc>
        <w:tc>
          <w:tcPr>
            <w:tcW w:w="0" w:type="auto"/>
            <w:shd w:val="clear" w:color="auto" w:fill="auto"/>
          </w:tcPr>
          <w:p w:rsidR="00527116" w:rsidRPr="00363314" w:rsidRDefault="00C317A2" w:rsidP="00ED4EA8">
            <w:pPr>
              <w:pStyle w:val="Compact"/>
              <w:spacing w:before="0" w:after="0"/>
            </w:pPr>
            <w:r w:rsidRPr="00363314">
              <w:t>0</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rPr>
                <w:rFonts w:hint="eastAsia"/>
              </w:rPr>
              <w:t>3</w:t>
            </w:r>
            <w:r w:rsidRPr="00363314">
              <w:rPr>
                <w:rFonts w:hint="eastAsia"/>
              </w:rPr>
              <w:t>根</w:t>
            </w:r>
          </w:p>
        </w:tc>
        <w:tc>
          <w:tcPr>
            <w:tcW w:w="0" w:type="auto"/>
            <w:shd w:val="clear" w:color="auto" w:fill="auto"/>
          </w:tcPr>
          <w:p w:rsidR="00527116" w:rsidRPr="00363314" w:rsidRDefault="00C317A2" w:rsidP="00ED4EA8">
            <w:pPr>
              <w:pStyle w:val="Compact"/>
              <w:spacing w:before="0" w:after="0"/>
            </w:pPr>
            <w:r w:rsidRPr="00363314">
              <w:t>2</w:t>
            </w:r>
            <w:r w:rsidRPr="00363314">
              <w:t>、</w:t>
            </w:r>
            <w:r w:rsidRPr="00363314">
              <w:t>2</w:t>
            </w:r>
            <w:r w:rsidRPr="00363314">
              <w:t>、</w:t>
            </w:r>
            <w:r w:rsidRPr="00363314">
              <w:t>2</w:t>
            </w:r>
          </w:p>
        </w:tc>
        <w:tc>
          <w:tcPr>
            <w:tcW w:w="0" w:type="auto"/>
            <w:shd w:val="clear" w:color="auto" w:fill="auto"/>
          </w:tcPr>
          <w:p w:rsidR="00527116" w:rsidRPr="00363314" w:rsidRDefault="00C317A2" w:rsidP="00ED4EA8">
            <w:pPr>
              <w:pStyle w:val="Compact"/>
              <w:spacing w:before="0" w:after="0"/>
            </w:pPr>
            <w:r w:rsidRPr="00363314">
              <w:t>2</w:t>
            </w:r>
          </w:p>
        </w:tc>
        <w:tc>
          <w:tcPr>
            <w:tcW w:w="0" w:type="auto"/>
            <w:shd w:val="clear" w:color="auto" w:fill="auto"/>
          </w:tcPr>
          <w:p w:rsidR="00527116" w:rsidRPr="00363314" w:rsidRDefault="00C317A2" w:rsidP="00ED4EA8">
            <w:pPr>
              <w:pStyle w:val="Compact"/>
              <w:spacing w:before="0" w:after="0"/>
            </w:pPr>
            <w:r w:rsidRPr="00363314">
              <w:t>1</w:t>
            </w:r>
          </w:p>
        </w:tc>
      </w:tr>
    </w:tbl>
    <w:p w:rsidR="00527116" w:rsidRPr="00363314" w:rsidRDefault="00C317A2" w:rsidP="00777FE1">
      <w:pPr>
        <w:pStyle w:val="a0"/>
        <w:spacing w:before="0"/>
        <w:ind w:firstLineChars="0" w:firstLine="0"/>
      </w:pPr>
      <w:r w:rsidRPr="00363314">
        <w:rPr>
          <w:rFonts w:hint="eastAsia"/>
          <w:bCs/>
        </w:rPr>
        <w:t>五、</w:t>
      </w:r>
      <w:r w:rsidRPr="00363314">
        <w:rPr>
          <w:rFonts w:hint="eastAsia"/>
          <w:bCs/>
        </w:rPr>
        <w:t>LMA</w:t>
      </w:r>
      <w:r w:rsidRPr="00363314">
        <w:rPr>
          <w:rFonts w:hint="eastAsia"/>
          <w:bCs/>
        </w:rPr>
        <w:t>示值误差</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767"/>
        <w:gridCol w:w="2871"/>
        <w:gridCol w:w="1766"/>
        <w:gridCol w:w="2118"/>
      </w:tblGrid>
      <w:tr w:rsidR="00527116" w:rsidRPr="00363314" w:rsidTr="00363314">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标准值</w:t>
            </w:r>
            <w:r w:rsidRPr="00363314">
              <w:rPr>
                <w:rFonts w:hint="eastAsia"/>
                <w:b w:val="0"/>
              </w:rPr>
              <w:t>/%</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测量示值</w:t>
            </w:r>
            <w:r w:rsidRPr="00363314">
              <w:rPr>
                <w:rFonts w:hint="eastAsia"/>
                <w:b w:val="0"/>
              </w:rPr>
              <w:t>/%</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平均值</w:t>
            </w:r>
            <w:r w:rsidRPr="00363314">
              <w:rPr>
                <w:rFonts w:hint="eastAsia"/>
                <w:b w:val="0"/>
              </w:rPr>
              <w:t>/%</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示值误差</w:t>
            </w:r>
            <w:r w:rsidRPr="00363314">
              <w:rPr>
                <w:rFonts w:hint="eastAsia"/>
                <w:b w:val="0"/>
              </w:rPr>
              <w:t>/%</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1.00</w:t>
            </w:r>
          </w:p>
        </w:tc>
        <w:tc>
          <w:tcPr>
            <w:tcW w:w="0" w:type="auto"/>
            <w:shd w:val="clear" w:color="auto" w:fill="auto"/>
          </w:tcPr>
          <w:p w:rsidR="00527116" w:rsidRPr="00363314" w:rsidRDefault="00C317A2" w:rsidP="00ED4EA8">
            <w:pPr>
              <w:pStyle w:val="Compact"/>
              <w:spacing w:before="0" w:after="0"/>
            </w:pPr>
            <w:r w:rsidRPr="00363314">
              <w:t>0.96</w:t>
            </w:r>
            <w:r w:rsidRPr="00363314">
              <w:t>、</w:t>
            </w:r>
            <w:r w:rsidRPr="00363314">
              <w:t>0.97</w:t>
            </w:r>
            <w:r w:rsidRPr="00363314">
              <w:t>、</w:t>
            </w:r>
            <w:r w:rsidRPr="00363314">
              <w:t>0.95</w:t>
            </w:r>
          </w:p>
        </w:tc>
        <w:tc>
          <w:tcPr>
            <w:tcW w:w="0" w:type="auto"/>
            <w:shd w:val="clear" w:color="auto" w:fill="auto"/>
          </w:tcPr>
          <w:p w:rsidR="00527116" w:rsidRPr="00363314" w:rsidRDefault="00C317A2" w:rsidP="00ED4EA8">
            <w:pPr>
              <w:pStyle w:val="Compact"/>
              <w:spacing w:before="0" w:after="0"/>
            </w:pPr>
            <w:r w:rsidRPr="00363314">
              <w:t>0.96</w:t>
            </w:r>
          </w:p>
        </w:tc>
        <w:tc>
          <w:tcPr>
            <w:tcW w:w="0" w:type="auto"/>
            <w:shd w:val="clear" w:color="auto" w:fill="auto"/>
          </w:tcPr>
          <w:p w:rsidR="00527116" w:rsidRPr="00363314" w:rsidRDefault="00C317A2" w:rsidP="00ED4EA8">
            <w:pPr>
              <w:pStyle w:val="Compact"/>
              <w:spacing w:before="0" w:after="0"/>
            </w:pPr>
            <w:r w:rsidRPr="00363314">
              <w:t>-0.04</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2.00</w:t>
            </w:r>
          </w:p>
        </w:tc>
        <w:tc>
          <w:tcPr>
            <w:tcW w:w="0" w:type="auto"/>
            <w:shd w:val="clear" w:color="auto" w:fill="auto"/>
          </w:tcPr>
          <w:p w:rsidR="00527116" w:rsidRPr="00363314" w:rsidRDefault="00C317A2" w:rsidP="00ED4EA8">
            <w:pPr>
              <w:pStyle w:val="Compact"/>
              <w:spacing w:before="0" w:after="0"/>
            </w:pPr>
            <w:r w:rsidRPr="00363314">
              <w:t>1.95</w:t>
            </w:r>
            <w:r w:rsidRPr="00363314">
              <w:t>、</w:t>
            </w:r>
            <w:r w:rsidRPr="00363314">
              <w:t>1.97</w:t>
            </w:r>
            <w:r w:rsidRPr="00363314">
              <w:t>、</w:t>
            </w:r>
            <w:r w:rsidRPr="00363314">
              <w:t>1.94</w:t>
            </w:r>
          </w:p>
        </w:tc>
        <w:tc>
          <w:tcPr>
            <w:tcW w:w="0" w:type="auto"/>
            <w:shd w:val="clear" w:color="auto" w:fill="auto"/>
          </w:tcPr>
          <w:p w:rsidR="00527116" w:rsidRPr="00363314" w:rsidRDefault="00C317A2" w:rsidP="00ED4EA8">
            <w:pPr>
              <w:pStyle w:val="Compact"/>
              <w:spacing w:before="0" w:after="0"/>
            </w:pPr>
            <w:r w:rsidRPr="00363314">
              <w:t>1.95</w:t>
            </w:r>
          </w:p>
        </w:tc>
        <w:tc>
          <w:tcPr>
            <w:tcW w:w="0" w:type="auto"/>
            <w:shd w:val="clear" w:color="auto" w:fill="auto"/>
          </w:tcPr>
          <w:p w:rsidR="00527116" w:rsidRPr="00363314" w:rsidRDefault="00C317A2" w:rsidP="00ED4EA8">
            <w:pPr>
              <w:pStyle w:val="Compact"/>
              <w:spacing w:before="0" w:after="0"/>
            </w:pPr>
            <w:r w:rsidRPr="00363314">
              <w:t>-0.05</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5.00</w:t>
            </w:r>
          </w:p>
        </w:tc>
        <w:tc>
          <w:tcPr>
            <w:tcW w:w="0" w:type="auto"/>
            <w:shd w:val="clear" w:color="auto" w:fill="auto"/>
          </w:tcPr>
          <w:p w:rsidR="00527116" w:rsidRPr="00363314" w:rsidRDefault="00C317A2" w:rsidP="00ED4EA8">
            <w:pPr>
              <w:pStyle w:val="Compact"/>
              <w:spacing w:before="0" w:after="0"/>
            </w:pPr>
            <w:r w:rsidRPr="00363314">
              <w:t>4.88</w:t>
            </w:r>
            <w:r w:rsidRPr="00363314">
              <w:t>、</w:t>
            </w:r>
            <w:r w:rsidRPr="00363314">
              <w:t>4.90</w:t>
            </w:r>
            <w:r w:rsidRPr="00363314">
              <w:t>、</w:t>
            </w:r>
            <w:r w:rsidRPr="00363314">
              <w:t>4.87</w:t>
            </w:r>
          </w:p>
        </w:tc>
        <w:tc>
          <w:tcPr>
            <w:tcW w:w="0" w:type="auto"/>
            <w:shd w:val="clear" w:color="auto" w:fill="auto"/>
          </w:tcPr>
          <w:p w:rsidR="00527116" w:rsidRPr="00363314" w:rsidRDefault="00C317A2" w:rsidP="00ED4EA8">
            <w:pPr>
              <w:pStyle w:val="Compact"/>
              <w:spacing w:before="0" w:after="0"/>
            </w:pPr>
            <w:r w:rsidRPr="00363314">
              <w:t>4.88</w:t>
            </w:r>
          </w:p>
        </w:tc>
        <w:tc>
          <w:tcPr>
            <w:tcW w:w="0" w:type="auto"/>
            <w:shd w:val="clear" w:color="auto" w:fill="auto"/>
          </w:tcPr>
          <w:p w:rsidR="00527116" w:rsidRPr="00363314" w:rsidRDefault="00C317A2" w:rsidP="00ED4EA8">
            <w:pPr>
              <w:pStyle w:val="Compact"/>
              <w:spacing w:before="0" w:after="0"/>
            </w:pPr>
            <w:r w:rsidRPr="00363314">
              <w:t>-0.12</w:t>
            </w:r>
          </w:p>
        </w:tc>
      </w:tr>
    </w:tbl>
    <w:p w:rsidR="00527116" w:rsidRPr="00363314" w:rsidRDefault="00C317A2" w:rsidP="00777FE1">
      <w:pPr>
        <w:pStyle w:val="a0"/>
        <w:spacing w:before="0"/>
        <w:ind w:firstLineChars="0" w:firstLine="0"/>
      </w:pPr>
      <w:r w:rsidRPr="00363314">
        <w:rPr>
          <w:rFonts w:hint="eastAsia"/>
          <w:bCs/>
        </w:rPr>
        <w:t>六、轴向位置示值误差</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59"/>
        <w:gridCol w:w="2953"/>
        <w:gridCol w:w="1652"/>
        <w:gridCol w:w="1958"/>
      </w:tblGrid>
      <w:tr w:rsidR="00527116" w:rsidRPr="00363314" w:rsidTr="00363314">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标准长度</w:t>
            </w:r>
            <w:r w:rsidRPr="00363314">
              <w:rPr>
                <w:rFonts w:hint="eastAsia"/>
                <w:b w:val="0"/>
              </w:rPr>
              <w:t>/cm</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测量示值</w:t>
            </w:r>
            <w:r w:rsidRPr="00363314">
              <w:rPr>
                <w:rFonts w:hint="eastAsia"/>
                <w:b w:val="0"/>
              </w:rPr>
              <w:t>/cm</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平均值</w:t>
            </w:r>
            <w:r w:rsidRPr="00363314">
              <w:rPr>
                <w:rFonts w:hint="eastAsia"/>
                <w:b w:val="0"/>
              </w:rPr>
              <w:t>/cm</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示值误差</w:t>
            </w:r>
            <w:r w:rsidRPr="00363314">
              <w:rPr>
                <w:rFonts w:hint="eastAsia"/>
                <w:b w:val="0"/>
              </w:rPr>
              <w:t>/cm</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120.0</w:t>
            </w:r>
          </w:p>
        </w:tc>
        <w:tc>
          <w:tcPr>
            <w:tcW w:w="0" w:type="auto"/>
            <w:shd w:val="clear" w:color="auto" w:fill="auto"/>
          </w:tcPr>
          <w:p w:rsidR="00527116" w:rsidRPr="00363314" w:rsidRDefault="00C317A2" w:rsidP="00ED4EA8">
            <w:pPr>
              <w:pStyle w:val="Compact"/>
              <w:spacing w:before="0" w:after="0"/>
            </w:pPr>
            <w:r w:rsidRPr="00363314">
              <w:t>119.8</w:t>
            </w:r>
            <w:r w:rsidRPr="00363314">
              <w:t>、</w:t>
            </w:r>
            <w:r w:rsidRPr="00363314">
              <w:t>119.9</w:t>
            </w:r>
            <w:r w:rsidRPr="00363314">
              <w:t>、</w:t>
            </w:r>
            <w:r w:rsidRPr="00363314">
              <w:t>119.8</w:t>
            </w:r>
          </w:p>
        </w:tc>
        <w:tc>
          <w:tcPr>
            <w:tcW w:w="0" w:type="auto"/>
            <w:shd w:val="clear" w:color="auto" w:fill="auto"/>
          </w:tcPr>
          <w:p w:rsidR="00527116" w:rsidRPr="00363314" w:rsidRDefault="00C317A2" w:rsidP="00ED4EA8">
            <w:pPr>
              <w:pStyle w:val="Compact"/>
              <w:spacing w:before="0" w:after="0"/>
            </w:pPr>
            <w:r w:rsidRPr="00363314">
              <w:t>119.83</w:t>
            </w:r>
          </w:p>
        </w:tc>
        <w:tc>
          <w:tcPr>
            <w:tcW w:w="0" w:type="auto"/>
            <w:shd w:val="clear" w:color="auto" w:fill="auto"/>
          </w:tcPr>
          <w:p w:rsidR="00527116" w:rsidRPr="00363314" w:rsidRDefault="00C317A2" w:rsidP="00ED4EA8">
            <w:pPr>
              <w:pStyle w:val="Compact"/>
              <w:spacing w:before="0" w:after="0"/>
            </w:pPr>
            <w:r w:rsidRPr="00363314">
              <w:t>-0.17</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110.0</w:t>
            </w:r>
          </w:p>
        </w:tc>
        <w:tc>
          <w:tcPr>
            <w:tcW w:w="0" w:type="auto"/>
            <w:shd w:val="clear" w:color="auto" w:fill="auto"/>
          </w:tcPr>
          <w:p w:rsidR="00527116" w:rsidRPr="00363314" w:rsidRDefault="00C317A2" w:rsidP="00ED4EA8">
            <w:pPr>
              <w:pStyle w:val="Compact"/>
              <w:spacing w:before="0" w:after="0"/>
            </w:pPr>
            <w:r w:rsidRPr="00363314">
              <w:t>110.2</w:t>
            </w:r>
            <w:r w:rsidRPr="00363314">
              <w:t>、</w:t>
            </w:r>
            <w:r w:rsidRPr="00363314">
              <w:t>110.3</w:t>
            </w:r>
            <w:r w:rsidRPr="00363314">
              <w:t>、</w:t>
            </w:r>
            <w:r w:rsidRPr="00363314">
              <w:t>110.2</w:t>
            </w:r>
          </w:p>
        </w:tc>
        <w:tc>
          <w:tcPr>
            <w:tcW w:w="0" w:type="auto"/>
            <w:shd w:val="clear" w:color="auto" w:fill="auto"/>
          </w:tcPr>
          <w:p w:rsidR="00527116" w:rsidRPr="00363314" w:rsidRDefault="00C317A2" w:rsidP="00ED4EA8">
            <w:pPr>
              <w:pStyle w:val="Compact"/>
              <w:spacing w:before="0" w:after="0"/>
            </w:pPr>
            <w:r w:rsidRPr="00363314">
              <w:t>110.23</w:t>
            </w:r>
          </w:p>
        </w:tc>
        <w:tc>
          <w:tcPr>
            <w:tcW w:w="0" w:type="auto"/>
            <w:shd w:val="clear" w:color="auto" w:fill="auto"/>
          </w:tcPr>
          <w:p w:rsidR="00527116" w:rsidRPr="00363314" w:rsidRDefault="00C317A2" w:rsidP="00ED4EA8">
            <w:pPr>
              <w:pStyle w:val="Compact"/>
              <w:spacing w:before="0" w:after="0"/>
            </w:pPr>
            <w:r w:rsidRPr="00363314">
              <w:t>0.23</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130.0</w:t>
            </w:r>
          </w:p>
        </w:tc>
        <w:tc>
          <w:tcPr>
            <w:tcW w:w="0" w:type="auto"/>
            <w:shd w:val="clear" w:color="auto" w:fill="auto"/>
          </w:tcPr>
          <w:p w:rsidR="00527116" w:rsidRPr="00363314" w:rsidRDefault="00C317A2" w:rsidP="00ED4EA8">
            <w:pPr>
              <w:pStyle w:val="Compact"/>
              <w:spacing w:before="0" w:after="0"/>
            </w:pPr>
            <w:r w:rsidRPr="00363314">
              <w:t>129.8</w:t>
            </w:r>
            <w:r w:rsidRPr="00363314">
              <w:t>、</w:t>
            </w:r>
            <w:r w:rsidRPr="00363314">
              <w:t>129.8</w:t>
            </w:r>
            <w:r w:rsidRPr="00363314">
              <w:t>、</w:t>
            </w:r>
            <w:r w:rsidRPr="00363314">
              <w:t>129.7</w:t>
            </w:r>
          </w:p>
        </w:tc>
        <w:tc>
          <w:tcPr>
            <w:tcW w:w="0" w:type="auto"/>
            <w:shd w:val="clear" w:color="auto" w:fill="auto"/>
          </w:tcPr>
          <w:p w:rsidR="00527116" w:rsidRPr="00363314" w:rsidRDefault="00C317A2" w:rsidP="00ED4EA8">
            <w:pPr>
              <w:pStyle w:val="Compact"/>
              <w:spacing w:before="0" w:after="0"/>
            </w:pPr>
            <w:r w:rsidRPr="00363314">
              <w:t>129.77</w:t>
            </w:r>
          </w:p>
        </w:tc>
        <w:tc>
          <w:tcPr>
            <w:tcW w:w="0" w:type="auto"/>
            <w:shd w:val="clear" w:color="auto" w:fill="auto"/>
          </w:tcPr>
          <w:p w:rsidR="00527116" w:rsidRPr="00363314" w:rsidRDefault="00C317A2" w:rsidP="00ED4EA8">
            <w:pPr>
              <w:pStyle w:val="Compact"/>
              <w:spacing w:before="0" w:after="0"/>
            </w:pPr>
            <w:r w:rsidRPr="00363314">
              <w:t>0.23</w:t>
            </w:r>
          </w:p>
        </w:tc>
      </w:tr>
    </w:tbl>
    <w:p w:rsidR="00527116" w:rsidRPr="00363314" w:rsidRDefault="00C317A2" w:rsidP="00777FE1">
      <w:pPr>
        <w:pStyle w:val="a0"/>
        <w:spacing w:before="0"/>
        <w:ind w:firstLineChars="0" w:firstLine="0"/>
      </w:pPr>
      <w:r w:rsidRPr="00363314">
        <w:rPr>
          <w:rFonts w:hint="eastAsia"/>
          <w:bCs/>
        </w:rPr>
        <w:t>七、重复性</w:t>
      </w:r>
    </w:p>
    <w:p w:rsidR="00527116" w:rsidRPr="00363314" w:rsidRDefault="00C317A2" w:rsidP="00777FE1">
      <w:pPr>
        <w:pStyle w:val="a0"/>
        <w:spacing w:before="0"/>
        <w:ind w:firstLineChars="0" w:firstLine="0"/>
      </w:pPr>
      <w:r w:rsidRPr="00363314">
        <w:rPr>
          <w:rFonts w:hint="eastAsia"/>
        </w:rPr>
        <w:t>选取缺陷：</w:t>
      </w:r>
      <w:r w:rsidRPr="00363314">
        <w:rPr>
          <w:rFonts w:hint="eastAsia"/>
        </w:rPr>
        <w:t>LMA</w:t>
      </w:r>
      <w:r w:rsidRPr="00363314">
        <w:t xml:space="preserve"> </w:t>
      </w:r>
      <w:r w:rsidRPr="00363314">
        <w:rPr>
          <w:rFonts w:hint="eastAsia"/>
        </w:rPr>
        <w:t>标准值：</w:t>
      </w:r>
      <w:r w:rsidRPr="00363314">
        <w:rPr>
          <w:rFonts w:hint="eastAsia"/>
        </w:rPr>
        <w:t>2.00%</w:t>
      </w:r>
      <w:r w:rsidRPr="00363314">
        <w:t xml:space="preserve"> </w:t>
      </w:r>
      <w:r w:rsidRPr="00363314">
        <w:rPr>
          <w:rFonts w:hint="eastAsia"/>
        </w:rPr>
        <w:t>速度：</w:t>
      </w:r>
      <w:r w:rsidRPr="00363314">
        <w:rPr>
          <w:rFonts w:hint="eastAsia"/>
        </w:rPr>
        <w:t>1.0</w:t>
      </w:r>
      <w:r w:rsidRPr="00363314">
        <w:t xml:space="preserve"> m/s</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064"/>
        <w:gridCol w:w="3281"/>
        <w:gridCol w:w="2177"/>
      </w:tblGrid>
      <w:tr w:rsidR="00527116" w:rsidRPr="00363314" w:rsidTr="00363314">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次数</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LMA</w:t>
            </w:r>
            <w:r w:rsidRPr="00363314">
              <w:rPr>
                <w:rFonts w:hint="eastAsia"/>
                <w:b w:val="0"/>
              </w:rPr>
              <w:t>示值</w:t>
            </w:r>
            <w:r w:rsidRPr="00363314">
              <w:rPr>
                <w:rFonts w:hint="eastAsia"/>
                <w:b w:val="0"/>
              </w:rPr>
              <w:t>/%</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LF</w:t>
            </w:r>
            <w:r w:rsidRPr="00363314">
              <w:rPr>
                <w:rFonts w:hint="eastAsia"/>
                <w:b w:val="0"/>
              </w:rPr>
              <w:t>判定</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1</w:t>
            </w:r>
          </w:p>
        </w:tc>
        <w:tc>
          <w:tcPr>
            <w:tcW w:w="0" w:type="auto"/>
            <w:shd w:val="clear" w:color="auto" w:fill="auto"/>
          </w:tcPr>
          <w:p w:rsidR="00527116" w:rsidRPr="00363314" w:rsidRDefault="00C317A2" w:rsidP="00ED4EA8">
            <w:pPr>
              <w:pStyle w:val="Compact"/>
              <w:spacing w:before="0" w:after="0"/>
            </w:pPr>
            <w:r w:rsidRPr="00363314">
              <w:t>1.95</w:t>
            </w:r>
          </w:p>
        </w:tc>
        <w:tc>
          <w:tcPr>
            <w:tcW w:w="0" w:type="auto"/>
            <w:shd w:val="clear" w:color="auto" w:fill="auto"/>
          </w:tcPr>
          <w:p w:rsidR="00527116" w:rsidRPr="00363314" w:rsidRDefault="00C317A2" w:rsidP="00ED4EA8">
            <w:pPr>
              <w:pStyle w:val="Compact"/>
              <w:spacing w:before="0" w:after="0"/>
            </w:pPr>
            <w:r w:rsidRPr="00363314">
              <w:t>—</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2</w:t>
            </w:r>
          </w:p>
        </w:tc>
        <w:tc>
          <w:tcPr>
            <w:tcW w:w="0" w:type="auto"/>
            <w:shd w:val="clear" w:color="auto" w:fill="auto"/>
          </w:tcPr>
          <w:p w:rsidR="00527116" w:rsidRPr="00363314" w:rsidRDefault="00C317A2" w:rsidP="00ED4EA8">
            <w:pPr>
              <w:pStyle w:val="Compact"/>
              <w:spacing w:before="0" w:after="0"/>
            </w:pPr>
            <w:r w:rsidRPr="00363314">
              <w:t>1.97</w:t>
            </w:r>
          </w:p>
        </w:tc>
        <w:tc>
          <w:tcPr>
            <w:tcW w:w="0" w:type="auto"/>
            <w:shd w:val="clear" w:color="auto" w:fill="auto"/>
          </w:tcPr>
          <w:p w:rsidR="00527116" w:rsidRPr="00363314" w:rsidRDefault="00C317A2" w:rsidP="00ED4EA8">
            <w:pPr>
              <w:pStyle w:val="Compact"/>
              <w:spacing w:before="0" w:after="0"/>
            </w:pPr>
            <w:r w:rsidRPr="00363314">
              <w:t>—</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3</w:t>
            </w:r>
          </w:p>
        </w:tc>
        <w:tc>
          <w:tcPr>
            <w:tcW w:w="0" w:type="auto"/>
            <w:shd w:val="clear" w:color="auto" w:fill="auto"/>
          </w:tcPr>
          <w:p w:rsidR="00527116" w:rsidRPr="00363314" w:rsidRDefault="00C317A2" w:rsidP="00ED4EA8">
            <w:pPr>
              <w:pStyle w:val="Compact"/>
              <w:spacing w:before="0" w:after="0"/>
            </w:pPr>
            <w:r w:rsidRPr="00363314">
              <w:t>1.94</w:t>
            </w:r>
          </w:p>
        </w:tc>
        <w:tc>
          <w:tcPr>
            <w:tcW w:w="0" w:type="auto"/>
            <w:shd w:val="clear" w:color="auto" w:fill="auto"/>
          </w:tcPr>
          <w:p w:rsidR="00527116" w:rsidRPr="00363314" w:rsidRDefault="00C317A2" w:rsidP="00ED4EA8">
            <w:pPr>
              <w:pStyle w:val="Compact"/>
              <w:spacing w:before="0" w:after="0"/>
            </w:pPr>
            <w:r w:rsidRPr="00363314">
              <w:t>—</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4</w:t>
            </w:r>
          </w:p>
        </w:tc>
        <w:tc>
          <w:tcPr>
            <w:tcW w:w="0" w:type="auto"/>
            <w:shd w:val="clear" w:color="auto" w:fill="auto"/>
          </w:tcPr>
          <w:p w:rsidR="00527116" w:rsidRPr="00363314" w:rsidRDefault="00C317A2" w:rsidP="00ED4EA8">
            <w:pPr>
              <w:pStyle w:val="Compact"/>
              <w:spacing w:before="0" w:after="0"/>
            </w:pPr>
            <w:r w:rsidRPr="00363314">
              <w:t>1.96</w:t>
            </w:r>
          </w:p>
        </w:tc>
        <w:tc>
          <w:tcPr>
            <w:tcW w:w="0" w:type="auto"/>
            <w:shd w:val="clear" w:color="auto" w:fill="auto"/>
          </w:tcPr>
          <w:p w:rsidR="00527116" w:rsidRPr="00363314" w:rsidRDefault="00C317A2" w:rsidP="00ED4EA8">
            <w:pPr>
              <w:pStyle w:val="Compact"/>
              <w:spacing w:before="0" w:after="0"/>
            </w:pPr>
            <w:r w:rsidRPr="00363314">
              <w:t>—</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t>5</w:t>
            </w:r>
          </w:p>
        </w:tc>
        <w:tc>
          <w:tcPr>
            <w:tcW w:w="0" w:type="auto"/>
            <w:shd w:val="clear" w:color="auto" w:fill="auto"/>
          </w:tcPr>
          <w:p w:rsidR="00527116" w:rsidRPr="00363314" w:rsidRDefault="00C317A2" w:rsidP="00ED4EA8">
            <w:pPr>
              <w:pStyle w:val="Compact"/>
              <w:spacing w:before="0" w:after="0"/>
            </w:pPr>
            <w:r w:rsidRPr="00363314">
              <w:t>1.93</w:t>
            </w:r>
          </w:p>
        </w:tc>
        <w:tc>
          <w:tcPr>
            <w:tcW w:w="0" w:type="auto"/>
            <w:shd w:val="clear" w:color="auto" w:fill="auto"/>
          </w:tcPr>
          <w:p w:rsidR="00527116" w:rsidRPr="00363314" w:rsidRDefault="00C317A2" w:rsidP="00ED4EA8">
            <w:pPr>
              <w:pStyle w:val="Compact"/>
              <w:spacing w:before="0" w:after="0"/>
            </w:pPr>
            <w:r w:rsidRPr="00363314">
              <w:t>—</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rPr>
                <w:rFonts w:hint="eastAsia"/>
              </w:rPr>
              <w:t>平均值</w:t>
            </w:r>
            <w:r w:rsidRPr="00363314">
              <w:rPr>
                <w:rFonts w:hint="eastAsia"/>
              </w:rPr>
              <w:t>/%</w:t>
            </w:r>
          </w:p>
        </w:tc>
        <w:tc>
          <w:tcPr>
            <w:tcW w:w="0" w:type="auto"/>
            <w:shd w:val="clear" w:color="auto" w:fill="auto"/>
          </w:tcPr>
          <w:p w:rsidR="00527116" w:rsidRPr="00363314" w:rsidRDefault="00C317A2" w:rsidP="00ED4EA8">
            <w:pPr>
              <w:pStyle w:val="Compact"/>
              <w:spacing w:before="0" w:after="0"/>
            </w:pPr>
            <w:r w:rsidRPr="00363314">
              <w:t>1.95</w:t>
            </w:r>
          </w:p>
        </w:tc>
        <w:tc>
          <w:tcPr>
            <w:tcW w:w="0" w:type="auto"/>
            <w:shd w:val="clear" w:color="auto" w:fill="auto"/>
          </w:tcPr>
          <w:p w:rsidR="00527116" w:rsidRPr="00363314" w:rsidRDefault="00C317A2" w:rsidP="00ED4EA8">
            <w:pPr>
              <w:pStyle w:val="Compact"/>
              <w:spacing w:before="0" w:after="0"/>
            </w:pPr>
            <w:r w:rsidRPr="00363314">
              <w:t>—</w:t>
            </w:r>
          </w:p>
        </w:tc>
      </w:tr>
      <w:tr w:rsidR="00527116" w:rsidRPr="00363314" w:rsidTr="00363314">
        <w:tc>
          <w:tcPr>
            <w:tcW w:w="0" w:type="auto"/>
            <w:shd w:val="clear" w:color="auto" w:fill="auto"/>
          </w:tcPr>
          <w:p w:rsidR="00527116" w:rsidRPr="00363314" w:rsidRDefault="00C317A2" w:rsidP="00ED4EA8">
            <w:pPr>
              <w:pStyle w:val="Compact"/>
              <w:spacing w:before="0" w:after="0"/>
            </w:pPr>
            <w:r w:rsidRPr="00363314">
              <w:rPr>
                <w:rFonts w:hint="eastAsia"/>
              </w:rPr>
              <w:t>标准偏差</w:t>
            </w:r>
            <w:r w:rsidRPr="00363314">
              <w:rPr>
                <w:rFonts w:hint="eastAsia"/>
              </w:rPr>
              <w:t>/%</w:t>
            </w:r>
          </w:p>
        </w:tc>
        <w:tc>
          <w:tcPr>
            <w:tcW w:w="0" w:type="auto"/>
            <w:shd w:val="clear" w:color="auto" w:fill="auto"/>
          </w:tcPr>
          <w:p w:rsidR="00527116" w:rsidRPr="00363314" w:rsidRDefault="00C317A2" w:rsidP="00ED4EA8">
            <w:pPr>
              <w:pStyle w:val="Compact"/>
              <w:spacing w:before="0" w:after="0"/>
            </w:pPr>
            <w:r w:rsidRPr="00363314">
              <w:t>0.016</w:t>
            </w:r>
          </w:p>
        </w:tc>
        <w:tc>
          <w:tcPr>
            <w:tcW w:w="0" w:type="auto"/>
            <w:shd w:val="clear" w:color="auto" w:fill="auto"/>
          </w:tcPr>
          <w:p w:rsidR="00527116" w:rsidRPr="00363314" w:rsidRDefault="00C317A2" w:rsidP="00ED4EA8">
            <w:pPr>
              <w:pStyle w:val="Compact"/>
              <w:spacing w:before="0" w:after="0"/>
            </w:pPr>
            <w:r w:rsidRPr="00363314">
              <w:t>—</w:t>
            </w:r>
          </w:p>
        </w:tc>
      </w:tr>
    </w:tbl>
    <w:p w:rsidR="00527116" w:rsidRPr="00363314" w:rsidRDefault="00C317A2" w:rsidP="00777FE1">
      <w:pPr>
        <w:pStyle w:val="a0"/>
        <w:spacing w:before="0"/>
        <w:ind w:firstLineChars="0" w:firstLine="0"/>
      </w:pPr>
      <w:r w:rsidRPr="00363314">
        <w:rPr>
          <w:rFonts w:hint="eastAsia"/>
          <w:bCs/>
        </w:rPr>
        <w:t>八、检测速度影响变化量</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524"/>
        <w:gridCol w:w="1406"/>
        <w:gridCol w:w="2186"/>
        <w:gridCol w:w="2186"/>
        <w:gridCol w:w="1220"/>
      </w:tblGrid>
      <w:tr w:rsidR="00527116" w:rsidRPr="00363314" w:rsidTr="00363314">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速度点</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速度</w:t>
            </w:r>
            <w:r w:rsidRPr="00363314">
              <w:rPr>
                <w:rFonts w:hint="eastAsia"/>
                <w:b w:val="0"/>
              </w:rPr>
              <w:t>/m/s</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LMA</w:t>
            </w:r>
            <w:r w:rsidRPr="00363314">
              <w:rPr>
                <w:rFonts w:hint="eastAsia"/>
                <w:b w:val="0"/>
              </w:rPr>
              <w:t>示值</w:t>
            </w:r>
            <w:r w:rsidRPr="00363314">
              <w:rPr>
                <w:rFonts w:hint="eastAsia"/>
                <w:b w:val="0"/>
              </w:rPr>
              <w:t>1/%</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LMA</w:t>
            </w:r>
            <w:r w:rsidRPr="00363314">
              <w:rPr>
                <w:rFonts w:hint="eastAsia"/>
                <w:b w:val="0"/>
              </w:rPr>
              <w:t>示值</w:t>
            </w:r>
            <w:r w:rsidRPr="00363314">
              <w:rPr>
                <w:rFonts w:hint="eastAsia"/>
                <w:b w:val="0"/>
              </w:rPr>
              <w:t>2/%</w:t>
            </w:r>
          </w:p>
        </w:tc>
        <w:tc>
          <w:tcPr>
            <w:tcW w:w="0" w:type="auto"/>
            <w:shd w:val="clear" w:color="auto" w:fill="auto"/>
          </w:tcPr>
          <w:p w:rsidR="00527116" w:rsidRPr="00363314" w:rsidRDefault="00C317A2" w:rsidP="00ED4EA8">
            <w:pPr>
              <w:pStyle w:val="Compact"/>
              <w:spacing w:before="0" w:after="0"/>
              <w:rPr>
                <w:b w:val="0"/>
              </w:rPr>
            </w:pPr>
            <w:r w:rsidRPr="00363314">
              <w:rPr>
                <w:rFonts w:hint="eastAsia"/>
                <w:b w:val="0"/>
              </w:rPr>
              <w:t>平均</w:t>
            </w:r>
            <w:r w:rsidRPr="00363314">
              <w:rPr>
                <w:rFonts w:hint="eastAsia"/>
                <w:b w:val="0"/>
              </w:rPr>
              <w:t>/%</w:t>
            </w:r>
          </w:p>
        </w:tc>
      </w:tr>
      <w:tr w:rsidR="0087621C" w:rsidRPr="00363314" w:rsidTr="00363314">
        <w:tc>
          <w:tcPr>
            <w:tcW w:w="0" w:type="auto"/>
            <w:shd w:val="clear" w:color="auto" w:fill="auto"/>
          </w:tcPr>
          <w:p w:rsidR="0087621C" w:rsidRPr="00363314" w:rsidRDefault="0087621C" w:rsidP="00ED4EA8">
            <w:pPr>
              <w:pStyle w:val="Compact"/>
              <w:spacing w:before="0" w:after="0"/>
            </w:pPr>
            <w:r w:rsidRPr="00363314">
              <w:rPr>
                <w:rFonts w:hint="eastAsia"/>
              </w:rPr>
              <w:t>低</w:t>
            </w:r>
          </w:p>
        </w:tc>
        <w:tc>
          <w:tcPr>
            <w:tcW w:w="0" w:type="auto"/>
            <w:shd w:val="clear" w:color="auto" w:fill="auto"/>
          </w:tcPr>
          <w:p w:rsidR="0087621C" w:rsidRPr="00ED4EA8" w:rsidRDefault="0087621C" w:rsidP="0087621C">
            <w:pPr>
              <w:pStyle w:val="Compact"/>
              <w:spacing w:before="0" w:after="0"/>
            </w:pPr>
            <w:r w:rsidRPr="00ED4EA8">
              <w:t>0.5</w:t>
            </w:r>
          </w:p>
        </w:tc>
        <w:tc>
          <w:tcPr>
            <w:tcW w:w="0" w:type="auto"/>
            <w:shd w:val="clear" w:color="auto" w:fill="auto"/>
          </w:tcPr>
          <w:p w:rsidR="0087621C" w:rsidRPr="00363314" w:rsidRDefault="0087621C" w:rsidP="00ED4EA8">
            <w:pPr>
              <w:pStyle w:val="Compact"/>
              <w:spacing w:before="0" w:after="0"/>
            </w:pPr>
            <w:r w:rsidRPr="00363314">
              <w:t>1.96</w:t>
            </w:r>
          </w:p>
        </w:tc>
        <w:tc>
          <w:tcPr>
            <w:tcW w:w="0" w:type="auto"/>
            <w:shd w:val="clear" w:color="auto" w:fill="auto"/>
          </w:tcPr>
          <w:p w:rsidR="0087621C" w:rsidRPr="00363314" w:rsidRDefault="0087621C" w:rsidP="00ED4EA8">
            <w:pPr>
              <w:pStyle w:val="Compact"/>
              <w:spacing w:before="0" w:after="0"/>
            </w:pPr>
            <w:r w:rsidRPr="00363314">
              <w:t>1.96</w:t>
            </w:r>
          </w:p>
        </w:tc>
        <w:tc>
          <w:tcPr>
            <w:tcW w:w="0" w:type="auto"/>
            <w:shd w:val="clear" w:color="auto" w:fill="auto"/>
          </w:tcPr>
          <w:p w:rsidR="0087621C" w:rsidRPr="00363314" w:rsidRDefault="0087621C" w:rsidP="00ED4EA8">
            <w:pPr>
              <w:pStyle w:val="Compact"/>
              <w:spacing w:before="0" w:after="0"/>
            </w:pPr>
            <w:r w:rsidRPr="00363314">
              <w:t>1.96</w:t>
            </w:r>
          </w:p>
        </w:tc>
      </w:tr>
      <w:tr w:rsidR="0087621C" w:rsidRPr="00363314" w:rsidTr="00363314">
        <w:tc>
          <w:tcPr>
            <w:tcW w:w="0" w:type="auto"/>
            <w:shd w:val="clear" w:color="auto" w:fill="auto"/>
          </w:tcPr>
          <w:p w:rsidR="0087621C" w:rsidRPr="00363314" w:rsidRDefault="0087621C" w:rsidP="00ED4EA8">
            <w:pPr>
              <w:pStyle w:val="Compact"/>
              <w:spacing w:before="0" w:after="0"/>
            </w:pPr>
            <w:r w:rsidRPr="00363314">
              <w:rPr>
                <w:rFonts w:hint="eastAsia"/>
              </w:rPr>
              <w:t>中</w:t>
            </w:r>
          </w:p>
        </w:tc>
        <w:tc>
          <w:tcPr>
            <w:tcW w:w="0" w:type="auto"/>
            <w:shd w:val="clear" w:color="auto" w:fill="auto"/>
          </w:tcPr>
          <w:p w:rsidR="0087621C" w:rsidRPr="0087621C" w:rsidRDefault="0087621C" w:rsidP="0087621C">
            <w:pPr>
              <w:pStyle w:val="Compact"/>
              <w:spacing w:before="0" w:after="0"/>
              <w:rPr>
                <w:rFonts w:eastAsiaTheme="minorEastAsia"/>
              </w:rPr>
            </w:pPr>
            <w:r w:rsidRPr="00ED4EA8">
              <w:t>1.</w:t>
            </w:r>
            <w:r>
              <w:rPr>
                <w:rFonts w:eastAsiaTheme="minorEastAsia" w:hint="eastAsia"/>
              </w:rPr>
              <w:t>0</w:t>
            </w:r>
          </w:p>
        </w:tc>
        <w:tc>
          <w:tcPr>
            <w:tcW w:w="0" w:type="auto"/>
            <w:shd w:val="clear" w:color="auto" w:fill="auto"/>
          </w:tcPr>
          <w:p w:rsidR="0087621C" w:rsidRPr="00363314" w:rsidRDefault="0087621C" w:rsidP="00ED4EA8">
            <w:pPr>
              <w:pStyle w:val="Compact"/>
              <w:spacing w:before="0" w:after="0"/>
            </w:pPr>
            <w:r w:rsidRPr="00363314">
              <w:t>1.95</w:t>
            </w:r>
          </w:p>
        </w:tc>
        <w:tc>
          <w:tcPr>
            <w:tcW w:w="0" w:type="auto"/>
            <w:shd w:val="clear" w:color="auto" w:fill="auto"/>
          </w:tcPr>
          <w:p w:rsidR="0087621C" w:rsidRPr="00363314" w:rsidRDefault="0087621C" w:rsidP="00ED4EA8">
            <w:pPr>
              <w:pStyle w:val="Compact"/>
              <w:spacing w:before="0" w:after="0"/>
            </w:pPr>
            <w:r w:rsidRPr="00363314">
              <w:t>1.95</w:t>
            </w:r>
          </w:p>
        </w:tc>
        <w:tc>
          <w:tcPr>
            <w:tcW w:w="0" w:type="auto"/>
            <w:shd w:val="clear" w:color="auto" w:fill="auto"/>
          </w:tcPr>
          <w:p w:rsidR="0087621C" w:rsidRPr="00363314" w:rsidRDefault="0087621C" w:rsidP="00ED4EA8">
            <w:pPr>
              <w:pStyle w:val="Compact"/>
              <w:spacing w:before="0" w:after="0"/>
            </w:pPr>
            <w:r w:rsidRPr="00363314">
              <w:t>1.95</w:t>
            </w:r>
          </w:p>
        </w:tc>
      </w:tr>
      <w:tr w:rsidR="0087621C" w:rsidRPr="00363314" w:rsidTr="00363314">
        <w:tc>
          <w:tcPr>
            <w:tcW w:w="0" w:type="auto"/>
            <w:shd w:val="clear" w:color="auto" w:fill="auto"/>
          </w:tcPr>
          <w:p w:rsidR="0087621C" w:rsidRPr="00363314" w:rsidRDefault="0087621C" w:rsidP="00ED4EA8">
            <w:pPr>
              <w:pStyle w:val="Compact"/>
              <w:spacing w:before="0" w:after="0"/>
            </w:pPr>
            <w:r w:rsidRPr="00363314">
              <w:rPr>
                <w:rFonts w:hint="eastAsia"/>
              </w:rPr>
              <w:t>高</w:t>
            </w:r>
          </w:p>
        </w:tc>
        <w:tc>
          <w:tcPr>
            <w:tcW w:w="0" w:type="auto"/>
            <w:shd w:val="clear" w:color="auto" w:fill="auto"/>
          </w:tcPr>
          <w:p w:rsidR="0087621C" w:rsidRPr="0087621C" w:rsidRDefault="0087621C" w:rsidP="0087621C">
            <w:pPr>
              <w:pStyle w:val="Compact"/>
              <w:spacing w:before="0" w:after="0"/>
              <w:rPr>
                <w:rFonts w:eastAsiaTheme="minorEastAsia"/>
              </w:rPr>
            </w:pPr>
            <w:r>
              <w:rPr>
                <w:rFonts w:eastAsiaTheme="minorEastAsia" w:hint="eastAsia"/>
              </w:rPr>
              <w:t>3.0</w:t>
            </w:r>
          </w:p>
        </w:tc>
        <w:tc>
          <w:tcPr>
            <w:tcW w:w="0" w:type="auto"/>
            <w:shd w:val="clear" w:color="auto" w:fill="auto"/>
          </w:tcPr>
          <w:p w:rsidR="0087621C" w:rsidRPr="00363314" w:rsidRDefault="0087621C" w:rsidP="00ED4EA8">
            <w:pPr>
              <w:pStyle w:val="Compact"/>
              <w:spacing w:before="0" w:after="0"/>
            </w:pPr>
            <w:r w:rsidRPr="00363314">
              <w:t>1.94</w:t>
            </w:r>
          </w:p>
        </w:tc>
        <w:tc>
          <w:tcPr>
            <w:tcW w:w="0" w:type="auto"/>
            <w:shd w:val="clear" w:color="auto" w:fill="auto"/>
          </w:tcPr>
          <w:p w:rsidR="0087621C" w:rsidRPr="00363314" w:rsidRDefault="0087621C" w:rsidP="00ED4EA8">
            <w:pPr>
              <w:pStyle w:val="Compact"/>
              <w:spacing w:before="0" w:after="0"/>
            </w:pPr>
            <w:r w:rsidRPr="00363314">
              <w:t>1.94</w:t>
            </w:r>
          </w:p>
        </w:tc>
        <w:tc>
          <w:tcPr>
            <w:tcW w:w="0" w:type="auto"/>
            <w:shd w:val="clear" w:color="auto" w:fill="auto"/>
          </w:tcPr>
          <w:p w:rsidR="0087621C" w:rsidRPr="00363314" w:rsidRDefault="0087621C" w:rsidP="00ED4EA8">
            <w:pPr>
              <w:pStyle w:val="Compact"/>
              <w:spacing w:before="0" w:after="0"/>
            </w:pPr>
            <w:r w:rsidRPr="00363314">
              <w:t>1.94</w:t>
            </w:r>
          </w:p>
        </w:tc>
      </w:tr>
      <w:tr w:rsidR="00865628" w:rsidRPr="00363314" w:rsidTr="00CB66A3">
        <w:tc>
          <w:tcPr>
            <w:tcW w:w="0" w:type="auto"/>
            <w:shd w:val="clear" w:color="auto" w:fill="auto"/>
          </w:tcPr>
          <w:p w:rsidR="00865628" w:rsidRPr="00363314" w:rsidRDefault="00865628" w:rsidP="00ED4EA8">
            <w:pPr>
              <w:pStyle w:val="Compact"/>
              <w:spacing w:before="0" w:after="0"/>
            </w:pPr>
            <w:r w:rsidRPr="00363314">
              <w:rPr>
                <w:rFonts w:hint="eastAsia"/>
              </w:rPr>
              <w:t>变化量</w:t>
            </w:r>
            <w:r w:rsidRPr="00363314">
              <w:rPr>
                <w:rFonts w:hint="eastAsia"/>
              </w:rPr>
              <w:t>/%</w:t>
            </w:r>
          </w:p>
        </w:tc>
        <w:tc>
          <w:tcPr>
            <w:tcW w:w="0" w:type="auto"/>
            <w:gridSpan w:val="4"/>
            <w:shd w:val="clear" w:color="auto" w:fill="auto"/>
          </w:tcPr>
          <w:p w:rsidR="00865628" w:rsidRPr="00363314" w:rsidRDefault="00865628" w:rsidP="00ED4EA8">
            <w:pPr>
              <w:pStyle w:val="Compact"/>
              <w:spacing w:before="0" w:after="0"/>
            </w:pPr>
            <w:r w:rsidRPr="00363314">
              <w:t>0.02</w:t>
            </w:r>
          </w:p>
        </w:tc>
      </w:tr>
    </w:tbl>
    <w:p w:rsidR="00527116" w:rsidRPr="00363314" w:rsidRDefault="00527116" w:rsidP="00777FE1"/>
    <w:p w:rsidR="00527116" w:rsidRPr="00363314" w:rsidRDefault="00C317A2" w:rsidP="00777FE1">
      <w:pPr>
        <w:pStyle w:val="3"/>
        <w:spacing w:before="0"/>
        <w:rPr>
          <w:sz w:val="24"/>
          <w:szCs w:val="24"/>
          <w:lang w:eastAsia="zh-CN"/>
        </w:rPr>
      </w:pPr>
      <w:bookmarkStart w:id="22" w:name="实验报告三"/>
      <w:bookmarkEnd w:id="20"/>
      <w:bookmarkEnd w:id="21"/>
      <w:r w:rsidRPr="00363314">
        <w:rPr>
          <w:rFonts w:hint="eastAsia"/>
          <w:sz w:val="24"/>
          <w:szCs w:val="24"/>
          <w:lang w:eastAsia="zh-CN"/>
        </w:rPr>
        <w:t>实验报告三</w:t>
      </w:r>
    </w:p>
    <w:p w:rsidR="00075A6A" w:rsidRDefault="00C317A2" w:rsidP="00777FE1">
      <w:pPr>
        <w:pStyle w:val="FirstParagraph"/>
        <w:spacing w:before="0"/>
        <w:ind w:firstLineChars="0" w:firstLine="0"/>
        <w:rPr>
          <w:rFonts w:eastAsiaTheme="minorEastAsia" w:hint="eastAsia"/>
        </w:rPr>
      </w:pPr>
      <w:r w:rsidRPr="00F677CA">
        <w:rPr>
          <w:rFonts w:hint="eastAsia"/>
          <w:b/>
          <w:bCs/>
        </w:rPr>
        <w:t>委托机构：</w:t>
      </w:r>
      <w:r w:rsidRPr="00F677CA">
        <w:t xml:space="preserve"> </w:t>
      </w:r>
      <w:r w:rsidRPr="00F677CA">
        <w:rPr>
          <w:rFonts w:hint="eastAsia"/>
        </w:rPr>
        <w:t>南京宁特安全科技有限公司</w:t>
      </w:r>
    </w:p>
    <w:p w:rsidR="00075A6A" w:rsidRDefault="00C317A2" w:rsidP="00777FE1">
      <w:pPr>
        <w:pStyle w:val="FirstParagraph"/>
        <w:spacing w:before="0"/>
        <w:ind w:firstLineChars="0" w:firstLine="0"/>
        <w:rPr>
          <w:rFonts w:eastAsiaTheme="minorEastAsia" w:hint="eastAsia"/>
        </w:rPr>
      </w:pPr>
      <w:r w:rsidRPr="00F677CA">
        <w:rPr>
          <w:rFonts w:hint="eastAsia"/>
          <w:b/>
          <w:bCs/>
        </w:rPr>
        <w:t>实验日期：</w:t>
      </w:r>
      <w:r w:rsidRPr="00F677CA">
        <w:t xml:space="preserve"> </w:t>
      </w:r>
      <w:r w:rsidRPr="00F677CA">
        <w:rPr>
          <w:rFonts w:hint="eastAsia"/>
        </w:rPr>
        <w:t>2026</w:t>
      </w:r>
      <w:r w:rsidRPr="00F677CA">
        <w:rPr>
          <w:rFonts w:hint="eastAsia"/>
        </w:rPr>
        <w:t>年</w:t>
      </w:r>
      <w:r w:rsidRPr="00F677CA">
        <w:rPr>
          <w:rFonts w:hint="eastAsia"/>
        </w:rPr>
        <w:t>6</w:t>
      </w:r>
      <w:r w:rsidRPr="00F677CA">
        <w:rPr>
          <w:rFonts w:hint="eastAsia"/>
        </w:rPr>
        <w:t>月</w:t>
      </w:r>
      <w:r w:rsidRPr="00F677CA">
        <w:rPr>
          <w:rFonts w:hint="eastAsia"/>
        </w:rPr>
        <w:t>12</w:t>
      </w:r>
      <w:r w:rsidRPr="00F677CA">
        <w:rPr>
          <w:rFonts w:hint="eastAsia"/>
        </w:rPr>
        <w:t>日</w:t>
      </w:r>
    </w:p>
    <w:p w:rsidR="00075A6A" w:rsidRDefault="00C317A2" w:rsidP="00777FE1">
      <w:pPr>
        <w:pStyle w:val="FirstParagraph"/>
        <w:spacing w:before="0"/>
        <w:ind w:firstLineChars="0" w:firstLine="0"/>
        <w:rPr>
          <w:rFonts w:eastAsiaTheme="minorEastAsia" w:hint="eastAsia"/>
        </w:rPr>
      </w:pPr>
      <w:r w:rsidRPr="00F677CA">
        <w:rPr>
          <w:rFonts w:hint="eastAsia"/>
          <w:b/>
          <w:bCs/>
        </w:rPr>
        <w:t>校准地点：</w:t>
      </w:r>
      <w:r w:rsidRPr="00F677CA">
        <w:t xml:space="preserve"> </w:t>
      </w:r>
      <w:r w:rsidRPr="00F677CA">
        <w:rPr>
          <w:rFonts w:hint="eastAsia"/>
        </w:rPr>
        <w:t>南京市计量监督检测院</w:t>
      </w:r>
      <w:r w:rsidRPr="00F677CA">
        <w:rPr>
          <w:rFonts w:hint="eastAsia"/>
        </w:rPr>
        <w:t>4105</w:t>
      </w:r>
      <w:r w:rsidRPr="00F677CA">
        <w:rPr>
          <w:rFonts w:hint="eastAsia"/>
        </w:rPr>
        <w:t>室</w:t>
      </w:r>
    </w:p>
    <w:p w:rsidR="00075A6A" w:rsidRDefault="00C317A2" w:rsidP="00777FE1">
      <w:pPr>
        <w:pStyle w:val="FirstParagraph"/>
        <w:spacing w:before="0"/>
        <w:ind w:firstLineChars="0" w:firstLine="0"/>
        <w:rPr>
          <w:rFonts w:eastAsiaTheme="minorEastAsia" w:hint="eastAsia"/>
        </w:rPr>
      </w:pPr>
      <w:r w:rsidRPr="00F677CA">
        <w:rPr>
          <w:rFonts w:hint="eastAsia"/>
          <w:b/>
          <w:bCs/>
        </w:rPr>
        <w:t>环境温度：</w:t>
      </w:r>
      <w:r w:rsidRPr="00F677CA">
        <w:t xml:space="preserve"> 25.3℃</w:t>
      </w:r>
    </w:p>
    <w:p w:rsidR="00527116" w:rsidRPr="00F677CA" w:rsidRDefault="00C317A2" w:rsidP="00777FE1">
      <w:pPr>
        <w:pStyle w:val="FirstParagraph"/>
        <w:spacing w:before="0"/>
        <w:ind w:firstLineChars="0" w:firstLine="0"/>
      </w:pPr>
      <w:r w:rsidRPr="00F677CA">
        <w:rPr>
          <w:rFonts w:hint="eastAsia"/>
          <w:b/>
          <w:bCs/>
        </w:rPr>
        <w:t>相对湿度：</w:t>
      </w:r>
      <w:r w:rsidRPr="00F677CA">
        <w:t xml:space="preserve"> 68%</w:t>
      </w:r>
    </w:p>
    <w:p w:rsidR="00527116" w:rsidRPr="00F677CA" w:rsidRDefault="00C317A2" w:rsidP="00777FE1">
      <w:pPr>
        <w:pStyle w:val="4"/>
        <w:spacing w:before="0"/>
      </w:pPr>
      <w:bookmarkStart w:id="23" w:name="校准原始记录-2"/>
      <w:r w:rsidRPr="00F677CA">
        <w:rPr>
          <w:rFonts w:hint="eastAsia"/>
        </w:rPr>
        <w:t>校准原始记录</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597"/>
        <w:gridCol w:w="3551"/>
        <w:gridCol w:w="1596"/>
        <w:gridCol w:w="1778"/>
      </w:tblGrid>
      <w:tr w:rsidR="00527116" w:rsidRPr="00F677CA" w:rsidTr="00363314">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名称</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铁磁性钢丝绳探伤仪</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型号规格</w:t>
            </w:r>
          </w:p>
        </w:tc>
        <w:tc>
          <w:tcPr>
            <w:tcW w:w="0" w:type="auto"/>
            <w:shd w:val="clear" w:color="auto" w:fill="auto"/>
          </w:tcPr>
          <w:p w:rsidR="00527116" w:rsidRPr="00ED4EA8" w:rsidRDefault="00C317A2" w:rsidP="00ED4EA8">
            <w:pPr>
              <w:pStyle w:val="Compact"/>
              <w:spacing w:before="0" w:after="0"/>
              <w:rPr>
                <w:b w:val="0"/>
              </w:rPr>
            </w:pPr>
            <w:r w:rsidRPr="00ED4EA8">
              <w:rPr>
                <w:b w:val="0"/>
              </w:rPr>
              <w:t>WRT-2000</w:t>
            </w:r>
          </w:p>
        </w:tc>
      </w:tr>
      <w:tr w:rsidR="00527116" w:rsidRPr="00F677CA" w:rsidTr="00363314">
        <w:tc>
          <w:tcPr>
            <w:tcW w:w="0" w:type="auto"/>
            <w:shd w:val="clear" w:color="auto" w:fill="auto"/>
          </w:tcPr>
          <w:p w:rsidR="00527116" w:rsidRPr="00ED4EA8" w:rsidRDefault="00C317A2" w:rsidP="00ED4EA8">
            <w:pPr>
              <w:pStyle w:val="Compact"/>
              <w:spacing w:before="0" w:after="0"/>
            </w:pPr>
            <w:r w:rsidRPr="00ED4EA8">
              <w:rPr>
                <w:rFonts w:hint="eastAsia"/>
              </w:rPr>
              <w:t>制造厂商</w:t>
            </w:r>
          </w:p>
        </w:tc>
        <w:tc>
          <w:tcPr>
            <w:tcW w:w="0" w:type="auto"/>
            <w:shd w:val="clear" w:color="auto" w:fill="auto"/>
          </w:tcPr>
          <w:p w:rsidR="00527116" w:rsidRPr="00ED4EA8" w:rsidRDefault="00C317A2" w:rsidP="00ED4EA8">
            <w:pPr>
              <w:pStyle w:val="Compact"/>
              <w:spacing w:before="0" w:after="0"/>
            </w:pPr>
            <w:r w:rsidRPr="00ED4EA8">
              <w:rPr>
                <w:rFonts w:hint="eastAsia"/>
              </w:rPr>
              <w:t>上海万瑞科技有限公司</w:t>
            </w:r>
          </w:p>
        </w:tc>
        <w:tc>
          <w:tcPr>
            <w:tcW w:w="0" w:type="auto"/>
            <w:shd w:val="clear" w:color="auto" w:fill="auto"/>
          </w:tcPr>
          <w:p w:rsidR="00527116" w:rsidRPr="00ED4EA8" w:rsidRDefault="00C317A2" w:rsidP="00ED4EA8">
            <w:pPr>
              <w:pStyle w:val="Compact"/>
              <w:spacing w:before="0" w:after="0"/>
            </w:pPr>
            <w:r w:rsidRPr="00ED4EA8">
              <w:rPr>
                <w:rFonts w:hint="eastAsia"/>
              </w:rPr>
              <w:t>出厂编号</w:t>
            </w:r>
          </w:p>
        </w:tc>
        <w:tc>
          <w:tcPr>
            <w:tcW w:w="0" w:type="auto"/>
            <w:shd w:val="clear" w:color="auto" w:fill="auto"/>
          </w:tcPr>
          <w:p w:rsidR="00527116" w:rsidRPr="00ED4EA8" w:rsidRDefault="00C317A2" w:rsidP="00ED4EA8">
            <w:pPr>
              <w:pStyle w:val="Compact"/>
              <w:spacing w:before="0" w:after="0"/>
            </w:pPr>
            <w:r w:rsidRPr="00ED4EA8">
              <w:t>332875124</w:t>
            </w:r>
          </w:p>
        </w:tc>
      </w:tr>
      <w:tr w:rsidR="00527116" w:rsidRPr="00F677CA" w:rsidTr="00363314">
        <w:tc>
          <w:tcPr>
            <w:tcW w:w="0" w:type="auto"/>
            <w:shd w:val="clear" w:color="auto" w:fill="auto"/>
          </w:tcPr>
          <w:p w:rsidR="00527116" w:rsidRPr="00ED4EA8" w:rsidRDefault="00C317A2" w:rsidP="00ED4EA8">
            <w:pPr>
              <w:pStyle w:val="Compact"/>
              <w:spacing w:before="0" w:after="0"/>
            </w:pPr>
            <w:r w:rsidRPr="00ED4EA8">
              <w:rPr>
                <w:rFonts w:hint="eastAsia"/>
              </w:rPr>
              <w:t>温度</w:t>
            </w:r>
          </w:p>
        </w:tc>
        <w:tc>
          <w:tcPr>
            <w:tcW w:w="0" w:type="auto"/>
            <w:shd w:val="clear" w:color="auto" w:fill="auto"/>
          </w:tcPr>
          <w:p w:rsidR="00527116" w:rsidRPr="00ED4EA8" w:rsidRDefault="00C317A2" w:rsidP="00ED4EA8">
            <w:pPr>
              <w:pStyle w:val="Compact"/>
              <w:spacing w:before="0" w:after="0"/>
            </w:pPr>
            <w:r w:rsidRPr="00ED4EA8">
              <w:t>25.3℃</w:t>
            </w:r>
          </w:p>
        </w:tc>
        <w:tc>
          <w:tcPr>
            <w:tcW w:w="0" w:type="auto"/>
            <w:shd w:val="clear" w:color="auto" w:fill="auto"/>
          </w:tcPr>
          <w:p w:rsidR="00527116" w:rsidRPr="00ED4EA8" w:rsidRDefault="00C317A2" w:rsidP="00ED4EA8">
            <w:pPr>
              <w:pStyle w:val="Compact"/>
              <w:spacing w:before="0" w:after="0"/>
            </w:pPr>
            <w:r w:rsidRPr="00ED4EA8">
              <w:rPr>
                <w:rFonts w:hint="eastAsia"/>
              </w:rPr>
              <w:t>湿度</w:t>
            </w:r>
          </w:p>
        </w:tc>
        <w:tc>
          <w:tcPr>
            <w:tcW w:w="0" w:type="auto"/>
            <w:shd w:val="clear" w:color="auto" w:fill="auto"/>
          </w:tcPr>
          <w:p w:rsidR="00527116" w:rsidRPr="00ED4EA8" w:rsidRDefault="00C317A2" w:rsidP="00ED4EA8">
            <w:pPr>
              <w:pStyle w:val="Compact"/>
              <w:spacing w:before="0" w:after="0"/>
            </w:pPr>
            <w:r w:rsidRPr="00ED4EA8">
              <w:t>68%</w:t>
            </w:r>
          </w:p>
        </w:tc>
      </w:tr>
      <w:tr w:rsidR="00527116" w:rsidRPr="00F677CA" w:rsidTr="00363314">
        <w:tc>
          <w:tcPr>
            <w:tcW w:w="0" w:type="auto"/>
            <w:shd w:val="clear" w:color="auto" w:fill="auto"/>
          </w:tcPr>
          <w:p w:rsidR="00527116" w:rsidRPr="00ED4EA8" w:rsidRDefault="00C317A2" w:rsidP="00ED4EA8">
            <w:pPr>
              <w:pStyle w:val="Compact"/>
              <w:spacing w:before="0" w:after="0"/>
            </w:pPr>
            <w:r w:rsidRPr="00ED4EA8">
              <w:rPr>
                <w:rFonts w:hint="eastAsia"/>
              </w:rPr>
              <w:t>记录编号</w:t>
            </w:r>
          </w:p>
        </w:tc>
        <w:tc>
          <w:tcPr>
            <w:tcW w:w="0" w:type="auto"/>
            <w:shd w:val="clear" w:color="auto" w:fill="auto"/>
          </w:tcPr>
          <w:p w:rsidR="00527116" w:rsidRPr="00ED4EA8" w:rsidRDefault="00C317A2" w:rsidP="00ED4EA8">
            <w:pPr>
              <w:pStyle w:val="Compact"/>
              <w:spacing w:before="0" w:after="0"/>
            </w:pPr>
            <w:r w:rsidRPr="00ED4EA8">
              <w:t>—</w:t>
            </w:r>
          </w:p>
        </w:tc>
        <w:tc>
          <w:tcPr>
            <w:tcW w:w="0" w:type="auto"/>
            <w:shd w:val="clear" w:color="auto" w:fill="auto"/>
          </w:tcPr>
          <w:p w:rsidR="00527116" w:rsidRPr="00ED4EA8" w:rsidRDefault="00C317A2" w:rsidP="00ED4EA8">
            <w:pPr>
              <w:pStyle w:val="Compact"/>
              <w:spacing w:before="0" w:after="0"/>
            </w:pPr>
            <w:r w:rsidRPr="00ED4EA8">
              <w:rPr>
                <w:rFonts w:hint="eastAsia"/>
              </w:rPr>
              <w:t>校准日期</w:t>
            </w:r>
          </w:p>
        </w:tc>
        <w:tc>
          <w:tcPr>
            <w:tcW w:w="0" w:type="auto"/>
            <w:shd w:val="clear" w:color="auto" w:fill="auto"/>
          </w:tcPr>
          <w:p w:rsidR="00527116" w:rsidRPr="00ED4EA8" w:rsidRDefault="00C317A2" w:rsidP="00ED4EA8">
            <w:pPr>
              <w:pStyle w:val="Compact"/>
              <w:spacing w:before="0" w:after="0"/>
            </w:pPr>
            <w:r w:rsidRPr="00ED4EA8">
              <w:t>2026.06.12</w:t>
            </w:r>
          </w:p>
        </w:tc>
      </w:tr>
    </w:tbl>
    <w:p w:rsidR="00527116" w:rsidRPr="00ED4EA8" w:rsidRDefault="00C317A2" w:rsidP="00777FE1">
      <w:pPr>
        <w:pStyle w:val="a0"/>
        <w:spacing w:before="0"/>
        <w:ind w:firstLineChars="0" w:firstLine="0"/>
      </w:pPr>
      <w:r w:rsidRPr="00ED4EA8">
        <w:rPr>
          <w:rFonts w:hint="eastAsia"/>
          <w:bCs/>
        </w:rPr>
        <w:t>一、外观及功能检查</w:t>
      </w:r>
    </w:p>
    <w:p w:rsidR="00527116" w:rsidRPr="00ED4EA8" w:rsidRDefault="00C317A2" w:rsidP="00777FE1">
      <w:pPr>
        <w:pStyle w:val="a0"/>
        <w:spacing w:before="0"/>
        <w:ind w:firstLineChars="0" w:firstLine="0"/>
      </w:pPr>
      <w:r w:rsidRPr="00ED4EA8">
        <w:rPr>
          <w:rFonts w:hint="eastAsia"/>
        </w:rPr>
        <w:t>外观完好，标识清晰；自检正常，显示与按键操作无异常。</w:t>
      </w:r>
    </w:p>
    <w:p w:rsidR="00527116" w:rsidRPr="00ED4EA8" w:rsidRDefault="00C317A2" w:rsidP="00777FE1">
      <w:pPr>
        <w:pStyle w:val="a0"/>
        <w:spacing w:before="0"/>
        <w:ind w:firstLineChars="0" w:firstLine="0"/>
      </w:pPr>
      <w:r w:rsidRPr="00ED4EA8">
        <w:rPr>
          <w:rFonts w:hint="eastAsia"/>
          <w:bCs/>
        </w:rPr>
        <w:t>二、磁感应强度</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648"/>
        <w:gridCol w:w="2856"/>
        <w:gridCol w:w="1647"/>
        <w:gridCol w:w="2371"/>
      </w:tblGrid>
      <w:tr w:rsidR="00527116" w:rsidRPr="00ED4EA8" w:rsidTr="00ED4EA8">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标称值</w:t>
            </w:r>
            <w:r w:rsidRPr="00ED4EA8">
              <w:rPr>
                <w:rFonts w:hint="eastAsia"/>
                <w:b w:val="0"/>
              </w:rPr>
              <w:t>/mT</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测量示值</w:t>
            </w:r>
            <w:r w:rsidRPr="00ED4EA8">
              <w:rPr>
                <w:rFonts w:hint="eastAsia"/>
                <w:b w:val="0"/>
              </w:rPr>
              <w:t>/mT</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平均值</w:t>
            </w:r>
            <w:r w:rsidRPr="00ED4EA8">
              <w:rPr>
                <w:rFonts w:hint="eastAsia"/>
                <w:b w:val="0"/>
              </w:rPr>
              <w:t>/mT</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示值相对误差</w:t>
            </w:r>
            <w:r w:rsidRPr="00ED4EA8">
              <w:rPr>
                <w:rFonts w:hint="eastAsia"/>
                <w:b w:val="0"/>
              </w:rPr>
              <w:t>/%</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250</w:t>
            </w:r>
          </w:p>
        </w:tc>
        <w:tc>
          <w:tcPr>
            <w:tcW w:w="0" w:type="auto"/>
            <w:shd w:val="clear" w:color="auto" w:fill="auto"/>
          </w:tcPr>
          <w:p w:rsidR="00527116" w:rsidRPr="00ED4EA8" w:rsidRDefault="00C317A2" w:rsidP="00ED4EA8">
            <w:pPr>
              <w:pStyle w:val="Compact"/>
              <w:spacing w:before="0" w:after="0"/>
            </w:pPr>
            <w:r w:rsidRPr="00ED4EA8">
              <w:t>248.3</w:t>
            </w:r>
            <w:r w:rsidRPr="00ED4EA8">
              <w:t>、</w:t>
            </w:r>
            <w:r w:rsidRPr="00ED4EA8">
              <w:t>248.7</w:t>
            </w:r>
            <w:r w:rsidRPr="00ED4EA8">
              <w:t>、</w:t>
            </w:r>
            <w:r w:rsidRPr="00ED4EA8">
              <w:t>248.5</w:t>
            </w:r>
          </w:p>
        </w:tc>
        <w:tc>
          <w:tcPr>
            <w:tcW w:w="0" w:type="auto"/>
            <w:shd w:val="clear" w:color="auto" w:fill="auto"/>
          </w:tcPr>
          <w:p w:rsidR="00527116" w:rsidRPr="00ED4EA8" w:rsidRDefault="00C317A2" w:rsidP="00ED4EA8">
            <w:pPr>
              <w:pStyle w:val="Compact"/>
              <w:spacing w:before="0" w:after="0"/>
            </w:pPr>
            <w:r w:rsidRPr="00ED4EA8">
              <w:t>248.5</w:t>
            </w:r>
          </w:p>
        </w:tc>
        <w:tc>
          <w:tcPr>
            <w:tcW w:w="0" w:type="auto"/>
            <w:shd w:val="clear" w:color="auto" w:fill="auto"/>
          </w:tcPr>
          <w:p w:rsidR="00527116" w:rsidRPr="00ED4EA8" w:rsidRDefault="00C317A2" w:rsidP="00ED4EA8">
            <w:pPr>
              <w:pStyle w:val="Compact"/>
              <w:spacing w:before="0" w:after="0"/>
            </w:pPr>
            <w:r w:rsidRPr="00ED4EA8">
              <w:t>0.60</w:t>
            </w:r>
          </w:p>
        </w:tc>
      </w:tr>
    </w:tbl>
    <w:p w:rsidR="00527116" w:rsidRPr="00ED4EA8" w:rsidRDefault="00C317A2" w:rsidP="00ED4EA8">
      <w:pPr>
        <w:pStyle w:val="a0"/>
        <w:spacing w:before="0"/>
        <w:ind w:firstLineChars="0" w:firstLine="0"/>
        <w:jc w:val="center"/>
      </w:pPr>
      <w:r w:rsidRPr="00ED4EA8">
        <w:rPr>
          <w:rFonts w:hint="eastAsia"/>
          <w:bCs/>
        </w:rPr>
        <w:t>三、灵敏度</w:t>
      </w:r>
    </w:p>
    <w:tbl>
      <w:tblPr>
        <w:tblStyle w:val="Table"/>
        <w:tblW w:w="511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479"/>
        <w:gridCol w:w="6237"/>
        <w:gridCol w:w="995"/>
      </w:tblGrid>
      <w:tr w:rsidR="00527116" w:rsidRPr="00ED4EA8" w:rsidTr="00ED4EA8">
        <w:trPr>
          <w:cnfStyle w:val="100000000000" w:firstRow="1" w:lastRow="0" w:firstColumn="0" w:lastColumn="0" w:oddVBand="0" w:evenVBand="0" w:oddHBand="0" w:evenHBand="0" w:firstRowFirstColumn="0" w:firstRowLastColumn="0" w:lastRowFirstColumn="0" w:lastRowLastColumn="0"/>
          <w:trHeight w:val="937"/>
          <w:tblHeader/>
        </w:trPr>
        <w:tc>
          <w:tcPr>
            <w:tcW w:w="849" w:type="pct"/>
            <w:shd w:val="clear" w:color="auto" w:fill="auto"/>
          </w:tcPr>
          <w:p w:rsidR="00527116" w:rsidRPr="00ED4EA8" w:rsidRDefault="00C317A2" w:rsidP="00ED4EA8">
            <w:pPr>
              <w:pStyle w:val="Compact"/>
              <w:spacing w:before="0" w:after="0"/>
              <w:rPr>
                <w:b w:val="0"/>
              </w:rPr>
            </w:pPr>
            <w:r w:rsidRPr="00ED4EA8">
              <w:rPr>
                <w:rFonts w:hint="eastAsia"/>
                <w:b w:val="0"/>
              </w:rPr>
              <w:t>通道</w:t>
            </w:r>
          </w:p>
        </w:tc>
        <w:tc>
          <w:tcPr>
            <w:tcW w:w="3580" w:type="pct"/>
            <w:shd w:val="clear" w:color="auto" w:fill="auto"/>
          </w:tcPr>
          <w:p w:rsidR="00527116" w:rsidRPr="00ED4EA8" w:rsidRDefault="00C317A2" w:rsidP="00ED4EA8">
            <w:pPr>
              <w:pStyle w:val="Compact"/>
              <w:spacing w:before="0" w:after="0"/>
              <w:rPr>
                <w:b w:val="0"/>
              </w:rPr>
            </w:pPr>
            <w:r w:rsidRPr="00ED4EA8">
              <w:rPr>
                <w:rFonts w:hint="eastAsia"/>
                <w:b w:val="0"/>
              </w:rPr>
              <w:t>技术要求</w:t>
            </w:r>
          </w:p>
        </w:tc>
        <w:tc>
          <w:tcPr>
            <w:tcW w:w="571" w:type="pct"/>
            <w:shd w:val="clear" w:color="auto" w:fill="auto"/>
          </w:tcPr>
          <w:p w:rsidR="00527116" w:rsidRPr="00ED4EA8" w:rsidRDefault="00C317A2" w:rsidP="00ED4EA8">
            <w:pPr>
              <w:pStyle w:val="Compact"/>
              <w:spacing w:before="0" w:after="0"/>
              <w:rPr>
                <w:b w:val="0"/>
              </w:rPr>
            </w:pPr>
            <w:r w:rsidRPr="00ED4EA8">
              <w:rPr>
                <w:rFonts w:hint="eastAsia"/>
                <w:b w:val="0"/>
              </w:rPr>
              <w:t>结果</w:t>
            </w:r>
          </w:p>
        </w:tc>
      </w:tr>
      <w:tr w:rsidR="00527116" w:rsidRPr="00ED4EA8" w:rsidTr="00ED4EA8">
        <w:trPr>
          <w:trHeight w:val="947"/>
        </w:trPr>
        <w:tc>
          <w:tcPr>
            <w:tcW w:w="849" w:type="pct"/>
            <w:shd w:val="clear" w:color="auto" w:fill="auto"/>
          </w:tcPr>
          <w:p w:rsidR="00527116" w:rsidRPr="00ED4EA8" w:rsidRDefault="00C317A2" w:rsidP="00ED4EA8">
            <w:pPr>
              <w:pStyle w:val="Compact"/>
              <w:spacing w:before="0" w:after="0"/>
            </w:pPr>
            <w:r w:rsidRPr="00ED4EA8">
              <w:rPr>
                <w:rFonts w:hint="eastAsia"/>
              </w:rPr>
              <w:t>LF</w:t>
            </w:r>
            <w:r w:rsidRPr="00ED4EA8">
              <w:rPr>
                <w:rFonts w:hint="eastAsia"/>
              </w:rPr>
              <w:t>通道</w:t>
            </w:r>
          </w:p>
        </w:tc>
        <w:tc>
          <w:tcPr>
            <w:tcW w:w="3580" w:type="pct"/>
            <w:shd w:val="clear" w:color="auto" w:fill="auto"/>
          </w:tcPr>
          <w:p w:rsidR="00527116" w:rsidRPr="00ED4EA8" w:rsidRDefault="00C317A2" w:rsidP="00ED4EA8">
            <w:pPr>
              <w:pStyle w:val="Compact"/>
              <w:spacing w:before="0" w:after="0"/>
            </w:pPr>
            <w:r w:rsidRPr="00ED4EA8">
              <w:rPr>
                <w:rFonts w:hint="eastAsia"/>
              </w:rPr>
              <w:t>对</w:t>
            </w:r>
            <w:r w:rsidRPr="00ED4EA8">
              <w:rPr>
                <w:rFonts w:hint="eastAsia"/>
              </w:rPr>
              <w:t>1.5</w:t>
            </w:r>
            <w:r w:rsidRPr="00ED4EA8">
              <w:t xml:space="preserve"> </w:t>
            </w:r>
            <w:r w:rsidRPr="00ED4EA8">
              <w:rPr>
                <w:rFonts w:hint="eastAsia"/>
              </w:rPr>
              <w:t>mm</w:t>
            </w:r>
            <w:r w:rsidRPr="00ED4EA8">
              <w:rPr>
                <w:rFonts w:hint="eastAsia"/>
              </w:rPr>
              <w:t>断口两个连续断丝，显示为两个分离信号，振幅比≥</w:t>
            </w:r>
            <w:r w:rsidRPr="00ED4EA8">
              <w:rPr>
                <w:rFonts w:hint="eastAsia"/>
              </w:rPr>
              <w:t>2</w:t>
            </w:r>
          </w:p>
        </w:tc>
        <w:tc>
          <w:tcPr>
            <w:tcW w:w="571" w:type="pct"/>
            <w:shd w:val="clear" w:color="auto" w:fill="auto"/>
          </w:tcPr>
          <w:p w:rsidR="00527116" w:rsidRPr="00ED4EA8" w:rsidRDefault="00C317A2" w:rsidP="00ED4EA8">
            <w:pPr>
              <w:pStyle w:val="Compact"/>
              <w:spacing w:before="0" w:after="0"/>
            </w:pPr>
            <w:r w:rsidRPr="00ED4EA8">
              <w:rPr>
                <w:rFonts w:hint="eastAsia"/>
              </w:rPr>
              <w:t>满足</w:t>
            </w:r>
          </w:p>
        </w:tc>
      </w:tr>
      <w:tr w:rsidR="00527116" w:rsidRPr="00ED4EA8" w:rsidTr="00ED4EA8">
        <w:trPr>
          <w:trHeight w:val="640"/>
        </w:trPr>
        <w:tc>
          <w:tcPr>
            <w:tcW w:w="849" w:type="pct"/>
            <w:shd w:val="clear" w:color="auto" w:fill="auto"/>
          </w:tcPr>
          <w:p w:rsidR="00527116" w:rsidRPr="00ED4EA8" w:rsidRDefault="00C317A2" w:rsidP="00ED4EA8">
            <w:pPr>
              <w:pStyle w:val="Compact"/>
              <w:spacing w:before="0" w:after="0"/>
            </w:pPr>
            <w:r w:rsidRPr="00ED4EA8">
              <w:rPr>
                <w:rFonts w:hint="eastAsia"/>
              </w:rPr>
              <w:t>LMA</w:t>
            </w:r>
            <w:r w:rsidRPr="00ED4EA8">
              <w:rPr>
                <w:rFonts w:hint="eastAsia"/>
              </w:rPr>
              <w:t>通道</w:t>
            </w:r>
          </w:p>
        </w:tc>
        <w:tc>
          <w:tcPr>
            <w:tcW w:w="3580" w:type="pct"/>
            <w:shd w:val="clear" w:color="auto" w:fill="auto"/>
          </w:tcPr>
          <w:p w:rsidR="00527116" w:rsidRPr="00ED4EA8" w:rsidRDefault="00C317A2" w:rsidP="00ED4EA8">
            <w:pPr>
              <w:pStyle w:val="Compact"/>
              <w:spacing w:before="0" w:after="0"/>
            </w:pPr>
            <w:r w:rsidRPr="00ED4EA8">
              <w:rPr>
                <w:rFonts w:hint="eastAsia"/>
              </w:rPr>
              <w:t>对</w:t>
            </w:r>
            <w:r w:rsidRPr="00ED4EA8">
              <w:rPr>
                <w:rFonts w:hint="eastAsia"/>
              </w:rPr>
              <w:t>25</w:t>
            </w:r>
            <w:r w:rsidRPr="00ED4EA8">
              <w:t xml:space="preserve"> </w:t>
            </w:r>
            <w:r w:rsidRPr="00ED4EA8">
              <w:rPr>
                <w:rFonts w:hint="eastAsia"/>
              </w:rPr>
              <w:t>mm</w:t>
            </w:r>
            <w:r w:rsidRPr="00ED4EA8">
              <w:rPr>
                <w:rFonts w:hint="eastAsia"/>
              </w:rPr>
              <w:t>断口断丝，</w:t>
            </w:r>
            <w:r w:rsidRPr="00ED4EA8">
              <w:rPr>
                <w:rFonts w:hint="eastAsia"/>
              </w:rPr>
              <w:t>LMA</w:t>
            </w:r>
            <w:r w:rsidRPr="00ED4EA8">
              <w:rPr>
                <w:rFonts w:hint="eastAsia"/>
              </w:rPr>
              <w:t>信号振幅比≥</w:t>
            </w:r>
            <w:r w:rsidRPr="00ED4EA8">
              <w:rPr>
                <w:rFonts w:hint="eastAsia"/>
              </w:rPr>
              <w:t>2</w:t>
            </w:r>
          </w:p>
        </w:tc>
        <w:tc>
          <w:tcPr>
            <w:tcW w:w="571" w:type="pct"/>
            <w:shd w:val="clear" w:color="auto" w:fill="auto"/>
          </w:tcPr>
          <w:p w:rsidR="00527116" w:rsidRPr="00ED4EA8" w:rsidRDefault="00C317A2" w:rsidP="00ED4EA8">
            <w:pPr>
              <w:pStyle w:val="Compact"/>
              <w:spacing w:before="0" w:after="0"/>
            </w:pPr>
            <w:r w:rsidRPr="00ED4EA8">
              <w:rPr>
                <w:rFonts w:hint="eastAsia"/>
              </w:rPr>
              <w:t>满足</w:t>
            </w:r>
          </w:p>
        </w:tc>
      </w:tr>
    </w:tbl>
    <w:p w:rsidR="00527116" w:rsidRPr="00ED4EA8" w:rsidRDefault="00C317A2" w:rsidP="00777FE1">
      <w:pPr>
        <w:pStyle w:val="a0"/>
        <w:spacing w:before="0"/>
        <w:ind w:firstLineChars="0" w:firstLine="0"/>
      </w:pPr>
      <w:r w:rsidRPr="00ED4EA8">
        <w:rPr>
          <w:rFonts w:hint="eastAsia"/>
          <w:bCs/>
        </w:rPr>
        <w:t>四、</w:t>
      </w:r>
      <w:r w:rsidRPr="00ED4EA8">
        <w:rPr>
          <w:rFonts w:hint="eastAsia"/>
          <w:bCs/>
        </w:rPr>
        <w:t>LF</w:t>
      </w:r>
      <w:r w:rsidRPr="00ED4EA8">
        <w:rPr>
          <w:rFonts w:hint="eastAsia"/>
          <w:bCs/>
        </w:rPr>
        <w:t>定量示值误差</w:t>
      </w:r>
    </w:p>
    <w:tbl>
      <w:tblPr>
        <w:tblStyle w:val="Table"/>
        <w:tblW w:w="501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254"/>
        <w:gridCol w:w="2253"/>
        <w:gridCol w:w="1793"/>
        <w:gridCol w:w="2253"/>
      </w:tblGrid>
      <w:tr w:rsidR="00527116" w:rsidRPr="00ED4EA8" w:rsidTr="00ED4EA8">
        <w:trPr>
          <w:cnfStyle w:val="100000000000" w:firstRow="1" w:lastRow="0" w:firstColumn="0" w:lastColumn="0" w:oddVBand="0" w:evenVBand="0" w:oddHBand="0" w:evenHBand="0" w:firstRowFirstColumn="0" w:firstRowLastColumn="0" w:lastRowFirstColumn="0" w:lastRowLastColumn="0"/>
          <w:trHeight w:val="455"/>
          <w:tblHeader/>
        </w:trPr>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断丝根数</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测量示值</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平均值</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示值误差</w:t>
            </w:r>
          </w:p>
        </w:tc>
      </w:tr>
      <w:tr w:rsidR="00527116" w:rsidRPr="00ED4EA8" w:rsidTr="00ED4EA8">
        <w:trPr>
          <w:trHeight w:val="446"/>
        </w:trPr>
        <w:tc>
          <w:tcPr>
            <w:tcW w:w="0" w:type="auto"/>
            <w:shd w:val="clear" w:color="auto" w:fill="auto"/>
          </w:tcPr>
          <w:p w:rsidR="00527116" w:rsidRPr="00ED4EA8" w:rsidRDefault="00C317A2" w:rsidP="00ED4EA8">
            <w:pPr>
              <w:pStyle w:val="Compact"/>
              <w:spacing w:before="0" w:after="0"/>
            </w:pPr>
            <w:r w:rsidRPr="00ED4EA8">
              <w:rPr>
                <w:rFonts w:hint="eastAsia"/>
              </w:rPr>
              <w:t>1</w:t>
            </w:r>
            <w:r w:rsidRPr="00ED4EA8">
              <w:rPr>
                <w:rFonts w:hint="eastAsia"/>
              </w:rPr>
              <w:t>根</w:t>
            </w:r>
          </w:p>
        </w:tc>
        <w:tc>
          <w:tcPr>
            <w:tcW w:w="0" w:type="auto"/>
            <w:shd w:val="clear" w:color="auto" w:fill="auto"/>
          </w:tcPr>
          <w:p w:rsidR="00527116" w:rsidRPr="00ED4EA8" w:rsidRDefault="00C317A2" w:rsidP="00ED4EA8">
            <w:pPr>
              <w:pStyle w:val="Compact"/>
              <w:spacing w:before="0" w:after="0"/>
            </w:pPr>
            <w:r w:rsidRPr="00ED4EA8">
              <w:t>1</w:t>
            </w:r>
            <w:r w:rsidRPr="00ED4EA8">
              <w:t>、</w:t>
            </w:r>
            <w:r w:rsidRPr="00ED4EA8">
              <w:t>1</w:t>
            </w:r>
            <w:r w:rsidRPr="00ED4EA8">
              <w:t>、</w:t>
            </w:r>
            <w:r w:rsidRPr="00ED4EA8">
              <w:t>1</w:t>
            </w:r>
          </w:p>
        </w:tc>
        <w:tc>
          <w:tcPr>
            <w:tcW w:w="0" w:type="auto"/>
            <w:shd w:val="clear" w:color="auto" w:fill="auto"/>
          </w:tcPr>
          <w:p w:rsidR="00527116" w:rsidRPr="00ED4EA8" w:rsidRDefault="00C317A2" w:rsidP="00ED4EA8">
            <w:pPr>
              <w:pStyle w:val="Compact"/>
              <w:spacing w:before="0" w:after="0"/>
            </w:pPr>
            <w:r w:rsidRPr="00ED4EA8">
              <w:t>1</w:t>
            </w:r>
          </w:p>
        </w:tc>
        <w:tc>
          <w:tcPr>
            <w:tcW w:w="0" w:type="auto"/>
            <w:shd w:val="clear" w:color="auto" w:fill="auto"/>
          </w:tcPr>
          <w:p w:rsidR="00527116" w:rsidRPr="00ED4EA8" w:rsidRDefault="00C317A2" w:rsidP="00ED4EA8">
            <w:pPr>
              <w:pStyle w:val="Compact"/>
              <w:spacing w:before="0" w:after="0"/>
            </w:pPr>
            <w:r w:rsidRPr="00ED4EA8">
              <w:t>0</w:t>
            </w:r>
          </w:p>
        </w:tc>
      </w:tr>
      <w:tr w:rsidR="00527116" w:rsidRPr="00ED4EA8" w:rsidTr="00ED4EA8">
        <w:trPr>
          <w:trHeight w:val="455"/>
        </w:trPr>
        <w:tc>
          <w:tcPr>
            <w:tcW w:w="0" w:type="auto"/>
            <w:shd w:val="clear" w:color="auto" w:fill="auto"/>
          </w:tcPr>
          <w:p w:rsidR="00527116" w:rsidRPr="00ED4EA8" w:rsidRDefault="00C317A2" w:rsidP="00ED4EA8">
            <w:pPr>
              <w:pStyle w:val="Compact"/>
              <w:spacing w:before="0" w:after="0"/>
            </w:pPr>
            <w:r w:rsidRPr="00ED4EA8">
              <w:rPr>
                <w:rFonts w:hint="eastAsia"/>
              </w:rPr>
              <w:t>2</w:t>
            </w:r>
            <w:r w:rsidRPr="00ED4EA8">
              <w:rPr>
                <w:rFonts w:hint="eastAsia"/>
              </w:rPr>
              <w:t>根</w:t>
            </w:r>
          </w:p>
        </w:tc>
        <w:tc>
          <w:tcPr>
            <w:tcW w:w="0" w:type="auto"/>
            <w:shd w:val="clear" w:color="auto" w:fill="auto"/>
          </w:tcPr>
          <w:p w:rsidR="00527116" w:rsidRPr="00ED4EA8" w:rsidRDefault="00C317A2" w:rsidP="00ED4EA8">
            <w:pPr>
              <w:pStyle w:val="Compact"/>
              <w:spacing w:before="0" w:after="0"/>
            </w:pPr>
            <w:r w:rsidRPr="00ED4EA8">
              <w:t>2</w:t>
            </w:r>
            <w:r w:rsidRPr="00ED4EA8">
              <w:t>、</w:t>
            </w:r>
            <w:r w:rsidRPr="00ED4EA8">
              <w:t>2</w:t>
            </w:r>
            <w:r w:rsidRPr="00ED4EA8">
              <w:t>、</w:t>
            </w:r>
            <w:r w:rsidRPr="00ED4EA8">
              <w:t>2</w:t>
            </w:r>
          </w:p>
        </w:tc>
        <w:tc>
          <w:tcPr>
            <w:tcW w:w="0" w:type="auto"/>
            <w:shd w:val="clear" w:color="auto" w:fill="auto"/>
          </w:tcPr>
          <w:p w:rsidR="00527116" w:rsidRPr="00ED4EA8" w:rsidRDefault="00C317A2" w:rsidP="00ED4EA8">
            <w:pPr>
              <w:pStyle w:val="Compact"/>
              <w:spacing w:before="0" w:after="0"/>
            </w:pPr>
            <w:r w:rsidRPr="00ED4EA8">
              <w:t>2</w:t>
            </w:r>
          </w:p>
        </w:tc>
        <w:tc>
          <w:tcPr>
            <w:tcW w:w="0" w:type="auto"/>
            <w:shd w:val="clear" w:color="auto" w:fill="auto"/>
          </w:tcPr>
          <w:p w:rsidR="00527116" w:rsidRPr="00ED4EA8" w:rsidRDefault="00C317A2" w:rsidP="00ED4EA8">
            <w:pPr>
              <w:pStyle w:val="Compact"/>
              <w:spacing w:before="0" w:after="0"/>
            </w:pPr>
            <w:r w:rsidRPr="00ED4EA8">
              <w:t>0</w:t>
            </w:r>
          </w:p>
        </w:tc>
      </w:tr>
      <w:tr w:rsidR="00527116" w:rsidRPr="00ED4EA8" w:rsidTr="00ED4EA8">
        <w:trPr>
          <w:trHeight w:val="455"/>
        </w:trPr>
        <w:tc>
          <w:tcPr>
            <w:tcW w:w="0" w:type="auto"/>
            <w:shd w:val="clear" w:color="auto" w:fill="auto"/>
          </w:tcPr>
          <w:p w:rsidR="00527116" w:rsidRPr="00ED4EA8" w:rsidRDefault="00C317A2" w:rsidP="00ED4EA8">
            <w:pPr>
              <w:pStyle w:val="Compact"/>
              <w:spacing w:before="0" w:after="0"/>
            </w:pPr>
            <w:r w:rsidRPr="00ED4EA8">
              <w:rPr>
                <w:rFonts w:hint="eastAsia"/>
              </w:rPr>
              <w:t>3</w:t>
            </w:r>
            <w:r w:rsidRPr="00ED4EA8">
              <w:rPr>
                <w:rFonts w:hint="eastAsia"/>
              </w:rPr>
              <w:t>根</w:t>
            </w:r>
          </w:p>
        </w:tc>
        <w:tc>
          <w:tcPr>
            <w:tcW w:w="0" w:type="auto"/>
            <w:shd w:val="clear" w:color="auto" w:fill="auto"/>
          </w:tcPr>
          <w:p w:rsidR="00527116" w:rsidRPr="00ED4EA8" w:rsidRDefault="00C317A2" w:rsidP="00ED4EA8">
            <w:pPr>
              <w:pStyle w:val="Compact"/>
              <w:spacing w:before="0" w:after="0"/>
            </w:pPr>
            <w:r w:rsidRPr="00ED4EA8">
              <w:t>3</w:t>
            </w:r>
            <w:r w:rsidRPr="00ED4EA8">
              <w:t>、</w:t>
            </w:r>
            <w:r w:rsidRPr="00ED4EA8">
              <w:t>3</w:t>
            </w:r>
            <w:r w:rsidRPr="00ED4EA8">
              <w:t>、</w:t>
            </w:r>
            <w:r w:rsidRPr="00ED4EA8">
              <w:t>3</w:t>
            </w:r>
          </w:p>
        </w:tc>
        <w:tc>
          <w:tcPr>
            <w:tcW w:w="0" w:type="auto"/>
            <w:shd w:val="clear" w:color="auto" w:fill="auto"/>
          </w:tcPr>
          <w:p w:rsidR="00527116" w:rsidRPr="00ED4EA8" w:rsidRDefault="00C317A2" w:rsidP="00ED4EA8">
            <w:pPr>
              <w:pStyle w:val="Compact"/>
              <w:spacing w:before="0" w:after="0"/>
            </w:pPr>
            <w:r w:rsidRPr="00ED4EA8">
              <w:t>3</w:t>
            </w:r>
          </w:p>
        </w:tc>
        <w:tc>
          <w:tcPr>
            <w:tcW w:w="0" w:type="auto"/>
            <w:shd w:val="clear" w:color="auto" w:fill="auto"/>
          </w:tcPr>
          <w:p w:rsidR="00527116" w:rsidRPr="00ED4EA8" w:rsidRDefault="00C317A2" w:rsidP="00ED4EA8">
            <w:pPr>
              <w:pStyle w:val="Compact"/>
              <w:spacing w:before="0" w:after="0"/>
            </w:pPr>
            <w:r w:rsidRPr="00ED4EA8">
              <w:t>0</w:t>
            </w:r>
          </w:p>
        </w:tc>
      </w:tr>
    </w:tbl>
    <w:p w:rsidR="00527116" w:rsidRPr="00ED4EA8" w:rsidRDefault="00C317A2" w:rsidP="00777FE1">
      <w:pPr>
        <w:pStyle w:val="a0"/>
        <w:spacing w:before="0"/>
        <w:ind w:firstLineChars="0" w:firstLine="0"/>
      </w:pPr>
      <w:r w:rsidRPr="00ED4EA8">
        <w:rPr>
          <w:rFonts w:hint="eastAsia"/>
          <w:bCs/>
        </w:rPr>
        <w:t>五、</w:t>
      </w:r>
      <w:r w:rsidRPr="00ED4EA8">
        <w:rPr>
          <w:rFonts w:hint="eastAsia"/>
          <w:bCs/>
        </w:rPr>
        <w:t>LMA</w:t>
      </w:r>
      <w:r w:rsidRPr="00ED4EA8">
        <w:rPr>
          <w:rFonts w:hint="eastAsia"/>
          <w:bCs/>
        </w:rPr>
        <w:t>示值误差</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767"/>
        <w:gridCol w:w="2871"/>
        <w:gridCol w:w="1766"/>
        <w:gridCol w:w="2118"/>
      </w:tblGrid>
      <w:tr w:rsidR="00527116" w:rsidRPr="00ED4EA8" w:rsidTr="00ED4EA8">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标准值</w:t>
            </w:r>
            <w:r w:rsidRPr="00ED4EA8">
              <w:rPr>
                <w:rFonts w:hint="eastAsia"/>
                <w:b w:val="0"/>
              </w:rPr>
              <w:t>/%</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测量示值</w:t>
            </w:r>
            <w:r w:rsidRPr="00ED4EA8">
              <w:rPr>
                <w:rFonts w:hint="eastAsia"/>
                <w:b w:val="0"/>
              </w:rPr>
              <w:t>/%</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平均值</w:t>
            </w:r>
            <w:r w:rsidRPr="00ED4EA8">
              <w:rPr>
                <w:rFonts w:hint="eastAsia"/>
                <w:b w:val="0"/>
              </w:rPr>
              <w:t>/%</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示值误差</w:t>
            </w:r>
            <w:r w:rsidRPr="00ED4EA8">
              <w:rPr>
                <w:rFonts w:hint="eastAsia"/>
                <w:b w:val="0"/>
              </w:rPr>
              <w:t>/%</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1.00</w:t>
            </w:r>
          </w:p>
        </w:tc>
        <w:tc>
          <w:tcPr>
            <w:tcW w:w="0" w:type="auto"/>
            <w:shd w:val="clear" w:color="auto" w:fill="auto"/>
          </w:tcPr>
          <w:p w:rsidR="00527116" w:rsidRPr="00ED4EA8" w:rsidRDefault="00C317A2" w:rsidP="00ED4EA8">
            <w:pPr>
              <w:pStyle w:val="Compact"/>
              <w:spacing w:before="0" w:after="0"/>
            </w:pPr>
            <w:r w:rsidRPr="00ED4EA8">
              <w:t>1.02</w:t>
            </w:r>
            <w:r w:rsidRPr="00ED4EA8">
              <w:t>、</w:t>
            </w:r>
            <w:r w:rsidRPr="00ED4EA8">
              <w:t>1.03</w:t>
            </w:r>
            <w:r w:rsidRPr="00ED4EA8">
              <w:t>、</w:t>
            </w:r>
            <w:r w:rsidRPr="00ED4EA8">
              <w:t>1.01</w:t>
            </w:r>
          </w:p>
        </w:tc>
        <w:tc>
          <w:tcPr>
            <w:tcW w:w="0" w:type="auto"/>
            <w:shd w:val="clear" w:color="auto" w:fill="auto"/>
          </w:tcPr>
          <w:p w:rsidR="00527116" w:rsidRPr="00ED4EA8" w:rsidRDefault="00C317A2" w:rsidP="00ED4EA8">
            <w:pPr>
              <w:pStyle w:val="Compact"/>
              <w:spacing w:before="0" w:after="0"/>
            </w:pPr>
            <w:r w:rsidRPr="00ED4EA8">
              <w:t>1.02</w:t>
            </w:r>
          </w:p>
        </w:tc>
        <w:tc>
          <w:tcPr>
            <w:tcW w:w="0" w:type="auto"/>
            <w:shd w:val="clear" w:color="auto" w:fill="auto"/>
          </w:tcPr>
          <w:p w:rsidR="00527116" w:rsidRPr="00ED4EA8" w:rsidRDefault="00C317A2" w:rsidP="00ED4EA8">
            <w:pPr>
              <w:pStyle w:val="Compact"/>
              <w:spacing w:before="0" w:after="0"/>
            </w:pPr>
            <w:r w:rsidRPr="00ED4EA8">
              <w:t>+0.02</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2.00</w:t>
            </w:r>
          </w:p>
        </w:tc>
        <w:tc>
          <w:tcPr>
            <w:tcW w:w="0" w:type="auto"/>
            <w:shd w:val="clear" w:color="auto" w:fill="auto"/>
          </w:tcPr>
          <w:p w:rsidR="00527116" w:rsidRPr="00ED4EA8" w:rsidRDefault="00C317A2" w:rsidP="00ED4EA8">
            <w:pPr>
              <w:pStyle w:val="Compact"/>
              <w:spacing w:before="0" w:after="0"/>
            </w:pPr>
            <w:r w:rsidRPr="00ED4EA8">
              <w:t>2.04</w:t>
            </w:r>
            <w:r w:rsidRPr="00ED4EA8">
              <w:t>、</w:t>
            </w:r>
            <w:r w:rsidRPr="00ED4EA8">
              <w:t>2.05</w:t>
            </w:r>
            <w:r w:rsidRPr="00ED4EA8">
              <w:t>、</w:t>
            </w:r>
            <w:r w:rsidRPr="00ED4EA8">
              <w:t>2.03</w:t>
            </w:r>
          </w:p>
        </w:tc>
        <w:tc>
          <w:tcPr>
            <w:tcW w:w="0" w:type="auto"/>
            <w:shd w:val="clear" w:color="auto" w:fill="auto"/>
          </w:tcPr>
          <w:p w:rsidR="00527116" w:rsidRPr="00ED4EA8" w:rsidRDefault="00C317A2" w:rsidP="00ED4EA8">
            <w:pPr>
              <w:pStyle w:val="Compact"/>
              <w:spacing w:before="0" w:after="0"/>
            </w:pPr>
            <w:r w:rsidRPr="00ED4EA8">
              <w:t>2.04</w:t>
            </w:r>
          </w:p>
        </w:tc>
        <w:tc>
          <w:tcPr>
            <w:tcW w:w="0" w:type="auto"/>
            <w:shd w:val="clear" w:color="auto" w:fill="auto"/>
          </w:tcPr>
          <w:p w:rsidR="00527116" w:rsidRPr="00ED4EA8" w:rsidRDefault="00C317A2" w:rsidP="00ED4EA8">
            <w:pPr>
              <w:pStyle w:val="Compact"/>
              <w:spacing w:before="0" w:after="0"/>
            </w:pPr>
            <w:r w:rsidRPr="00ED4EA8">
              <w:t>+0.04</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5.00</w:t>
            </w:r>
          </w:p>
        </w:tc>
        <w:tc>
          <w:tcPr>
            <w:tcW w:w="0" w:type="auto"/>
            <w:shd w:val="clear" w:color="auto" w:fill="auto"/>
          </w:tcPr>
          <w:p w:rsidR="00527116" w:rsidRPr="00ED4EA8" w:rsidRDefault="00C317A2" w:rsidP="00ED4EA8">
            <w:pPr>
              <w:pStyle w:val="Compact"/>
              <w:spacing w:before="0" w:after="0"/>
            </w:pPr>
            <w:r w:rsidRPr="00ED4EA8">
              <w:t>5.08</w:t>
            </w:r>
            <w:r w:rsidRPr="00ED4EA8">
              <w:t>、</w:t>
            </w:r>
            <w:r w:rsidRPr="00ED4EA8">
              <w:t>5.09</w:t>
            </w:r>
            <w:r w:rsidRPr="00ED4EA8">
              <w:t>、</w:t>
            </w:r>
            <w:r w:rsidRPr="00ED4EA8">
              <w:t>5.07</w:t>
            </w:r>
          </w:p>
        </w:tc>
        <w:tc>
          <w:tcPr>
            <w:tcW w:w="0" w:type="auto"/>
            <w:shd w:val="clear" w:color="auto" w:fill="auto"/>
          </w:tcPr>
          <w:p w:rsidR="00527116" w:rsidRPr="00ED4EA8" w:rsidRDefault="00C317A2" w:rsidP="00ED4EA8">
            <w:pPr>
              <w:pStyle w:val="Compact"/>
              <w:spacing w:before="0" w:after="0"/>
            </w:pPr>
            <w:r w:rsidRPr="00ED4EA8">
              <w:t>5.08</w:t>
            </w:r>
          </w:p>
        </w:tc>
        <w:tc>
          <w:tcPr>
            <w:tcW w:w="0" w:type="auto"/>
            <w:shd w:val="clear" w:color="auto" w:fill="auto"/>
          </w:tcPr>
          <w:p w:rsidR="00527116" w:rsidRPr="00ED4EA8" w:rsidRDefault="00C317A2" w:rsidP="00ED4EA8">
            <w:pPr>
              <w:pStyle w:val="Compact"/>
              <w:spacing w:before="0" w:after="0"/>
            </w:pPr>
            <w:r w:rsidRPr="00ED4EA8">
              <w:t>+0.08</w:t>
            </w:r>
          </w:p>
        </w:tc>
      </w:tr>
    </w:tbl>
    <w:p w:rsidR="00527116" w:rsidRPr="00ED4EA8" w:rsidRDefault="00C317A2" w:rsidP="00777FE1">
      <w:pPr>
        <w:pStyle w:val="a0"/>
        <w:spacing w:before="0"/>
        <w:ind w:firstLineChars="0" w:firstLine="0"/>
      </w:pPr>
      <w:r w:rsidRPr="00ED4EA8">
        <w:rPr>
          <w:rFonts w:hint="eastAsia"/>
          <w:bCs/>
        </w:rPr>
        <w:t>六、轴向位置示值误差</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59"/>
        <w:gridCol w:w="2953"/>
        <w:gridCol w:w="1652"/>
        <w:gridCol w:w="1958"/>
      </w:tblGrid>
      <w:tr w:rsidR="00527116" w:rsidRPr="00ED4EA8" w:rsidTr="00ED4EA8">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标准长度</w:t>
            </w:r>
            <w:r w:rsidRPr="00ED4EA8">
              <w:rPr>
                <w:rFonts w:hint="eastAsia"/>
                <w:b w:val="0"/>
              </w:rPr>
              <w:t>/cm</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测量示值</w:t>
            </w:r>
            <w:r w:rsidRPr="00ED4EA8">
              <w:rPr>
                <w:rFonts w:hint="eastAsia"/>
                <w:b w:val="0"/>
              </w:rPr>
              <w:t>/cm</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平均值</w:t>
            </w:r>
            <w:r w:rsidRPr="00ED4EA8">
              <w:rPr>
                <w:rFonts w:hint="eastAsia"/>
                <w:b w:val="0"/>
              </w:rPr>
              <w:t>/cm</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示值误差</w:t>
            </w:r>
            <w:r w:rsidRPr="00ED4EA8">
              <w:rPr>
                <w:rFonts w:hint="eastAsia"/>
                <w:b w:val="0"/>
              </w:rPr>
              <w:t>/cm</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120.0</w:t>
            </w:r>
          </w:p>
        </w:tc>
        <w:tc>
          <w:tcPr>
            <w:tcW w:w="0" w:type="auto"/>
            <w:shd w:val="clear" w:color="auto" w:fill="auto"/>
          </w:tcPr>
          <w:p w:rsidR="00527116" w:rsidRPr="00ED4EA8" w:rsidRDefault="00C317A2" w:rsidP="00ED4EA8">
            <w:pPr>
              <w:pStyle w:val="Compact"/>
              <w:spacing w:before="0" w:after="0"/>
            </w:pPr>
            <w:r w:rsidRPr="00ED4EA8">
              <w:t>120.1</w:t>
            </w:r>
            <w:r w:rsidRPr="00ED4EA8">
              <w:t>、</w:t>
            </w:r>
            <w:r w:rsidRPr="00ED4EA8">
              <w:t>120.1</w:t>
            </w:r>
            <w:r w:rsidRPr="00ED4EA8">
              <w:t>、</w:t>
            </w:r>
            <w:r w:rsidRPr="00ED4EA8">
              <w:t>120.0</w:t>
            </w:r>
          </w:p>
        </w:tc>
        <w:tc>
          <w:tcPr>
            <w:tcW w:w="0" w:type="auto"/>
            <w:shd w:val="clear" w:color="auto" w:fill="auto"/>
          </w:tcPr>
          <w:p w:rsidR="00527116" w:rsidRPr="00ED4EA8" w:rsidRDefault="00C317A2" w:rsidP="00ED4EA8">
            <w:pPr>
              <w:pStyle w:val="Compact"/>
              <w:spacing w:before="0" w:after="0"/>
            </w:pPr>
            <w:r w:rsidRPr="00ED4EA8">
              <w:t>120.07</w:t>
            </w:r>
          </w:p>
        </w:tc>
        <w:tc>
          <w:tcPr>
            <w:tcW w:w="0" w:type="auto"/>
            <w:shd w:val="clear" w:color="auto" w:fill="auto"/>
          </w:tcPr>
          <w:p w:rsidR="00527116" w:rsidRPr="00ED4EA8" w:rsidRDefault="00C317A2" w:rsidP="00ED4EA8">
            <w:pPr>
              <w:pStyle w:val="Compact"/>
              <w:spacing w:before="0" w:after="0"/>
            </w:pPr>
            <w:r w:rsidRPr="00ED4EA8">
              <w:t>0.07</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110.0</w:t>
            </w:r>
          </w:p>
        </w:tc>
        <w:tc>
          <w:tcPr>
            <w:tcW w:w="0" w:type="auto"/>
            <w:shd w:val="clear" w:color="auto" w:fill="auto"/>
          </w:tcPr>
          <w:p w:rsidR="00527116" w:rsidRPr="00ED4EA8" w:rsidRDefault="00C317A2" w:rsidP="00ED4EA8">
            <w:pPr>
              <w:pStyle w:val="Compact"/>
              <w:spacing w:before="0" w:after="0"/>
            </w:pPr>
            <w:r w:rsidRPr="00ED4EA8">
              <w:t>110.0</w:t>
            </w:r>
            <w:r w:rsidRPr="00ED4EA8">
              <w:t>、</w:t>
            </w:r>
            <w:r w:rsidRPr="00ED4EA8">
              <w:t>110.1</w:t>
            </w:r>
            <w:r w:rsidRPr="00ED4EA8">
              <w:t>、</w:t>
            </w:r>
            <w:r w:rsidRPr="00ED4EA8">
              <w:t>110.0</w:t>
            </w:r>
          </w:p>
        </w:tc>
        <w:tc>
          <w:tcPr>
            <w:tcW w:w="0" w:type="auto"/>
            <w:shd w:val="clear" w:color="auto" w:fill="auto"/>
          </w:tcPr>
          <w:p w:rsidR="00527116" w:rsidRPr="00ED4EA8" w:rsidRDefault="00C317A2" w:rsidP="00ED4EA8">
            <w:pPr>
              <w:pStyle w:val="Compact"/>
              <w:spacing w:before="0" w:after="0"/>
            </w:pPr>
            <w:r w:rsidRPr="00ED4EA8">
              <w:t>110.03</w:t>
            </w:r>
          </w:p>
        </w:tc>
        <w:tc>
          <w:tcPr>
            <w:tcW w:w="0" w:type="auto"/>
            <w:shd w:val="clear" w:color="auto" w:fill="auto"/>
          </w:tcPr>
          <w:p w:rsidR="00527116" w:rsidRPr="00ED4EA8" w:rsidRDefault="00C317A2" w:rsidP="00ED4EA8">
            <w:pPr>
              <w:pStyle w:val="Compact"/>
              <w:spacing w:before="0" w:after="0"/>
            </w:pPr>
            <w:r w:rsidRPr="00ED4EA8">
              <w:t>0.03</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130.0</w:t>
            </w:r>
          </w:p>
        </w:tc>
        <w:tc>
          <w:tcPr>
            <w:tcW w:w="0" w:type="auto"/>
            <w:shd w:val="clear" w:color="auto" w:fill="auto"/>
          </w:tcPr>
          <w:p w:rsidR="00527116" w:rsidRPr="00ED4EA8" w:rsidRDefault="00C317A2" w:rsidP="00ED4EA8">
            <w:pPr>
              <w:pStyle w:val="Compact"/>
              <w:spacing w:before="0" w:after="0"/>
            </w:pPr>
            <w:r w:rsidRPr="00ED4EA8">
              <w:t>130.1</w:t>
            </w:r>
            <w:r w:rsidRPr="00ED4EA8">
              <w:t>、</w:t>
            </w:r>
            <w:r w:rsidRPr="00ED4EA8">
              <w:t>130.1</w:t>
            </w:r>
            <w:r w:rsidRPr="00ED4EA8">
              <w:t>、</w:t>
            </w:r>
            <w:r w:rsidRPr="00ED4EA8">
              <w:t>130.0</w:t>
            </w:r>
          </w:p>
        </w:tc>
        <w:tc>
          <w:tcPr>
            <w:tcW w:w="0" w:type="auto"/>
            <w:shd w:val="clear" w:color="auto" w:fill="auto"/>
          </w:tcPr>
          <w:p w:rsidR="00527116" w:rsidRPr="00ED4EA8" w:rsidRDefault="00C317A2" w:rsidP="00ED4EA8">
            <w:pPr>
              <w:pStyle w:val="Compact"/>
              <w:spacing w:before="0" w:after="0"/>
            </w:pPr>
            <w:r w:rsidRPr="00ED4EA8">
              <w:t>130.07</w:t>
            </w:r>
          </w:p>
        </w:tc>
        <w:tc>
          <w:tcPr>
            <w:tcW w:w="0" w:type="auto"/>
            <w:shd w:val="clear" w:color="auto" w:fill="auto"/>
          </w:tcPr>
          <w:p w:rsidR="00527116" w:rsidRPr="00ED4EA8" w:rsidRDefault="00C317A2" w:rsidP="00ED4EA8">
            <w:pPr>
              <w:pStyle w:val="Compact"/>
              <w:spacing w:before="0" w:after="0"/>
            </w:pPr>
            <w:r w:rsidRPr="00ED4EA8">
              <w:t>0.07</w:t>
            </w:r>
          </w:p>
        </w:tc>
      </w:tr>
    </w:tbl>
    <w:p w:rsidR="00527116" w:rsidRPr="00ED4EA8" w:rsidRDefault="00C317A2" w:rsidP="00777FE1">
      <w:pPr>
        <w:pStyle w:val="a0"/>
        <w:spacing w:before="0"/>
        <w:ind w:firstLineChars="0" w:firstLine="0"/>
      </w:pPr>
      <w:r w:rsidRPr="00ED4EA8">
        <w:rPr>
          <w:rFonts w:hint="eastAsia"/>
          <w:bCs/>
        </w:rPr>
        <w:t>七、重复性</w:t>
      </w:r>
    </w:p>
    <w:p w:rsidR="00527116" w:rsidRPr="00ED4EA8" w:rsidRDefault="00C317A2" w:rsidP="00777FE1">
      <w:pPr>
        <w:pStyle w:val="a0"/>
        <w:spacing w:before="0"/>
        <w:ind w:firstLineChars="0" w:firstLine="0"/>
      </w:pPr>
      <w:r w:rsidRPr="00ED4EA8">
        <w:rPr>
          <w:rFonts w:hint="eastAsia"/>
        </w:rPr>
        <w:t>选取缺陷：</w:t>
      </w:r>
      <w:r w:rsidRPr="00ED4EA8">
        <w:rPr>
          <w:rFonts w:hint="eastAsia"/>
        </w:rPr>
        <w:t>LMA</w:t>
      </w:r>
      <w:r w:rsidRPr="00ED4EA8">
        <w:t xml:space="preserve"> </w:t>
      </w:r>
      <w:r w:rsidRPr="00ED4EA8">
        <w:rPr>
          <w:rFonts w:hint="eastAsia"/>
        </w:rPr>
        <w:t>标准值：</w:t>
      </w:r>
      <w:r w:rsidRPr="00ED4EA8">
        <w:rPr>
          <w:rFonts w:hint="eastAsia"/>
        </w:rPr>
        <w:t>2.00%</w:t>
      </w:r>
      <w:r w:rsidRPr="00ED4EA8">
        <w:t xml:space="preserve"> </w:t>
      </w:r>
      <w:r w:rsidRPr="00ED4EA8">
        <w:rPr>
          <w:rFonts w:hint="eastAsia"/>
        </w:rPr>
        <w:t>速度：</w:t>
      </w:r>
      <w:r w:rsidRPr="00ED4EA8">
        <w:rPr>
          <w:rFonts w:hint="eastAsia"/>
        </w:rPr>
        <w:t>1.0</w:t>
      </w:r>
      <w:r w:rsidRPr="00ED4EA8">
        <w:t xml:space="preserve"> m/s</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064"/>
        <w:gridCol w:w="3281"/>
        <w:gridCol w:w="2177"/>
      </w:tblGrid>
      <w:tr w:rsidR="00527116" w:rsidRPr="00ED4EA8" w:rsidTr="00ED4EA8">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次数</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LMA</w:t>
            </w:r>
            <w:r w:rsidRPr="00ED4EA8">
              <w:rPr>
                <w:rFonts w:hint="eastAsia"/>
                <w:b w:val="0"/>
              </w:rPr>
              <w:t>示值</w:t>
            </w:r>
            <w:r w:rsidRPr="00ED4EA8">
              <w:rPr>
                <w:rFonts w:hint="eastAsia"/>
                <w:b w:val="0"/>
              </w:rPr>
              <w:t>/%</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LF</w:t>
            </w:r>
            <w:r w:rsidRPr="00ED4EA8">
              <w:rPr>
                <w:rFonts w:hint="eastAsia"/>
                <w:b w:val="0"/>
              </w:rPr>
              <w:t>判定</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1</w:t>
            </w:r>
          </w:p>
        </w:tc>
        <w:tc>
          <w:tcPr>
            <w:tcW w:w="0" w:type="auto"/>
            <w:shd w:val="clear" w:color="auto" w:fill="auto"/>
          </w:tcPr>
          <w:p w:rsidR="00527116" w:rsidRPr="00ED4EA8" w:rsidRDefault="00C317A2" w:rsidP="00ED4EA8">
            <w:pPr>
              <w:pStyle w:val="Compact"/>
              <w:spacing w:before="0" w:after="0"/>
            </w:pPr>
            <w:r w:rsidRPr="00ED4EA8">
              <w:t>2.04</w:t>
            </w:r>
          </w:p>
        </w:tc>
        <w:tc>
          <w:tcPr>
            <w:tcW w:w="0" w:type="auto"/>
            <w:shd w:val="clear" w:color="auto" w:fill="auto"/>
          </w:tcPr>
          <w:p w:rsidR="00527116" w:rsidRPr="00ED4EA8" w:rsidRDefault="00C317A2" w:rsidP="00ED4EA8">
            <w:pPr>
              <w:pStyle w:val="Compact"/>
              <w:spacing w:before="0" w:after="0"/>
            </w:pPr>
            <w:r w:rsidRPr="00ED4EA8">
              <w:t>—</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2</w:t>
            </w:r>
          </w:p>
        </w:tc>
        <w:tc>
          <w:tcPr>
            <w:tcW w:w="0" w:type="auto"/>
            <w:shd w:val="clear" w:color="auto" w:fill="auto"/>
          </w:tcPr>
          <w:p w:rsidR="00527116" w:rsidRPr="00ED4EA8" w:rsidRDefault="00C317A2" w:rsidP="00ED4EA8">
            <w:pPr>
              <w:pStyle w:val="Compact"/>
              <w:spacing w:before="0" w:after="0"/>
            </w:pPr>
            <w:r w:rsidRPr="00ED4EA8">
              <w:t>2.02</w:t>
            </w:r>
          </w:p>
        </w:tc>
        <w:tc>
          <w:tcPr>
            <w:tcW w:w="0" w:type="auto"/>
            <w:shd w:val="clear" w:color="auto" w:fill="auto"/>
          </w:tcPr>
          <w:p w:rsidR="00527116" w:rsidRPr="00ED4EA8" w:rsidRDefault="00C317A2" w:rsidP="00ED4EA8">
            <w:pPr>
              <w:pStyle w:val="Compact"/>
              <w:spacing w:before="0" w:after="0"/>
            </w:pPr>
            <w:r w:rsidRPr="00ED4EA8">
              <w:t>—</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3</w:t>
            </w:r>
          </w:p>
        </w:tc>
        <w:tc>
          <w:tcPr>
            <w:tcW w:w="0" w:type="auto"/>
            <w:shd w:val="clear" w:color="auto" w:fill="auto"/>
          </w:tcPr>
          <w:p w:rsidR="00527116" w:rsidRPr="00ED4EA8" w:rsidRDefault="00C317A2" w:rsidP="00ED4EA8">
            <w:pPr>
              <w:pStyle w:val="Compact"/>
              <w:spacing w:before="0" w:after="0"/>
            </w:pPr>
            <w:r w:rsidRPr="00ED4EA8">
              <w:t>2.05</w:t>
            </w:r>
          </w:p>
        </w:tc>
        <w:tc>
          <w:tcPr>
            <w:tcW w:w="0" w:type="auto"/>
            <w:shd w:val="clear" w:color="auto" w:fill="auto"/>
          </w:tcPr>
          <w:p w:rsidR="00527116" w:rsidRPr="00ED4EA8" w:rsidRDefault="00C317A2" w:rsidP="00ED4EA8">
            <w:pPr>
              <w:pStyle w:val="Compact"/>
              <w:spacing w:before="0" w:after="0"/>
            </w:pPr>
            <w:r w:rsidRPr="00ED4EA8">
              <w:t>—</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4</w:t>
            </w:r>
          </w:p>
        </w:tc>
        <w:tc>
          <w:tcPr>
            <w:tcW w:w="0" w:type="auto"/>
            <w:shd w:val="clear" w:color="auto" w:fill="auto"/>
          </w:tcPr>
          <w:p w:rsidR="00527116" w:rsidRPr="00ED4EA8" w:rsidRDefault="00C317A2" w:rsidP="00ED4EA8">
            <w:pPr>
              <w:pStyle w:val="Compact"/>
              <w:spacing w:before="0" w:after="0"/>
            </w:pPr>
            <w:r w:rsidRPr="00ED4EA8">
              <w:t>2.03</w:t>
            </w:r>
          </w:p>
        </w:tc>
        <w:tc>
          <w:tcPr>
            <w:tcW w:w="0" w:type="auto"/>
            <w:shd w:val="clear" w:color="auto" w:fill="auto"/>
          </w:tcPr>
          <w:p w:rsidR="00527116" w:rsidRPr="00ED4EA8" w:rsidRDefault="00C317A2" w:rsidP="00ED4EA8">
            <w:pPr>
              <w:pStyle w:val="Compact"/>
              <w:spacing w:before="0" w:after="0"/>
            </w:pPr>
            <w:r w:rsidRPr="00ED4EA8">
              <w:t>—</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t>5</w:t>
            </w:r>
          </w:p>
        </w:tc>
        <w:tc>
          <w:tcPr>
            <w:tcW w:w="0" w:type="auto"/>
            <w:shd w:val="clear" w:color="auto" w:fill="auto"/>
          </w:tcPr>
          <w:p w:rsidR="00527116" w:rsidRPr="00ED4EA8" w:rsidRDefault="00C317A2" w:rsidP="00ED4EA8">
            <w:pPr>
              <w:pStyle w:val="Compact"/>
              <w:spacing w:before="0" w:after="0"/>
            </w:pPr>
            <w:r w:rsidRPr="00ED4EA8">
              <w:t>2.06</w:t>
            </w:r>
          </w:p>
        </w:tc>
        <w:tc>
          <w:tcPr>
            <w:tcW w:w="0" w:type="auto"/>
            <w:shd w:val="clear" w:color="auto" w:fill="auto"/>
          </w:tcPr>
          <w:p w:rsidR="00527116" w:rsidRPr="00ED4EA8" w:rsidRDefault="00C317A2" w:rsidP="00ED4EA8">
            <w:pPr>
              <w:pStyle w:val="Compact"/>
              <w:spacing w:before="0" w:after="0"/>
            </w:pPr>
            <w:r w:rsidRPr="00ED4EA8">
              <w:t>—</w:t>
            </w:r>
          </w:p>
        </w:tc>
      </w:tr>
      <w:tr w:rsidR="00527116" w:rsidRPr="00ED4EA8" w:rsidTr="00ED4EA8">
        <w:tc>
          <w:tcPr>
            <w:tcW w:w="0" w:type="auto"/>
            <w:shd w:val="clear" w:color="auto" w:fill="auto"/>
          </w:tcPr>
          <w:p w:rsidR="00527116" w:rsidRPr="00ED4EA8" w:rsidRDefault="00C317A2" w:rsidP="00ED4EA8">
            <w:pPr>
              <w:pStyle w:val="Compact"/>
              <w:spacing w:before="0" w:after="0"/>
            </w:pPr>
            <w:r w:rsidRPr="00ED4EA8">
              <w:rPr>
                <w:rFonts w:hint="eastAsia"/>
              </w:rPr>
              <w:t>平均值</w:t>
            </w:r>
            <w:r w:rsidRPr="00ED4EA8">
              <w:rPr>
                <w:rFonts w:hint="eastAsia"/>
              </w:rPr>
              <w:t>/%</w:t>
            </w:r>
          </w:p>
        </w:tc>
        <w:tc>
          <w:tcPr>
            <w:tcW w:w="0" w:type="auto"/>
            <w:shd w:val="clear" w:color="auto" w:fill="auto"/>
          </w:tcPr>
          <w:p w:rsidR="00527116" w:rsidRPr="00ED4EA8" w:rsidRDefault="00C317A2" w:rsidP="00ED4EA8">
            <w:pPr>
              <w:pStyle w:val="Compact"/>
              <w:spacing w:before="0" w:after="0"/>
            </w:pPr>
            <w:r w:rsidRPr="00ED4EA8">
              <w:t>2.04</w:t>
            </w:r>
          </w:p>
        </w:tc>
        <w:tc>
          <w:tcPr>
            <w:tcW w:w="0" w:type="auto"/>
            <w:shd w:val="clear" w:color="auto" w:fill="auto"/>
          </w:tcPr>
          <w:p w:rsidR="00527116" w:rsidRPr="00ED4EA8" w:rsidRDefault="00C317A2" w:rsidP="00ED4EA8">
            <w:pPr>
              <w:pStyle w:val="Compact"/>
              <w:spacing w:before="0" w:after="0"/>
            </w:pPr>
            <w:r w:rsidRPr="00ED4EA8">
              <w:t>—</w:t>
            </w:r>
          </w:p>
        </w:tc>
      </w:tr>
      <w:tr w:rsidR="00527116" w:rsidRPr="00ED4EA8" w:rsidTr="00ED4EA8">
        <w:tc>
          <w:tcPr>
            <w:tcW w:w="0" w:type="auto"/>
            <w:shd w:val="clear" w:color="auto" w:fill="auto"/>
          </w:tcPr>
          <w:p w:rsidR="00527116" w:rsidRPr="00ED4EA8" w:rsidRDefault="00C317A2" w:rsidP="00777FE1">
            <w:pPr>
              <w:pStyle w:val="Compact"/>
              <w:spacing w:before="0" w:after="0"/>
              <w:jc w:val="left"/>
            </w:pPr>
            <w:r w:rsidRPr="00ED4EA8">
              <w:rPr>
                <w:rFonts w:hint="eastAsia"/>
              </w:rPr>
              <w:t>标准偏差</w:t>
            </w:r>
            <w:r w:rsidRPr="00ED4EA8">
              <w:rPr>
                <w:rFonts w:hint="eastAsia"/>
              </w:rPr>
              <w:t>/%</w:t>
            </w:r>
          </w:p>
        </w:tc>
        <w:tc>
          <w:tcPr>
            <w:tcW w:w="0" w:type="auto"/>
            <w:shd w:val="clear" w:color="auto" w:fill="auto"/>
          </w:tcPr>
          <w:p w:rsidR="00527116" w:rsidRPr="00ED4EA8" w:rsidRDefault="00C317A2" w:rsidP="00777FE1">
            <w:pPr>
              <w:pStyle w:val="Compact"/>
              <w:spacing w:before="0" w:after="0"/>
              <w:jc w:val="left"/>
            </w:pPr>
            <w:r w:rsidRPr="00ED4EA8">
              <w:t>0.016</w:t>
            </w:r>
          </w:p>
        </w:tc>
        <w:tc>
          <w:tcPr>
            <w:tcW w:w="0" w:type="auto"/>
            <w:shd w:val="clear" w:color="auto" w:fill="auto"/>
          </w:tcPr>
          <w:p w:rsidR="00527116" w:rsidRPr="00ED4EA8" w:rsidRDefault="00C317A2" w:rsidP="00777FE1">
            <w:pPr>
              <w:pStyle w:val="Compact"/>
              <w:spacing w:before="0" w:after="0"/>
              <w:jc w:val="left"/>
            </w:pPr>
            <w:r w:rsidRPr="00ED4EA8">
              <w:t>—</w:t>
            </w:r>
          </w:p>
        </w:tc>
      </w:tr>
    </w:tbl>
    <w:p w:rsidR="00527116" w:rsidRPr="00ED4EA8" w:rsidRDefault="00C317A2" w:rsidP="00777FE1">
      <w:pPr>
        <w:pStyle w:val="a0"/>
        <w:spacing w:before="0"/>
        <w:ind w:firstLineChars="0" w:firstLine="0"/>
      </w:pPr>
      <w:r w:rsidRPr="00ED4EA8">
        <w:rPr>
          <w:rFonts w:hint="eastAsia"/>
          <w:bCs/>
        </w:rPr>
        <w:t>八、检测速度影响变化量</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524"/>
        <w:gridCol w:w="1406"/>
        <w:gridCol w:w="2186"/>
        <w:gridCol w:w="2186"/>
        <w:gridCol w:w="1220"/>
      </w:tblGrid>
      <w:tr w:rsidR="00527116" w:rsidRPr="00ED4EA8" w:rsidTr="00ED4EA8">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速度点</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速度</w:t>
            </w:r>
            <w:r w:rsidRPr="00ED4EA8">
              <w:rPr>
                <w:rFonts w:hint="eastAsia"/>
                <w:b w:val="0"/>
              </w:rPr>
              <w:t>/m/s</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LMA</w:t>
            </w:r>
            <w:r w:rsidRPr="00ED4EA8">
              <w:rPr>
                <w:rFonts w:hint="eastAsia"/>
                <w:b w:val="0"/>
              </w:rPr>
              <w:t>示值</w:t>
            </w:r>
            <w:r w:rsidRPr="00ED4EA8">
              <w:rPr>
                <w:rFonts w:hint="eastAsia"/>
                <w:b w:val="0"/>
              </w:rPr>
              <w:t>1/%</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LMA</w:t>
            </w:r>
            <w:r w:rsidRPr="00ED4EA8">
              <w:rPr>
                <w:rFonts w:hint="eastAsia"/>
                <w:b w:val="0"/>
              </w:rPr>
              <w:t>示值</w:t>
            </w:r>
            <w:r w:rsidRPr="00ED4EA8">
              <w:rPr>
                <w:rFonts w:hint="eastAsia"/>
                <w:b w:val="0"/>
              </w:rPr>
              <w:t>2/%</w:t>
            </w:r>
          </w:p>
        </w:tc>
        <w:tc>
          <w:tcPr>
            <w:tcW w:w="0" w:type="auto"/>
            <w:shd w:val="clear" w:color="auto" w:fill="auto"/>
          </w:tcPr>
          <w:p w:rsidR="00527116" w:rsidRPr="00ED4EA8" w:rsidRDefault="00C317A2" w:rsidP="00ED4EA8">
            <w:pPr>
              <w:pStyle w:val="Compact"/>
              <w:spacing w:before="0" w:after="0"/>
              <w:rPr>
                <w:b w:val="0"/>
              </w:rPr>
            </w:pPr>
            <w:r w:rsidRPr="00ED4EA8">
              <w:rPr>
                <w:rFonts w:hint="eastAsia"/>
                <w:b w:val="0"/>
              </w:rPr>
              <w:t>平均</w:t>
            </w:r>
            <w:r w:rsidRPr="00ED4EA8">
              <w:rPr>
                <w:rFonts w:hint="eastAsia"/>
                <w:b w:val="0"/>
              </w:rPr>
              <w:t>/%</w:t>
            </w:r>
          </w:p>
        </w:tc>
      </w:tr>
      <w:tr w:rsidR="0087621C" w:rsidRPr="00ED4EA8" w:rsidTr="00ED4EA8">
        <w:tc>
          <w:tcPr>
            <w:tcW w:w="0" w:type="auto"/>
            <w:shd w:val="clear" w:color="auto" w:fill="auto"/>
          </w:tcPr>
          <w:p w:rsidR="0087621C" w:rsidRPr="00ED4EA8" w:rsidRDefault="0087621C" w:rsidP="00ED4EA8">
            <w:pPr>
              <w:pStyle w:val="Compact"/>
              <w:spacing w:before="0" w:after="0"/>
            </w:pPr>
            <w:r w:rsidRPr="00ED4EA8">
              <w:rPr>
                <w:rFonts w:hint="eastAsia"/>
              </w:rPr>
              <w:t>低</w:t>
            </w:r>
          </w:p>
        </w:tc>
        <w:tc>
          <w:tcPr>
            <w:tcW w:w="0" w:type="auto"/>
            <w:shd w:val="clear" w:color="auto" w:fill="auto"/>
          </w:tcPr>
          <w:p w:rsidR="0087621C" w:rsidRPr="00ED4EA8" w:rsidRDefault="0087621C" w:rsidP="0087621C">
            <w:pPr>
              <w:pStyle w:val="Compact"/>
              <w:spacing w:before="0" w:after="0"/>
            </w:pPr>
            <w:r w:rsidRPr="00ED4EA8">
              <w:t>0.5</w:t>
            </w:r>
          </w:p>
        </w:tc>
        <w:tc>
          <w:tcPr>
            <w:tcW w:w="0" w:type="auto"/>
            <w:shd w:val="clear" w:color="auto" w:fill="auto"/>
          </w:tcPr>
          <w:p w:rsidR="0087621C" w:rsidRPr="00ED4EA8" w:rsidRDefault="0087621C" w:rsidP="00ED4EA8">
            <w:pPr>
              <w:pStyle w:val="Compact"/>
              <w:spacing w:before="0" w:after="0"/>
            </w:pPr>
            <w:r w:rsidRPr="00ED4EA8">
              <w:t>2.05</w:t>
            </w:r>
          </w:p>
        </w:tc>
        <w:tc>
          <w:tcPr>
            <w:tcW w:w="0" w:type="auto"/>
            <w:shd w:val="clear" w:color="auto" w:fill="auto"/>
          </w:tcPr>
          <w:p w:rsidR="0087621C" w:rsidRPr="00ED4EA8" w:rsidRDefault="0087621C" w:rsidP="00ED4EA8">
            <w:pPr>
              <w:pStyle w:val="Compact"/>
              <w:spacing w:before="0" w:after="0"/>
            </w:pPr>
            <w:r w:rsidRPr="00ED4EA8">
              <w:t>2.05</w:t>
            </w:r>
          </w:p>
        </w:tc>
        <w:tc>
          <w:tcPr>
            <w:tcW w:w="0" w:type="auto"/>
            <w:shd w:val="clear" w:color="auto" w:fill="auto"/>
          </w:tcPr>
          <w:p w:rsidR="0087621C" w:rsidRPr="00ED4EA8" w:rsidRDefault="0087621C" w:rsidP="00ED4EA8">
            <w:pPr>
              <w:pStyle w:val="Compact"/>
              <w:spacing w:before="0" w:after="0"/>
            </w:pPr>
            <w:r w:rsidRPr="00ED4EA8">
              <w:t>2.05</w:t>
            </w:r>
          </w:p>
        </w:tc>
      </w:tr>
      <w:tr w:rsidR="0087621C" w:rsidRPr="00ED4EA8" w:rsidTr="00ED4EA8">
        <w:tc>
          <w:tcPr>
            <w:tcW w:w="0" w:type="auto"/>
            <w:shd w:val="clear" w:color="auto" w:fill="auto"/>
          </w:tcPr>
          <w:p w:rsidR="0087621C" w:rsidRPr="00ED4EA8" w:rsidRDefault="0087621C" w:rsidP="00ED4EA8">
            <w:pPr>
              <w:pStyle w:val="Compact"/>
              <w:spacing w:before="0" w:after="0"/>
            </w:pPr>
            <w:r w:rsidRPr="00ED4EA8">
              <w:rPr>
                <w:rFonts w:hint="eastAsia"/>
              </w:rPr>
              <w:t>中</w:t>
            </w:r>
          </w:p>
        </w:tc>
        <w:tc>
          <w:tcPr>
            <w:tcW w:w="0" w:type="auto"/>
            <w:shd w:val="clear" w:color="auto" w:fill="auto"/>
          </w:tcPr>
          <w:p w:rsidR="0087621C" w:rsidRPr="0087621C" w:rsidRDefault="0087621C" w:rsidP="0087621C">
            <w:pPr>
              <w:pStyle w:val="Compact"/>
              <w:spacing w:before="0" w:after="0"/>
              <w:rPr>
                <w:rFonts w:eastAsiaTheme="minorEastAsia"/>
              </w:rPr>
            </w:pPr>
            <w:r w:rsidRPr="00ED4EA8">
              <w:t>1.</w:t>
            </w:r>
            <w:r>
              <w:rPr>
                <w:rFonts w:eastAsiaTheme="minorEastAsia" w:hint="eastAsia"/>
              </w:rPr>
              <w:t>0</w:t>
            </w:r>
          </w:p>
        </w:tc>
        <w:tc>
          <w:tcPr>
            <w:tcW w:w="0" w:type="auto"/>
            <w:shd w:val="clear" w:color="auto" w:fill="auto"/>
          </w:tcPr>
          <w:p w:rsidR="0087621C" w:rsidRPr="00ED4EA8" w:rsidRDefault="0087621C" w:rsidP="00ED4EA8">
            <w:pPr>
              <w:pStyle w:val="Compact"/>
              <w:spacing w:before="0" w:after="0"/>
            </w:pPr>
            <w:r w:rsidRPr="00ED4EA8">
              <w:t>2.04</w:t>
            </w:r>
          </w:p>
        </w:tc>
        <w:tc>
          <w:tcPr>
            <w:tcW w:w="0" w:type="auto"/>
            <w:shd w:val="clear" w:color="auto" w:fill="auto"/>
          </w:tcPr>
          <w:p w:rsidR="0087621C" w:rsidRPr="00ED4EA8" w:rsidRDefault="0087621C" w:rsidP="00ED4EA8">
            <w:pPr>
              <w:pStyle w:val="Compact"/>
              <w:spacing w:before="0" w:after="0"/>
            </w:pPr>
            <w:r w:rsidRPr="00ED4EA8">
              <w:t>2.04</w:t>
            </w:r>
          </w:p>
        </w:tc>
        <w:tc>
          <w:tcPr>
            <w:tcW w:w="0" w:type="auto"/>
            <w:shd w:val="clear" w:color="auto" w:fill="auto"/>
          </w:tcPr>
          <w:p w:rsidR="0087621C" w:rsidRPr="00ED4EA8" w:rsidRDefault="0087621C" w:rsidP="00ED4EA8">
            <w:pPr>
              <w:pStyle w:val="Compact"/>
              <w:spacing w:before="0" w:after="0"/>
            </w:pPr>
            <w:r w:rsidRPr="00ED4EA8">
              <w:t>2.04</w:t>
            </w:r>
          </w:p>
        </w:tc>
      </w:tr>
      <w:tr w:rsidR="0087621C" w:rsidRPr="00ED4EA8" w:rsidTr="00ED4EA8">
        <w:tc>
          <w:tcPr>
            <w:tcW w:w="0" w:type="auto"/>
            <w:shd w:val="clear" w:color="auto" w:fill="auto"/>
          </w:tcPr>
          <w:p w:rsidR="0087621C" w:rsidRPr="00ED4EA8" w:rsidRDefault="0087621C" w:rsidP="00ED4EA8">
            <w:pPr>
              <w:pStyle w:val="Compact"/>
              <w:spacing w:before="0" w:after="0"/>
            </w:pPr>
            <w:r w:rsidRPr="00ED4EA8">
              <w:rPr>
                <w:rFonts w:hint="eastAsia"/>
              </w:rPr>
              <w:t>高</w:t>
            </w:r>
          </w:p>
        </w:tc>
        <w:tc>
          <w:tcPr>
            <w:tcW w:w="0" w:type="auto"/>
            <w:shd w:val="clear" w:color="auto" w:fill="auto"/>
          </w:tcPr>
          <w:p w:rsidR="0087621C" w:rsidRPr="0087621C" w:rsidRDefault="0087621C" w:rsidP="0087621C">
            <w:pPr>
              <w:pStyle w:val="Compact"/>
              <w:spacing w:before="0" w:after="0"/>
              <w:rPr>
                <w:rFonts w:eastAsiaTheme="minorEastAsia"/>
              </w:rPr>
            </w:pPr>
            <w:r>
              <w:rPr>
                <w:rFonts w:eastAsiaTheme="minorEastAsia" w:hint="eastAsia"/>
              </w:rPr>
              <w:t>3.0</w:t>
            </w:r>
          </w:p>
        </w:tc>
        <w:tc>
          <w:tcPr>
            <w:tcW w:w="0" w:type="auto"/>
            <w:shd w:val="clear" w:color="auto" w:fill="auto"/>
          </w:tcPr>
          <w:p w:rsidR="0087621C" w:rsidRPr="00ED4EA8" w:rsidRDefault="0087621C" w:rsidP="00ED4EA8">
            <w:pPr>
              <w:pStyle w:val="Compact"/>
              <w:spacing w:before="0" w:after="0"/>
            </w:pPr>
            <w:r w:rsidRPr="00ED4EA8">
              <w:t>2.03</w:t>
            </w:r>
          </w:p>
        </w:tc>
        <w:tc>
          <w:tcPr>
            <w:tcW w:w="0" w:type="auto"/>
            <w:shd w:val="clear" w:color="auto" w:fill="auto"/>
          </w:tcPr>
          <w:p w:rsidR="0087621C" w:rsidRPr="00ED4EA8" w:rsidRDefault="0087621C" w:rsidP="00ED4EA8">
            <w:pPr>
              <w:pStyle w:val="Compact"/>
              <w:spacing w:before="0" w:after="0"/>
            </w:pPr>
            <w:r w:rsidRPr="00ED4EA8">
              <w:t>2.03</w:t>
            </w:r>
          </w:p>
        </w:tc>
        <w:tc>
          <w:tcPr>
            <w:tcW w:w="0" w:type="auto"/>
            <w:shd w:val="clear" w:color="auto" w:fill="auto"/>
          </w:tcPr>
          <w:p w:rsidR="0087621C" w:rsidRPr="00ED4EA8" w:rsidRDefault="0087621C" w:rsidP="00ED4EA8">
            <w:pPr>
              <w:pStyle w:val="Compact"/>
              <w:spacing w:before="0" w:after="0"/>
            </w:pPr>
            <w:r w:rsidRPr="00ED4EA8">
              <w:t>2.03</w:t>
            </w:r>
          </w:p>
        </w:tc>
      </w:tr>
      <w:tr w:rsidR="00865628" w:rsidRPr="00ED4EA8" w:rsidTr="00DB2B91">
        <w:tc>
          <w:tcPr>
            <w:tcW w:w="0" w:type="auto"/>
            <w:shd w:val="clear" w:color="auto" w:fill="auto"/>
          </w:tcPr>
          <w:p w:rsidR="00865628" w:rsidRPr="00ED4EA8" w:rsidRDefault="00865628" w:rsidP="00ED4EA8">
            <w:pPr>
              <w:pStyle w:val="Compact"/>
              <w:spacing w:before="0" w:after="0"/>
            </w:pPr>
            <w:r w:rsidRPr="00ED4EA8">
              <w:rPr>
                <w:rFonts w:hint="eastAsia"/>
              </w:rPr>
              <w:t>变化量</w:t>
            </w:r>
            <w:r w:rsidRPr="00ED4EA8">
              <w:rPr>
                <w:rFonts w:hint="eastAsia"/>
              </w:rPr>
              <w:t>/%</w:t>
            </w:r>
          </w:p>
        </w:tc>
        <w:tc>
          <w:tcPr>
            <w:tcW w:w="0" w:type="auto"/>
            <w:gridSpan w:val="4"/>
            <w:shd w:val="clear" w:color="auto" w:fill="auto"/>
          </w:tcPr>
          <w:p w:rsidR="00865628" w:rsidRPr="00ED4EA8" w:rsidRDefault="00865628" w:rsidP="00ED4EA8">
            <w:pPr>
              <w:pStyle w:val="Compact"/>
              <w:spacing w:before="0" w:after="0"/>
            </w:pPr>
            <w:r w:rsidRPr="00ED4EA8">
              <w:t>0.02</w:t>
            </w:r>
          </w:p>
        </w:tc>
      </w:tr>
    </w:tbl>
    <w:p w:rsidR="00527116" w:rsidRPr="00F677CA" w:rsidRDefault="00C317A2" w:rsidP="00ED4EA8">
      <w:pPr>
        <w:pStyle w:val="2"/>
        <w:spacing w:before="60" w:after="60"/>
        <w:rPr>
          <w:sz w:val="24"/>
          <w:szCs w:val="24"/>
        </w:rPr>
      </w:pPr>
      <w:bookmarkStart w:id="24" w:name="五实验结果分析"/>
      <w:bookmarkEnd w:id="17"/>
      <w:bookmarkEnd w:id="22"/>
      <w:bookmarkEnd w:id="23"/>
      <w:r w:rsidRPr="00F677CA">
        <w:rPr>
          <w:rFonts w:hint="eastAsia"/>
          <w:sz w:val="24"/>
          <w:szCs w:val="24"/>
        </w:rPr>
        <w:t>五、实验结果分析</w:t>
      </w:r>
    </w:p>
    <w:p w:rsidR="00075A6A" w:rsidRDefault="00C317A2" w:rsidP="00075A6A">
      <w:pPr>
        <w:pStyle w:val="FirstParagraph"/>
        <w:spacing w:before="0"/>
        <w:ind w:firstLineChars="0" w:firstLine="0"/>
        <w:rPr>
          <w:rFonts w:eastAsiaTheme="minorEastAsia" w:hint="eastAsia"/>
        </w:rPr>
      </w:pPr>
      <w:r w:rsidRPr="00ED4EA8">
        <w:rPr>
          <w:bCs/>
        </w:rPr>
        <w:t xml:space="preserve">1. </w:t>
      </w:r>
      <w:r w:rsidRPr="00ED4EA8">
        <w:rPr>
          <w:rFonts w:hint="eastAsia"/>
          <w:bCs/>
        </w:rPr>
        <w:t>磁化单元磁感应强度</w:t>
      </w:r>
    </w:p>
    <w:p w:rsidR="00527116" w:rsidRPr="00ED4EA8" w:rsidRDefault="00C317A2" w:rsidP="00075A6A">
      <w:pPr>
        <w:pStyle w:val="FirstParagraph"/>
        <w:spacing w:before="0"/>
      </w:pPr>
      <w:r w:rsidRPr="00ED4EA8">
        <w:rPr>
          <w:rFonts w:hint="eastAsia"/>
        </w:rPr>
        <w:t>三台仪器的磁化单元磁感应强度偏差分别为</w:t>
      </w:r>
      <w:r w:rsidRPr="00ED4EA8">
        <w:rPr>
          <w:rFonts w:hint="eastAsia"/>
        </w:rPr>
        <w:t>-0.44%</w:t>
      </w:r>
      <w:r w:rsidRPr="00ED4EA8">
        <w:rPr>
          <w:rFonts w:hint="eastAsia"/>
        </w:rPr>
        <w:t>、</w:t>
      </w:r>
      <w:r w:rsidRPr="00ED4EA8">
        <w:rPr>
          <w:rFonts w:hint="eastAsia"/>
        </w:rPr>
        <w:t>-0.32%</w:t>
      </w:r>
      <w:r w:rsidRPr="00ED4EA8">
        <w:rPr>
          <w:rFonts w:hint="eastAsia"/>
        </w:rPr>
        <w:t>、</w:t>
      </w:r>
      <w:r w:rsidRPr="00ED4EA8">
        <w:rPr>
          <w:rFonts w:hint="eastAsia"/>
        </w:rPr>
        <w:t>-0.60%</w:t>
      </w:r>
      <w:r w:rsidRPr="00ED4EA8">
        <w:rPr>
          <w:rFonts w:hint="eastAsia"/>
        </w:rPr>
        <w:t>，均远小于规范规定的±</w:t>
      </w:r>
      <w:r w:rsidRPr="00ED4EA8">
        <w:rPr>
          <w:rFonts w:hint="eastAsia"/>
        </w:rPr>
        <w:t>10%</w:t>
      </w:r>
      <w:r w:rsidRPr="00ED4EA8">
        <w:rPr>
          <w:rFonts w:hint="eastAsia"/>
        </w:rPr>
        <w:t>（永磁式）。表明规范中磁化单元磁感应强度的校准方法操作简便，测量重复性好，技术指标合理可行。</w:t>
      </w:r>
    </w:p>
    <w:p w:rsidR="00075A6A" w:rsidRDefault="00C317A2" w:rsidP="00075A6A">
      <w:pPr>
        <w:pStyle w:val="a0"/>
        <w:spacing w:before="0"/>
        <w:ind w:firstLineChars="0" w:firstLine="0"/>
        <w:rPr>
          <w:rFonts w:eastAsiaTheme="minorEastAsia" w:hint="eastAsia"/>
        </w:rPr>
      </w:pPr>
      <w:r w:rsidRPr="00ED4EA8">
        <w:rPr>
          <w:bCs/>
        </w:rPr>
        <w:t xml:space="preserve">2. </w:t>
      </w:r>
      <w:r w:rsidRPr="00ED4EA8">
        <w:rPr>
          <w:rFonts w:hint="eastAsia"/>
          <w:bCs/>
        </w:rPr>
        <w:t>灵敏度</w:t>
      </w:r>
    </w:p>
    <w:p w:rsidR="00527116" w:rsidRPr="00ED4EA8" w:rsidRDefault="00C317A2" w:rsidP="00075A6A">
      <w:pPr>
        <w:pStyle w:val="a0"/>
        <w:spacing w:before="0"/>
      </w:pPr>
      <w:r w:rsidRPr="00ED4EA8">
        <w:rPr>
          <w:rFonts w:hint="eastAsia"/>
        </w:rPr>
        <w:t>三台仪器均能可靠检出</w:t>
      </w:r>
      <w:r w:rsidRPr="00ED4EA8">
        <w:rPr>
          <w:rFonts w:hint="eastAsia"/>
        </w:rPr>
        <w:t>1.5</w:t>
      </w:r>
      <w:r w:rsidRPr="00ED4EA8">
        <w:t xml:space="preserve"> </w:t>
      </w:r>
      <w:r w:rsidRPr="00ED4EA8">
        <w:rPr>
          <w:rFonts w:hint="eastAsia"/>
        </w:rPr>
        <w:t>mm</w:t>
      </w:r>
      <w:r w:rsidRPr="00ED4EA8">
        <w:rPr>
          <w:rFonts w:hint="eastAsia"/>
        </w:rPr>
        <w:t>断口两个连续断丝，且显示为两个分离信号，振幅比均大于</w:t>
      </w:r>
      <w:r w:rsidRPr="00ED4EA8">
        <w:rPr>
          <w:rFonts w:hint="eastAsia"/>
        </w:rPr>
        <w:t>2</w:t>
      </w:r>
      <w:r w:rsidRPr="00ED4EA8">
        <w:rPr>
          <w:rFonts w:hint="eastAsia"/>
        </w:rPr>
        <w:t>；对</w:t>
      </w:r>
      <w:r w:rsidRPr="00ED4EA8">
        <w:rPr>
          <w:rFonts w:hint="eastAsia"/>
        </w:rPr>
        <w:t>25</w:t>
      </w:r>
      <w:r w:rsidRPr="00ED4EA8">
        <w:t xml:space="preserve"> </w:t>
      </w:r>
      <w:r w:rsidRPr="00ED4EA8">
        <w:rPr>
          <w:rFonts w:hint="eastAsia"/>
        </w:rPr>
        <w:t>mm</w:t>
      </w:r>
      <w:r w:rsidRPr="00ED4EA8">
        <w:rPr>
          <w:rFonts w:hint="eastAsia"/>
        </w:rPr>
        <w:t>断口断丝，</w:t>
      </w:r>
      <w:r w:rsidRPr="00ED4EA8">
        <w:rPr>
          <w:rFonts w:hint="eastAsia"/>
        </w:rPr>
        <w:t>LMA</w:t>
      </w:r>
      <w:r w:rsidRPr="00ED4EA8">
        <w:rPr>
          <w:rFonts w:hint="eastAsia"/>
        </w:rPr>
        <w:t>信号振幅比均大于</w:t>
      </w:r>
      <w:r w:rsidRPr="00ED4EA8">
        <w:rPr>
          <w:rFonts w:hint="eastAsia"/>
        </w:rPr>
        <w:t>2</w:t>
      </w:r>
      <w:r w:rsidRPr="00ED4EA8">
        <w:rPr>
          <w:rFonts w:hint="eastAsia"/>
        </w:rPr>
        <w:t>。表明规范中</w:t>
      </w:r>
      <w:r w:rsidRPr="00ED4EA8">
        <w:rPr>
          <w:rFonts w:hint="eastAsia"/>
        </w:rPr>
        <w:t>LF</w:t>
      </w:r>
      <w:r w:rsidRPr="00ED4EA8">
        <w:rPr>
          <w:rFonts w:hint="eastAsia"/>
        </w:rPr>
        <w:t>和</w:t>
      </w:r>
      <w:r w:rsidRPr="00ED4EA8">
        <w:rPr>
          <w:rFonts w:hint="eastAsia"/>
        </w:rPr>
        <w:t>LMA</w:t>
      </w:r>
      <w:r w:rsidRPr="00ED4EA8">
        <w:rPr>
          <w:rFonts w:hint="eastAsia"/>
        </w:rPr>
        <w:t>灵敏度校准方法能够有效评价仪器的检测能力，技术指标符合实际仪器水平。</w:t>
      </w:r>
    </w:p>
    <w:p w:rsidR="00075A6A" w:rsidRDefault="00C317A2" w:rsidP="00075A6A">
      <w:pPr>
        <w:pStyle w:val="a0"/>
        <w:spacing w:before="0"/>
        <w:ind w:firstLineChars="0" w:firstLine="0"/>
        <w:rPr>
          <w:rFonts w:eastAsiaTheme="minorEastAsia" w:hint="eastAsia"/>
        </w:rPr>
      </w:pPr>
      <w:r w:rsidRPr="00ED4EA8">
        <w:rPr>
          <w:bCs/>
        </w:rPr>
        <w:t xml:space="preserve">3. </w:t>
      </w:r>
      <w:r w:rsidRPr="00ED4EA8">
        <w:rPr>
          <w:rFonts w:hint="eastAsia"/>
          <w:bCs/>
        </w:rPr>
        <w:t>LF</w:t>
      </w:r>
      <w:r w:rsidRPr="00ED4EA8">
        <w:rPr>
          <w:rFonts w:hint="eastAsia"/>
          <w:bCs/>
        </w:rPr>
        <w:t>定量示值误差</w:t>
      </w:r>
    </w:p>
    <w:p w:rsidR="00527116" w:rsidRPr="00ED4EA8" w:rsidRDefault="00C317A2" w:rsidP="00075A6A">
      <w:pPr>
        <w:pStyle w:val="a0"/>
        <w:spacing w:before="0"/>
      </w:pPr>
      <w:r w:rsidRPr="00ED4EA8">
        <w:rPr>
          <w:rFonts w:hint="eastAsia"/>
        </w:rPr>
        <w:t>三台仪器中，两台能正确识别所有标准断丝数，误差为</w:t>
      </w:r>
      <w:r w:rsidRPr="00ED4EA8">
        <w:rPr>
          <w:rFonts w:hint="eastAsia"/>
        </w:rPr>
        <w:t>0</w:t>
      </w:r>
      <w:r w:rsidRPr="00ED4EA8">
        <w:rPr>
          <w:rFonts w:hint="eastAsia"/>
        </w:rPr>
        <w:t>根；一台在标准</w:t>
      </w:r>
      <w:r w:rsidRPr="00ED4EA8">
        <w:rPr>
          <w:rFonts w:hint="eastAsia"/>
        </w:rPr>
        <w:t>3</w:t>
      </w:r>
      <w:r w:rsidRPr="00ED4EA8">
        <w:rPr>
          <w:rFonts w:hint="eastAsia"/>
        </w:rPr>
        <w:t>根时识别出</w:t>
      </w:r>
      <w:r w:rsidRPr="00ED4EA8">
        <w:rPr>
          <w:rFonts w:hint="eastAsia"/>
        </w:rPr>
        <w:t>2</w:t>
      </w:r>
      <w:r w:rsidRPr="00ED4EA8">
        <w:rPr>
          <w:rFonts w:hint="eastAsia"/>
        </w:rPr>
        <w:t>根，误差为</w:t>
      </w:r>
      <w:r w:rsidRPr="00ED4EA8">
        <w:rPr>
          <w:rFonts w:hint="eastAsia"/>
        </w:rPr>
        <w:t>1</w:t>
      </w:r>
      <w:r w:rsidRPr="00ED4EA8">
        <w:rPr>
          <w:rFonts w:hint="eastAsia"/>
        </w:rPr>
        <w:t>根，满足规范规定的±</w:t>
      </w:r>
      <w:r w:rsidRPr="00ED4EA8">
        <w:rPr>
          <w:rFonts w:hint="eastAsia"/>
        </w:rPr>
        <w:t>1</w:t>
      </w:r>
      <w:r w:rsidRPr="00ED4EA8">
        <w:rPr>
          <w:rFonts w:hint="eastAsia"/>
        </w:rPr>
        <w:t>当量根要求。表明规范中</w:t>
      </w:r>
      <w:r w:rsidRPr="00ED4EA8">
        <w:rPr>
          <w:rFonts w:hint="eastAsia"/>
        </w:rPr>
        <w:t>LF</w:t>
      </w:r>
      <w:r w:rsidRPr="00ED4EA8">
        <w:rPr>
          <w:rFonts w:hint="eastAsia"/>
        </w:rPr>
        <w:t>定量示值误差的校准方法和指标设置合理。</w:t>
      </w:r>
    </w:p>
    <w:p w:rsidR="00075A6A" w:rsidRDefault="00C317A2" w:rsidP="00075A6A">
      <w:pPr>
        <w:pStyle w:val="a0"/>
        <w:spacing w:before="0"/>
        <w:ind w:firstLineChars="0" w:firstLine="0"/>
        <w:rPr>
          <w:rFonts w:eastAsiaTheme="minorEastAsia" w:hint="eastAsia"/>
        </w:rPr>
      </w:pPr>
      <w:r w:rsidRPr="00ED4EA8">
        <w:rPr>
          <w:bCs/>
        </w:rPr>
        <w:t xml:space="preserve">4. </w:t>
      </w:r>
      <w:r w:rsidRPr="00ED4EA8">
        <w:rPr>
          <w:rFonts w:hint="eastAsia"/>
          <w:bCs/>
        </w:rPr>
        <w:t>LMA</w:t>
      </w:r>
      <w:r w:rsidRPr="00ED4EA8">
        <w:rPr>
          <w:rFonts w:hint="eastAsia"/>
          <w:bCs/>
        </w:rPr>
        <w:t>示值误差</w:t>
      </w:r>
    </w:p>
    <w:p w:rsidR="00527116" w:rsidRPr="00ED4EA8" w:rsidRDefault="00C317A2" w:rsidP="00075A6A">
      <w:pPr>
        <w:pStyle w:val="a0"/>
        <w:spacing w:before="0"/>
      </w:pPr>
      <w:r w:rsidRPr="00ED4EA8">
        <w:rPr>
          <w:rFonts w:hint="eastAsia"/>
        </w:rPr>
        <w:t>三台仪器在</w:t>
      </w:r>
      <w:r w:rsidR="00075A6A">
        <w:rPr>
          <w:rFonts w:eastAsiaTheme="minorEastAsia" w:hint="eastAsia"/>
        </w:rPr>
        <w:t>0.</w:t>
      </w:r>
      <w:r w:rsidRPr="00ED4EA8">
        <w:rPr>
          <w:rFonts w:hint="eastAsia"/>
        </w:rPr>
        <w:t>%</w:t>
      </w:r>
      <w:r w:rsidRPr="00ED4EA8">
        <w:rPr>
          <w:rFonts w:hint="eastAsia"/>
        </w:rPr>
        <w:t>、</w:t>
      </w:r>
      <w:r w:rsidRPr="00ED4EA8">
        <w:rPr>
          <w:rFonts w:hint="eastAsia"/>
        </w:rPr>
        <w:t>2%</w:t>
      </w:r>
      <w:r w:rsidRPr="00ED4EA8">
        <w:rPr>
          <w:rFonts w:hint="eastAsia"/>
        </w:rPr>
        <w:t>、</w:t>
      </w:r>
      <w:r w:rsidRPr="00ED4EA8">
        <w:rPr>
          <w:rFonts w:hint="eastAsia"/>
        </w:rPr>
        <w:t>5%</w:t>
      </w:r>
      <w:r w:rsidRPr="00ED4EA8">
        <w:rPr>
          <w:rFonts w:hint="eastAsia"/>
        </w:rPr>
        <w:t>三个</w:t>
      </w:r>
      <w:r w:rsidRPr="00ED4EA8">
        <w:rPr>
          <w:rFonts w:hint="eastAsia"/>
        </w:rPr>
        <w:t>LMA</w:t>
      </w:r>
      <w:r w:rsidRPr="00ED4EA8">
        <w:rPr>
          <w:rFonts w:hint="eastAsia"/>
        </w:rPr>
        <w:t>量值点的示值误差绝对值最大为</w:t>
      </w:r>
      <w:r w:rsidRPr="00ED4EA8">
        <w:rPr>
          <w:rFonts w:hint="eastAsia"/>
        </w:rPr>
        <w:t>0.12%</w:t>
      </w:r>
      <w:r w:rsidRPr="00ED4EA8">
        <w:rPr>
          <w:rFonts w:hint="eastAsia"/>
        </w:rPr>
        <w:t>，远小于规范规定的±</w:t>
      </w:r>
      <w:r w:rsidRPr="00ED4EA8">
        <w:rPr>
          <w:rFonts w:hint="eastAsia"/>
        </w:rPr>
        <w:t>0.5%</w:t>
      </w:r>
      <w:r w:rsidRPr="00ED4EA8">
        <w:rPr>
          <w:rFonts w:hint="eastAsia"/>
        </w:rPr>
        <w:t>。表明规范中</w:t>
      </w:r>
      <w:r w:rsidRPr="00ED4EA8">
        <w:rPr>
          <w:rFonts w:hint="eastAsia"/>
        </w:rPr>
        <w:t>LMA</w:t>
      </w:r>
      <w:r w:rsidRPr="00ED4EA8">
        <w:rPr>
          <w:rFonts w:hint="eastAsia"/>
        </w:rPr>
        <w:t>示值误差的校准方法可行，技术指标留有充分余量。</w:t>
      </w:r>
    </w:p>
    <w:p w:rsidR="00075A6A" w:rsidRDefault="00C317A2" w:rsidP="00075A6A">
      <w:pPr>
        <w:pStyle w:val="a0"/>
        <w:spacing w:before="0"/>
        <w:ind w:firstLineChars="0" w:firstLine="0"/>
        <w:rPr>
          <w:rFonts w:eastAsiaTheme="minorEastAsia" w:hint="eastAsia"/>
        </w:rPr>
      </w:pPr>
      <w:r w:rsidRPr="00ED4EA8">
        <w:rPr>
          <w:bCs/>
        </w:rPr>
        <w:t xml:space="preserve">5. </w:t>
      </w:r>
      <w:r w:rsidRPr="00ED4EA8">
        <w:rPr>
          <w:rFonts w:hint="eastAsia"/>
          <w:bCs/>
        </w:rPr>
        <w:t>轴向位置示值误差</w:t>
      </w:r>
    </w:p>
    <w:p w:rsidR="00527116" w:rsidRPr="00ED4EA8" w:rsidRDefault="00C317A2" w:rsidP="00075A6A">
      <w:pPr>
        <w:pStyle w:val="a0"/>
        <w:spacing w:before="0"/>
      </w:pPr>
      <w:r w:rsidRPr="00ED4EA8">
        <w:rPr>
          <w:rFonts w:hint="eastAsia"/>
        </w:rPr>
        <w:t>三台仪器在不同间距下的相对误差绝对值最大为</w:t>
      </w:r>
      <w:r w:rsidRPr="00ED4EA8">
        <w:rPr>
          <w:rFonts w:hint="eastAsia"/>
        </w:rPr>
        <w:t>0.25%</w:t>
      </w:r>
      <w:r w:rsidRPr="00ED4EA8">
        <w:rPr>
          <w:rFonts w:hint="eastAsia"/>
        </w:rPr>
        <w:t>，远小于规范规定的±</w:t>
      </w:r>
      <w:r w:rsidRPr="00ED4EA8">
        <w:rPr>
          <w:rFonts w:hint="eastAsia"/>
        </w:rPr>
        <w:t>1.0%</w:t>
      </w:r>
      <w:r w:rsidRPr="00ED4EA8">
        <w:rPr>
          <w:rFonts w:hint="eastAsia"/>
        </w:rPr>
        <w:t>。表明规范中轴向位置示值误差的校准方法简单有效，技术指标合理。</w:t>
      </w:r>
    </w:p>
    <w:p w:rsidR="00075A6A" w:rsidRDefault="00C317A2" w:rsidP="00075A6A">
      <w:pPr>
        <w:pStyle w:val="a0"/>
        <w:spacing w:before="0"/>
        <w:ind w:firstLineChars="0" w:firstLine="0"/>
        <w:rPr>
          <w:rFonts w:eastAsiaTheme="minorEastAsia" w:hint="eastAsia"/>
        </w:rPr>
      </w:pPr>
      <w:r w:rsidRPr="00ED4EA8">
        <w:rPr>
          <w:bCs/>
        </w:rPr>
        <w:t xml:space="preserve">6. </w:t>
      </w:r>
      <w:r w:rsidRPr="00ED4EA8">
        <w:rPr>
          <w:rFonts w:hint="eastAsia"/>
          <w:bCs/>
        </w:rPr>
        <w:t>重复性</w:t>
      </w:r>
    </w:p>
    <w:p w:rsidR="00527116" w:rsidRPr="00ED4EA8" w:rsidRDefault="00C317A2" w:rsidP="00075A6A">
      <w:pPr>
        <w:pStyle w:val="a0"/>
        <w:spacing w:before="0"/>
      </w:pPr>
      <w:r w:rsidRPr="00ED4EA8">
        <w:rPr>
          <w:rFonts w:hint="eastAsia"/>
        </w:rPr>
        <w:t>三台仪器</w:t>
      </w:r>
      <w:r w:rsidRPr="00ED4EA8">
        <w:rPr>
          <w:rFonts w:hint="eastAsia"/>
        </w:rPr>
        <w:t>LMA</w:t>
      </w:r>
      <w:r w:rsidRPr="00ED4EA8">
        <w:rPr>
          <w:rFonts w:hint="eastAsia"/>
        </w:rPr>
        <w:t>示值的极差与平均值之比均小于</w:t>
      </w:r>
      <w:r w:rsidRPr="00ED4EA8">
        <w:rPr>
          <w:rFonts w:hint="eastAsia"/>
        </w:rPr>
        <w:t>2.1%</w:t>
      </w:r>
      <w:r w:rsidRPr="00ED4EA8">
        <w:rPr>
          <w:rFonts w:hint="eastAsia"/>
        </w:rPr>
        <w:t>，小于规范规定的</w:t>
      </w:r>
      <w:r w:rsidRPr="00ED4EA8">
        <w:rPr>
          <w:rFonts w:hint="eastAsia"/>
        </w:rPr>
        <w:t>5%</w:t>
      </w:r>
      <w:r w:rsidRPr="00ED4EA8">
        <w:rPr>
          <w:rFonts w:hint="eastAsia"/>
        </w:rPr>
        <w:t>。表明规范中重复性校准方法能够有效评价仪器的稳定性，技术指标合理。</w:t>
      </w:r>
    </w:p>
    <w:p w:rsidR="00075A6A" w:rsidRDefault="00C317A2" w:rsidP="00075A6A">
      <w:pPr>
        <w:pStyle w:val="a0"/>
        <w:spacing w:before="0"/>
        <w:ind w:firstLineChars="0" w:firstLine="0"/>
        <w:rPr>
          <w:rFonts w:eastAsiaTheme="minorEastAsia" w:hint="eastAsia"/>
        </w:rPr>
      </w:pPr>
      <w:r w:rsidRPr="00ED4EA8">
        <w:rPr>
          <w:bCs/>
        </w:rPr>
        <w:t xml:space="preserve">7. </w:t>
      </w:r>
      <w:r w:rsidRPr="00ED4EA8">
        <w:rPr>
          <w:rFonts w:hint="eastAsia"/>
          <w:bCs/>
        </w:rPr>
        <w:t>检测速度影响变化量</w:t>
      </w:r>
    </w:p>
    <w:p w:rsidR="00527116" w:rsidRPr="00ED4EA8" w:rsidRDefault="00C317A2" w:rsidP="00075A6A">
      <w:pPr>
        <w:pStyle w:val="a0"/>
        <w:spacing w:before="0"/>
      </w:pPr>
      <w:r w:rsidRPr="00ED4EA8">
        <w:rPr>
          <w:rFonts w:hint="eastAsia"/>
        </w:rPr>
        <w:t>三台仪器在</w:t>
      </w:r>
      <w:r w:rsidR="00075A6A">
        <w:rPr>
          <w:rFonts w:eastAsiaTheme="minorEastAsia" w:hint="eastAsia"/>
        </w:rPr>
        <w:t>0.5</w:t>
      </w:r>
      <w:r w:rsidRPr="00ED4EA8">
        <w:t xml:space="preserve"> m/s</w:t>
      </w:r>
      <w:r w:rsidRPr="00ED4EA8">
        <w:t>、</w:t>
      </w:r>
      <w:r w:rsidR="00075A6A">
        <w:rPr>
          <w:rFonts w:eastAsiaTheme="minorEastAsia" w:hint="eastAsia"/>
        </w:rPr>
        <w:t>1.0</w:t>
      </w:r>
      <w:r w:rsidRPr="00ED4EA8">
        <w:t>m/s</w:t>
      </w:r>
      <w:r w:rsidRPr="00ED4EA8">
        <w:t>、</w:t>
      </w:r>
      <w:r w:rsidR="00075A6A">
        <w:rPr>
          <w:rFonts w:eastAsiaTheme="minorEastAsia" w:hint="eastAsia"/>
        </w:rPr>
        <w:t>3.0</w:t>
      </w:r>
      <w:r w:rsidRPr="00ED4EA8">
        <w:t xml:space="preserve"> </w:t>
      </w:r>
      <w:r w:rsidRPr="00ED4EA8">
        <w:rPr>
          <w:rFonts w:hint="eastAsia"/>
        </w:rPr>
        <w:t>m/s</w:t>
      </w:r>
      <w:r w:rsidRPr="00ED4EA8">
        <w:rPr>
          <w:rFonts w:hint="eastAsia"/>
        </w:rPr>
        <w:t>三个速度点下</w:t>
      </w:r>
      <w:r w:rsidRPr="00ED4EA8">
        <w:rPr>
          <w:rFonts w:hint="eastAsia"/>
        </w:rPr>
        <w:t>LMA</w:t>
      </w:r>
      <w:r w:rsidRPr="00ED4EA8">
        <w:rPr>
          <w:rFonts w:hint="eastAsia"/>
        </w:rPr>
        <w:t>示值变化量均不大于</w:t>
      </w:r>
      <w:r w:rsidRPr="00ED4EA8">
        <w:rPr>
          <w:rFonts w:hint="eastAsia"/>
        </w:rPr>
        <w:t>0.02%</w:t>
      </w:r>
      <w:r w:rsidRPr="00ED4EA8">
        <w:rPr>
          <w:rFonts w:hint="eastAsia"/>
        </w:rPr>
        <w:t>，远小于规范规定的±</w:t>
      </w:r>
      <w:r w:rsidRPr="00ED4EA8">
        <w:rPr>
          <w:rFonts w:hint="eastAsia"/>
        </w:rPr>
        <w:t>0.3%</w:t>
      </w:r>
      <w:r w:rsidRPr="00ED4EA8">
        <w:rPr>
          <w:rFonts w:hint="eastAsia"/>
        </w:rPr>
        <w:t>。表明规范中检测速度影响变化量的校准方法可行，技术指标合理。</w:t>
      </w:r>
    </w:p>
    <w:p w:rsidR="00527116" w:rsidRPr="00F677CA" w:rsidRDefault="00C317A2" w:rsidP="00075A6A">
      <w:pPr>
        <w:pStyle w:val="2"/>
        <w:numPr>
          <w:ilvl w:val="0"/>
          <w:numId w:val="17"/>
        </w:numPr>
        <w:spacing w:before="0"/>
        <w:rPr>
          <w:sz w:val="24"/>
          <w:szCs w:val="24"/>
        </w:rPr>
      </w:pPr>
      <w:bookmarkStart w:id="25" w:name="六结论"/>
      <w:bookmarkEnd w:id="24"/>
      <w:r w:rsidRPr="00F677CA">
        <w:rPr>
          <w:rFonts w:hint="eastAsia"/>
          <w:sz w:val="24"/>
          <w:szCs w:val="24"/>
        </w:rPr>
        <w:t>结论</w:t>
      </w:r>
    </w:p>
    <w:p w:rsidR="00527116" w:rsidRPr="00F677CA" w:rsidRDefault="00ED4EA8" w:rsidP="00075A6A">
      <w:pPr>
        <w:rPr>
          <w:lang w:eastAsia="zh-CN"/>
        </w:rPr>
      </w:pPr>
      <w:r>
        <w:rPr>
          <w:rFonts w:hint="eastAsia"/>
          <w:lang w:eastAsia="zh-CN"/>
        </w:rPr>
        <w:t xml:space="preserve">1.  </w:t>
      </w:r>
      <w:r w:rsidR="00C317A2" w:rsidRPr="00F677CA">
        <w:rPr>
          <w:rFonts w:hint="eastAsia"/>
          <w:lang w:eastAsia="zh-CN"/>
        </w:rPr>
        <w:t>本规范规定的校准项目设置科学合理，涵盖了铁磁性钢丝绳探伤仪的关键计量特性，能够全面评价仪器的检测性能。</w:t>
      </w:r>
    </w:p>
    <w:p w:rsidR="00527116" w:rsidRPr="00F677CA" w:rsidRDefault="00ED4EA8" w:rsidP="00075A6A">
      <w:pPr>
        <w:rPr>
          <w:lang w:eastAsia="zh-CN"/>
        </w:rPr>
      </w:pPr>
      <w:r>
        <w:rPr>
          <w:rFonts w:hint="eastAsia"/>
          <w:lang w:eastAsia="zh-CN"/>
        </w:rPr>
        <w:t xml:space="preserve">2. </w:t>
      </w:r>
      <w:r w:rsidR="00C317A2" w:rsidRPr="00F677CA">
        <w:rPr>
          <w:rFonts w:hint="eastAsia"/>
          <w:lang w:eastAsia="zh-CN"/>
        </w:rPr>
        <w:t>各校准项目的校准方法操作简便、切实可行，校准数据重复性好，能够有效反映仪器的实际技术水平。</w:t>
      </w:r>
    </w:p>
    <w:p w:rsidR="00075A6A" w:rsidRDefault="00ED4EA8" w:rsidP="00075A6A">
      <w:pPr>
        <w:rPr>
          <w:rFonts w:hint="eastAsia"/>
          <w:lang w:eastAsia="zh-CN"/>
        </w:rPr>
      </w:pPr>
      <w:r>
        <w:rPr>
          <w:rFonts w:hint="eastAsia"/>
          <w:lang w:eastAsia="zh-CN"/>
        </w:rPr>
        <w:t xml:space="preserve">3. </w:t>
      </w:r>
      <w:r w:rsidR="00C317A2" w:rsidRPr="00F677CA">
        <w:rPr>
          <w:rFonts w:hint="eastAsia"/>
          <w:lang w:eastAsia="zh-CN"/>
        </w:rPr>
        <w:t>规范中提出的技术指标均留有充分余量，符合当前国内主流仪器的实际水平，具有可行性和先进性。</w:t>
      </w:r>
    </w:p>
    <w:p w:rsidR="00527116" w:rsidRPr="00F677CA" w:rsidRDefault="00075A6A" w:rsidP="00075A6A">
      <w:pPr>
        <w:rPr>
          <w:lang w:eastAsia="zh-CN"/>
        </w:rPr>
      </w:pPr>
      <w:r>
        <w:rPr>
          <w:rFonts w:hint="eastAsia"/>
          <w:lang w:eastAsia="zh-CN"/>
        </w:rPr>
        <w:t xml:space="preserve">4. </w:t>
      </w:r>
      <w:r w:rsidR="00C317A2" w:rsidRPr="00F677CA">
        <w:rPr>
          <w:rFonts w:hint="eastAsia"/>
          <w:lang w:eastAsia="zh-CN"/>
        </w:rPr>
        <w:t>本次试验验证了《铁磁性钢丝绳探伤仪校准规范》（征求意见稿）中校准方法和主要技术指标的可靠性，为规范的制定提供了实验依据。</w:t>
      </w:r>
    </w:p>
    <w:bookmarkEnd w:id="0"/>
    <w:bookmarkEnd w:id="25"/>
    <w:p w:rsidR="00527116" w:rsidRPr="00075A6A" w:rsidRDefault="00527116" w:rsidP="00F677CA">
      <w:pPr>
        <w:pStyle w:val="FirstParagraph"/>
        <w:rPr>
          <w:rFonts w:eastAsiaTheme="minorEastAsia" w:hint="eastAsia"/>
        </w:rPr>
      </w:pPr>
    </w:p>
    <w:sectPr w:rsidR="00527116" w:rsidRPr="00075A6A">
      <w:footerReference w:type="default" r:id="rId8"/>
      <w:pgSz w:w="11906" w:h="16838"/>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4BC" w:rsidRDefault="003764BC">
      <w:pPr>
        <w:spacing w:line="240" w:lineRule="auto"/>
      </w:pPr>
      <w:r>
        <w:separator/>
      </w:r>
    </w:p>
  </w:endnote>
  <w:endnote w:type="continuationSeparator" w:id="0">
    <w:p w:rsidR="003764BC" w:rsidRDefault="003764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Times New Roman (正文 CS 字体)">
    <w:altName w:val="宋体"/>
    <w:charset w:val="86"/>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3818139"/>
    </w:sdtPr>
    <w:sdtEndPr/>
    <w:sdtContent>
      <w:p w:rsidR="0087621C" w:rsidRDefault="0087621C">
        <w:pPr>
          <w:pStyle w:val="a7"/>
          <w:jc w:val="center"/>
        </w:pPr>
        <w:r>
          <w:fldChar w:fldCharType="begin"/>
        </w:r>
        <w:r>
          <w:instrText>PAGE   \* MERGEFORMAT</w:instrText>
        </w:r>
        <w:r>
          <w:fldChar w:fldCharType="separate"/>
        </w:r>
        <w:r w:rsidR="003764BC" w:rsidRPr="003764BC">
          <w:rPr>
            <w:noProof/>
            <w:lang w:val="zh-CN" w:eastAsia="zh-CN"/>
          </w:rPr>
          <w:t>1</w:t>
        </w:r>
        <w:r>
          <w:fldChar w:fldCharType="end"/>
        </w:r>
      </w:p>
    </w:sdtContent>
  </w:sdt>
  <w:p w:rsidR="0087621C" w:rsidRDefault="0087621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4BC" w:rsidRDefault="003764BC">
      <w:pPr>
        <w:spacing w:line="240" w:lineRule="auto"/>
      </w:pPr>
      <w:r>
        <w:separator/>
      </w:r>
    </w:p>
  </w:footnote>
  <w:footnote w:type="continuationSeparator" w:id="0">
    <w:p w:rsidR="003764BC" w:rsidRDefault="003764B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0000A99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nsid w:val="0000A991"/>
    <w:multiLevelType w:val="multilevel"/>
    <w:tmpl w:val="0000A991"/>
    <w:lvl w:ilvl="0">
      <w:numFmt w:val="bullet"/>
      <w:suff w:val="space"/>
      <w:lvlText w:val="•"/>
      <w:lvlJc w:val="left"/>
      <w:pPr>
        <w:ind w:left="0" w:firstLine="567"/>
      </w:pPr>
      <w:rPr>
        <w:rFonts w:ascii="微软雅黑" w:eastAsia="微软雅黑" w:hAnsi="微软雅黑" w:hint="eastAsia"/>
        <w:sz w:val="28"/>
      </w:rPr>
    </w:lvl>
    <w:lvl w:ilvl="1">
      <w:numFmt w:val="bullet"/>
      <w:suff w:val="space"/>
      <w:lvlText w:val=""/>
      <w:lvlJc w:val="left"/>
      <w:pPr>
        <w:ind w:left="567" w:firstLine="567"/>
      </w:pPr>
      <w:rPr>
        <w:rFonts w:ascii="Wingdings" w:hAnsi="Wingdings" w:hint="default"/>
        <w:sz w:val="28"/>
      </w:rPr>
    </w:lvl>
    <w:lvl w:ilvl="2">
      <w:numFmt w:val="bullet"/>
      <w:suff w:val="space"/>
      <w:lvlText w:val=""/>
      <w:lvlJc w:val="left"/>
      <w:pPr>
        <w:ind w:left="1134" w:firstLine="567"/>
      </w:pPr>
      <w:rPr>
        <w:rFonts w:ascii="Wingdings" w:hAnsi="Wingdings" w:hint="default"/>
        <w:sz w:val="28"/>
      </w:rPr>
    </w:lvl>
    <w:lvl w:ilvl="3">
      <w:numFmt w:val="bullet"/>
      <w:suff w:val="space"/>
      <w:lvlText w:val="•"/>
      <w:lvlJc w:val="left"/>
      <w:pPr>
        <w:ind w:left="1701" w:firstLine="567"/>
      </w:pPr>
      <w:rPr>
        <w:rFonts w:ascii="微软雅黑" w:eastAsia="微软雅黑" w:hAnsi="微软雅黑" w:hint="eastAsia"/>
        <w:sz w:val="28"/>
      </w:rPr>
    </w:lvl>
    <w:lvl w:ilvl="4">
      <w:numFmt w:val="bullet"/>
      <w:suff w:val="space"/>
      <w:lvlText w:val="•"/>
      <w:lvlJc w:val="left"/>
      <w:pPr>
        <w:ind w:left="2268" w:firstLine="567"/>
      </w:pPr>
      <w:rPr>
        <w:rFonts w:ascii="微软雅黑" w:eastAsia="微软雅黑" w:hAnsi="微软雅黑" w:hint="eastAsia"/>
        <w:sz w:val="28"/>
      </w:rPr>
    </w:lvl>
    <w:lvl w:ilvl="5">
      <w:numFmt w:val="bullet"/>
      <w:suff w:val="space"/>
      <w:lvlText w:val="•"/>
      <w:lvlJc w:val="left"/>
      <w:pPr>
        <w:ind w:left="2835" w:firstLine="567"/>
      </w:pPr>
      <w:rPr>
        <w:rFonts w:hint="eastAsia"/>
        <w:sz w:val="28"/>
      </w:rPr>
    </w:lvl>
    <w:lvl w:ilvl="6">
      <w:numFmt w:val="bullet"/>
      <w:suff w:val="space"/>
      <w:lvlText w:val="•"/>
      <w:lvlJc w:val="left"/>
      <w:pPr>
        <w:ind w:left="3402" w:firstLine="567"/>
      </w:pPr>
      <w:rPr>
        <w:rFonts w:hint="eastAsia"/>
        <w:sz w:val="28"/>
      </w:rPr>
    </w:lvl>
    <w:lvl w:ilvl="7">
      <w:numFmt w:val="bullet"/>
      <w:suff w:val="space"/>
      <w:lvlText w:val="•"/>
      <w:lvlJc w:val="left"/>
      <w:pPr>
        <w:ind w:left="3969" w:firstLine="567"/>
      </w:pPr>
      <w:rPr>
        <w:rFonts w:hint="eastAsia"/>
        <w:sz w:val="28"/>
      </w:rPr>
    </w:lvl>
    <w:lvl w:ilvl="8">
      <w:numFmt w:val="bullet"/>
      <w:suff w:val="space"/>
      <w:lvlText w:val="•"/>
      <w:lvlJc w:val="left"/>
      <w:pPr>
        <w:ind w:left="4536" w:firstLine="567"/>
      </w:pPr>
      <w:rPr>
        <w:rFonts w:hint="eastAsia"/>
        <w:sz w:val="28"/>
      </w:rPr>
    </w:lvl>
  </w:abstractNum>
  <w:abstractNum w:abstractNumId="2">
    <w:nsid w:val="00A99201"/>
    <w:multiLevelType w:val="multilevel"/>
    <w:tmpl w:val="00A99201"/>
    <w:lvl w:ilvl="0">
      <w:start w:val="1"/>
      <w:numFmt w:val="decimal"/>
      <w:suff w:val="space"/>
      <w:lvlText w:val="%1."/>
      <w:lvlJc w:val="right"/>
      <w:pPr>
        <w:ind w:left="0" w:firstLine="851"/>
      </w:pPr>
      <w:rPr>
        <w:rFonts w:hint="eastAsia"/>
      </w:rPr>
    </w:lvl>
    <w:lvl w:ilvl="1">
      <w:start w:val="1"/>
      <w:numFmt w:val="decimal"/>
      <w:suff w:val="space"/>
      <w:lvlText w:val="%2)"/>
      <w:lvlJc w:val="right"/>
      <w:pPr>
        <w:ind w:left="567" w:firstLine="851"/>
      </w:pPr>
      <w:rPr>
        <w:rFonts w:hint="eastAsia"/>
      </w:rPr>
    </w:lvl>
    <w:lvl w:ilvl="2">
      <w:start w:val="1"/>
      <w:numFmt w:val="upperLetter"/>
      <w:suff w:val="space"/>
      <w:lvlText w:val="%3."/>
      <w:lvlJc w:val="right"/>
      <w:pPr>
        <w:ind w:left="1134" w:firstLine="851"/>
      </w:pPr>
      <w:rPr>
        <w:rFonts w:hint="eastAsia"/>
      </w:rPr>
    </w:lvl>
    <w:lvl w:ilvl="3">
      <w:start w:val="1"/>
      <w:numFmt w:val="lowerLetter"/>
      <w:suff w:val="space"/>
      <w:lvlText w:val="%4."/>
      <w:lvlJc w:val="right"/>
      <w:pPr>
        <w:ind w:left="1701" w:firstLine="851"/>
      </w:pPr>
      <w:rPr>
        <w:rFonts w:hint="eastAsia"/>
      </w:rPr>
    </w:lvl>
    <w:lvl w:ilvl="4">
      <w:start w:val="1"/>
      <w:numFmt w:val="decimal"/>
      <w:suff w:val="space"/>
      <w:lvlText w:val="%5."/>
      <w:lvlJc w:val="right"/>
      <w:pPr>
        <w:ind w:left="2268" w:firstLine="851"/>
      </w:pPr>
      <w:rPr>
        <w:rFonts w:hint="eastAsia"/>
      </w:rPr>
    </w:lvl>
    <w:lvl w:ilvl="5">
      <w:start w:val="1"/>
      <w:numFmt w:val="decimal"/>
      <w:suff w:val="space"/>
      <w:lvlText w:val="%6)"/>
      <w:lvlJc w:val="right"/>
      <w:pPr>
        <w:ind w:left="2835" w:firstLine="851"/>
      </w:pPr>
      <w:rPr>
        <w:rFonts w:hint="eastAsia"/>
      </w:rPr>
    </w:lvl>
    <w:lvl w:ilvl="6">
      <w:start w:val="1"/>
      <w:numFmt w:val="upperLetter"/>
      <w:suff w:val="space"/>
      <w:lvlText w:val="%7."/>
      <w:lvlJc w:val="right"/>
      <w:pPr>
        <w:ind w:left="3402" w:firstLine="851"/>
      </w:pPr>
      <w:rPr>
        <w:rFonts w:hint="eastAsia"/>
      </w:rPr>
    </w:lvl>
    <w:lvl w:ilvl="7">
      <w:start w:val="1"/>
      <w:numFmt w:val="lowerLetter"/>
      <w:suff w:val="space"/>
      <w:lvlText w:val="%8."/>
      <w:lvlJc w:val="right"/>
      <w:pPr>
        <w:ind w:left="3969" w:firstLine="851"/>
      </w:pPr>
      <w:rPr>
        <w:rFonts w:hint="eastAsia"/>
      </w:rPr>
    </w:lvl>
    <w:lvl w:ilvl="8">
      <w:start w:val="1"/>
      <w:numFmt w:val="lowerRoman"/>
      <w:suff w:val="space"/>
      <w:lvlText w:val="%9."/>
      <w:lvlJc w:val="right"/>
      <w:pPr>
        <w:ind w:left="4536" w:firstLine="851"/>
      </w:pPr>
      <w:rPr>
        <w:rFonts w:hint="eastAsia"/>
      </w:rPr>
    </w:lvl>
  </w:abstractNum>
  <w:abstractNum w:abstractNumId="3">
    <w:nsid w:val="00A99411"/>
    <w:multiLevelType w:val="multilevel"/>
    <w:tmpl w:val="9D344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1EC05FDA"/>
    <w:multiLevelType w:val="hybridMultilevel"/>
    <w:tmpl w:val="E946D574"/>
    <w:lvl w:ilvl="0" w:tplc="C4847E62">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A1113B3"/>
    <w:multiLevelType w:val="hybridMultilevel"/>
    <w:tmpl w:val="CD6C6020"/>
    <w:lvl w:ilvl="0" w:tplc="D4DCB8B6">
      <w:start w:val="6"/>
      <w:numFmt w:val="japaneseCounting"/>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48F16D4"/>
    <w:multiLevelType w:val="hybridMultilevel"/>
    <w:tmpl w:val="0018D1F0"/>
    <w:lvl w:ilvl="0" w:tplc="BE5445B8">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18E36C0"/>
    <w:multiLevelType w:val="hybridMultilevel"/>
    <w:tmpl w:val="C94E554C"/>
    <w:lvl w:ilvl="0" w:tplc="918C4984">
      <w:start w:val="1"/>
      <w:numFmt w:val="decimal"/>
      <w:lvlText w:val="%1、"/>
      <w:lvlJc w:val="left"/>
      <w:pPr>
        <w:ind w:left="500" w:hanging="500"/>
      </w:pPr>
      <w:rPr>
        <w:rFonts w:eastAsia="宋体" w:cstheme="minorBidi"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4"/>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45B"/>
    <w:rsid w:val="00013249"/>
    <w:rsid w:val="00025AF3"/>
    <w:rsid w:val="00047E47"/>
    <w:rsid w:val="00055426"/>
    <w:rsid w:val="00075A6A"/>
    <w:rsid w:val="00087D78"/>
    <w:rsid w:val="00091BE4"/>
    <w:rsid w:val="00113CC5"/>
    <w:rsid w:val="0017089F"/>
    <w:rsid w:val="001B6BBA"/>
    <w:rsid w:val="001D786D"/>
    <w:rsid w:val="00221DDC"/>
    <w:rsid w:val="002C5429"/>
    <w:rsid w:val="002D5FFF"/>
    <w:rsid w:val="002F133B"/>
    <w:rsid w:val="00323C90"/>
    <w:rsid w:val="0033595C"/>
    <w:rsid w:val="00363314"/>
    <w:rsid w:val="003764BC"/>
    <w:rsid w:val="00382843"/>
    <w:rsid w:val="00482A2A"/>
    <w:rsid w:val="00515C81"/>
    <w:rsid w:val="00527116"/>
    <w:rsid w:val="005C5C9E"/>
    <w:rsid w:val="00620234"/>
    <w:rsid w:val="0062126C"/>
    <w:rsid w:val="0063117C"/>
    <w:rsid w:val="006747B6"/>
    <w:rsid w:val="00683C59"/>
    <w:rsid w:val="00684DE6"/>
    <w:rsid w:val="006B564A"/>
    <w:rsid w:val="00777FE1"/>
    <w:rsid w:val="00792E93"/>
    <w:rsid w:val="007B7F35"/>
    <w:rsid w:val="007F1979"/>
    <w:rsid w:val="007F29BC"/>
    <w:rsid w:val="00826154"/>
    <w:rsid w:val="00865628"/>
    <w:rsid w:val="0087621C"/>
    <w:rsid w:val="008F4924"/>
    <w:rsid w:val="009013F6"/>
    <w:rsid w:val="009149B5"/>
    <w:rsid w:val="009555FF"/>
    <w:rsid w:val="00970C9D"/>
    <w:rsid w:val="00972282"/>
    <w:rsid w:val="00977B74"/>
    <w:rsid w:val="009E3952"/>
    <w:rsid w:val="009E58AC"/>
    <w:rsid w:val="00A02DA1"/>
    <w:rsid w:val="00A14FF3"/>
    <w:rsid w:val="00AA1B8B"/>
    <w:rsid w:val="00AB21C4"/>
    <w:rsid w:val="00AF14BC"/>
    <w:rsid w:val="00B25A83"/>
    <w:rsid w:val="00BB0144"/>
    <w:rsid w:val="00BD4F7D"/>
    <w:rsid w:val="00BF6B73"/>
    <w:rsid w:val="00C00C92"/>
    <w:rsid w:val="00C06AC9"/>
    <w:rsid w:val="00C214C8"/>
    <w:rsid w:val="00C317A2"/>
    <w:rsid w:val="00C47116"/>
    <w:rsid w:val="00C63491"/>
    <w:rsid w:val="00D14922"/>
    <w:rsid w:val="00D83FFB"/>
    <w:rsid w:val="00DC0840"/>
    <w:rsid w:val="00DC6394"/>
    <w:rsid w:val="00E1645B"/>
    <w:rsid w:val="00E44B39"/>
    <w:rsid w:val="00E56281"/>
    <w:rsid w:val="00EC19F7"/>
    <w:rsid w:val="00ED4EA8"/>
    <w:rsid w:val="00F13436"/>
    <w:rsid w:val="00F677CA"/>
    <w:rsid w:val="00FC335F"/>
    <w:rsid w:val="00FE1EFD"/>
    <w:rsid w:val="04D35E52"/>
    <w:rsid w:val="07B93491"/>
    <w:rsid w:val="367E3A4E"/>
    <w:rsid w:val="380A4A6F"/>
    <w:rsid w:val="444A6219"/>
    <w:rsid w:val="51BB0241"/>
    <w:rsid w:val="5A365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iPriority="9" w:unhideWhenUsed="1" w:qFormat="1"/>
    <w:lsdException w:name="header" w:qFormat="1"/>
    <w:lsdException w:name="footer" w:uiPriority="99" w:qFormat="1"/>
    <w:lsdException w:name="caption" w:qFormat="1"/>
    <w:lsdException w:name="footnote reference" w:qFormat="1"/>
    <w:lsdException w:name="Title" w:qFormat="1"/>
    <w:lsdException w:name="Default Paragraph Font" w:semiHidden="1" w:uiPriority="1" w:unhideWhenUsed="1"/>
    <w:lsdException w:name="Body Text" w:qFormat="1"/>
    <w:lsdException w:name="Subtitle" w:qFormat="1"/>
    <w:lsdException w:name="Date" w:qFormat="1"/>
    <w:lsdException w:name="Block Text" w:uiPriority="9" w:unhideWhenUsed="1" w:qFormat="1"/>
    <w:lsdException w:name="Hyperlink"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line="360" w:lineRule="auto"/>
    </w:pPr>
    <w:rPr>
      <w:rFonts w:ascii="Times New Roman" w:eastAsia="宋体" w:hAnsi="Times New Roman"/>
      <w:sz w:val="24"/>
      <w:szCs w:val="24"/>
      <w:lang w:eastAsia="en-US"/>
    </w:rPr>
  </w:style>
  <w:style w:type="paragraph" w:styleId="1">
    <w:name w:val="heading 1"/>
    <w:basedOn w:val="a"/>
    <w:next w:val="a0"/>
    <w:autoRedefine/>
    <w:uiPriority w:val="9"/>
    <w:qFormat/>
    <w:rsid w:val="00F677CA"/>
    <w:pPr>
      <w:keepNext/>
      <w:keepLines/>
      <w:pageBreakBefore/>
      <w:outlineLvl w:val="0"/>
    </w:pPr>
    <w:rPr>
      <w:rFonts w:eastAsia="黑体" w:cstheme="majorBidi"/>
      <w:b/>
      <w:bCs/>
      <w:sz w:val="36"/>
      <w:szCs w:val="32"/>
    </w:rPr>
  </w:style>
  <w:style w:type="paragraph" w:styleId="2">
    <w:name w:val="heading 2"/>
    <w:basedOn w:val="a"/>
    <w:next w:val="a0"/>
    <w:uiPriority w:val="9"/>
    <w:unhideWhenUsed/>
    <w:qFormat/>
    <w:pPr>
      <w:keepNext/>
      <w:keepLines/>
      <w:spacing w:before="300"/>
      <w:outlineLvl w:val="1"/>
    </w:pPr>
    <w:rPr>
      <w:rFonts w:eastAsia="黑体" w:cstheme="majorBidi"/>
      <w:b/>
      <w:bCs/>
      <w:sz w:val="32"/>
      <w:szCs w:val="32"/>
    </w:rPr>
  </w:style>
  <w:style w:type="paragraph" w:styleId="3">
    <w:name w:val="heading 3"/>
    <w:basedOn w:val="a"/>
    <w:next w:val="a0"/>
    <w:uiPriority w:val="9"/>
    <w:unhideWhenUsed/>
    <w:qFormat/>
    <w:pPr>
      <w:keepNext/>
      <w:keepLines/>
      <w:spacing w:before="200"/>
      <w:outlineLvl w:val="2"/>
    </w:pPr>
    <w:rPr>
      <w:rFonts w:asciiTheme="majorHAnsi" w:eastAsia="黑体" w:hAnsiTheme="majorHAnsi" w:cstheme="majorBidi"/>
      <w:b/>
      <w:bCs/>
      <w:sz w:val="26"/>
      <w:szCs w:val="28"/>
    </w:rPr>
  </w:style>
  <w:style w:type="paragraph" w:styleId="4">
    <w:name w:val="heading 4"/>
    <w:basedOn w:val="a"/>
    <w:next w:val="a0"/>
    <w:uiPriority w:val="9"/>
    <w:unhideWhenUsed/>
    <w:qFormat/>
    <w:pPr>
      <w:keepNext/>
      <w:keepLines/>
      <w:spacing w:before="200"/>
      <w:outlineLvl w:val="3"/>
    </w:pPr>
    <w:rPr>
      <w:rFonts w:asciiTheme="majorHAnsi" w:eastAsia="黑体" w:hAnsiTheme="majorHAnsi" w:cstheme="majorBidi"/>
      <w:bCs/>
    </w:rPr>
  </w:style>
  <w:style w:type="paragraph" w:styleId="5">
    <w:name w:val="heading 5"/>
    <w:basedOn w:val="a"/>
    <w:next w:val="a0"/>
    <w:uiPriority w:val="9"/>
    <w:unhideWhenUsed/>
    <w:qFormat/>
    <w:pPr>
      <w:keepNext/>
      <w:keepLines/>
      <w:spacing w:before="200"/>
      <w:outlineLvl w:val="4"/>
    </w:pPr>
    <w:rPr>
      <w:rFonts w:asciiTheme="majorHAnsi" w:eastAsia="黑体" w:hAnsiTheme="majorHAnsi" w:cstheme="majorBidi"/>
      <w:iCs/>
    </w:rPr>
  </w:style>
  <w:style w:type="paragraph" w:styleId="6">
    <w:name w:val="heading 6"/>
    <w:basedOn w:val="a"/>
    <w:next w:val="a0"/>
    <w:uiPriority w:val="9"/>
    <w:unhideWhenUsed/>
    <w:qFormat/>
    <w:pPr>
      <w:keepNext/>
      <w:keepLines/>
      <w:spacing w:before="200"/>
      <w:outlineLvl w:val="5"/>
    </w:pPr>
    <w:rPr>
      <w:rFonts w:asciiTheme="majorHAnsi" w:eastAsia="黑体" w:hAnsiTheme="majorHAnsi" w:cstheme="majorBidi"/>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Char"/>
    <w:qFormat/>
  </w:style>
  <w:style w:type="paragraph" w:customStyle="1" w:styleId="FirstParagraph">
    <w:name w:val="First Paragraph"/>
    <w:basedOn w:val="a"/>
    <w:next w:val="a0"/>
    <w:qFormat/>
    <w:pPr>
      <w:spacing w:before="180"/>
      <w:ind w:firstLineChars="200" w:firstLine="480"/>
    </w:pPr>
    <w:rPr>
      <w:rFonts w:eastAsia="Cambria Math"/>
      <w:lang w:eastAsia="zh-CN"/>
    </w:rPr>
  </w:style>
  <w:style w:type="paragraph" w:styleId="a4">
    <w:name w:val="caption"/>
    <w:basedOn w:val="a"/>
    <w:link w:val="Char0"/>
    <w:qFormat/>
    <w:pPr>
      <w:spacing w:after="120"/>
      <w:jc w:val="center"/>
    </w:pPr>
  </w:style>
  <w:style w:type="paragraph" w:styleId="a5">
    <w:name w:val="Block Text"/>
    <w:basedOn w:val="a"/>
    <w:uiPriority w:val="9"/>
    <w:unhideWhenUsed/>
    <w:qFormat/>
    <w:pPr>
      <w:pBdr>
        <w:left w:val="single" w:sz="48" w:space="4" w:color="BFBFBF" w:themeColor="background1" w:themeShade="BF"/>
      </w:pBdr>
      <w:spacing w:before="100"/>
      <w:ind w:leftChars="200" w:left="200" w:rightChars="100" w:right="100"/>
    </w:pPr>
    <w:rPr>
      <w:rFonts w:eastAsiaTheme="minorEastAsia"/>
      <w:lang w:eastAsia="zh-CN"/>
    </w:rPr>
  </w:style>
  <w:style w:type="paragraph" w:styleId="a6">
    <w:name w:val="Date"/>
    <w:next w:val="a0"/>
    <w:qFormat/>
    <w:pPr>
      <w:keepNext/>
      <w:keepLines/>
      <w:spacing w:after="200"/>
      <w:jc w:val="center"/>
    </w:pPr>
    <w:rPr>
      <w:sz w:val="24"/>
      <w:szCs w:val="24"/>
      <w:lang w:eastAsia="en-US"/>
    </w:rPr>
  </w:style>
  <w:style w:type="paragraph" w:styleId="a7">
    <w:name w:val="footer"/>
    <w:basedOn w:val="a"/>
    <w:link w:val="Char1"/>
    <w:uiPriority w:val="99"/>
    <w:qFormat/>
    <w:pPr>
      <w:tabs>
        <w:tab w:val="center" w:pos="4153"/>
        <w:tab w:val="right" w:pos="8306"/>
      </w:tabs>
      <w:snapToGrid w:val="0"/>
    </w:pPr>
    <w:rPr>
      <w:sz w:val="18"/>
      <w:szCs w:val="18"/>
    </w:rPr>
  </w:style>
  <w:style w:type="paragraph" w:styleId="a8">
    <w:name w:val="header"/>
    <w:basedOn w:val="a"/>
    <w:link w:val="Char2"/>
    <w:qFormat/>
    <w:pPr>
      <w:tabs>
        <w:tab w:val="center" w:pos="4153"/>
        <w:tab w:val="right" w:pos="8306"/>
      </w:tabs>
      <w:snapToGrid w:val="0"/>
      <w:jc w:val="center"/>
    </w:pPr>
    <w:rPr>
      <w:sz w:val="18"/>
      <w:szCs w:val="18"/>
    </w:rPr>
  </w:style>
  <w:style w:type="paragraph" w:styleId="a9">
    <w:name w:val="Subtitle"/>
    <w:basedOn w:val="aa"/>
    <w:next w:val="a0"/>
    <w:qFormat/>
    <w:pPr>
      <w:spacing w:before="240"/>
    </w:pPr>
    <w:rPr>
      <w:sz w:val="30"/>
      <w:szCs w:val="30"/>
    </w:rPr>
  </w:style>
  <w:style w:type="paragraph" w:styleId="aa">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b">
    <w:name w:val="footnote text"/>
    <w:basedOn w:val="a"/>
    <w:uiPriority w:val="9"/>
    <w:unhideWhenUsed/>
    <w:qFormat/>
  </w:style>
  <w:style w:type="character" w:styleId="ac">
    <w:name w:val="Hyperlink"/>
    <w:basedOn w:val="Char0"/>
    <w:qFormat/>
    <w:rPr>
      <w:rFonts w:ascii="Times New Roman" w:eastAsia="宋体" w:hAnsi="Times New Roman"/>
      <w:color w:val="0070C0"/>
    </w:rPr>
  </w:style>
  <w:style w:type="character" w:customStyle="1" w:styleId="Char0">
    <w:name w:val="题注 Char"/>
    <w:basedOn w:val="a1"/>
    <w:link w:val="a4"/>
    <w:qFormat/>
    <w:rPr>
      <w:rFonts w:ascii="Times New Roman" w:eastAsia="宋体" w:hAnsi="Times New Roman"/>
    </w:rPr>
  </w:style>
  <w:style w:type="character" w:styleId="ad">
    <w:name w:val="footnote reference"/>
    <w:basedOn w:val="Char0"/>
    <w:qFormat/>
    <w:rPr>
      <w:rFonts w:ascii="Times New Roman" w:eastAsia="宋体" w:hAnsi="Times New Roman"/>
      <w:vertAlign w:val="superscript"/>
    </w:rPr>
  </w:style>
  <w:style w:type="paragraph" w:customStyle="1" w:styleId="Compact">
    <w:name w:val="Compact"/>
    <w:basedOn w:val="a0"/>
    <w:qFormat/>
    <w:pPr>
      <w:spacing w:before="60" w:after="60"/>
      <w:ind w:firstLineChars="0" w:firstLine="0"/>
    </w:pPr>
  </w:style>
  <w:style w:type="paragraph" w:customStyle="1" w:styleId="Author">
    <w:name w:val="Author"/>
    <w:next w:val="a0"/>
    <w:qFormat/>
    <w:pPr>
      <w:keepNext/>
      <w:keepLines/>
      <w:spacing w:after="200"/>
      <w:jc w:val="center"/>
    </w:pPr>
    <w:rPr>
      <w:sz w:val="24"/>
      <w:szCs w:val="24"/>
      <w:lang w:eastAsia="en-US"/>
    </w:rPr>
  </w:style>
  <w:style w:type="paragraph" w:customStyle="1" w:styleId="Abstract">
    <w:name w:val="Abstract"/>
    <w:basedOn w:val="a"/>
    <w:next w:val="a0"/>
    <w:qFormat/>
    <w:pPr>
      <w:keepNext/>
      <w:keepLines/>
      <w:spacing w:before="300" w:after="300"/>
    </w:pPr>
    <w:rPr>
      <w:sz w:val="20"/>
      <w:szCs w:val="20"/>
    </w:rPr>
  </w:style>
  <w:style w:type="paragraph" w:customStyle="1" w:styleId="10">
    <w:name w:val="书目1"/>
    <w:basedOn w:val="a"/>
    <w:qFormat/>
    <w:pPr>
      <w:tabs>
        <w:tab w:val="left" w:pos="384"/>
      </w:tabs>
      <w:spacing w:line="240" w:lineRule="auto"/>
      <w:ind w:left="200" w:hangingChars="200" w:hanging="200"/>
    </w:pPr>
    <w:rPr>
      <w:rFonts w:ascii="Cambria Math" w:hAnsi="Cambria Math"/>
    </w:rPr>
  </w:style>
  <w:style w:type="table" w:customStyle="1" w:styleId="Table">
    <w:name w:val="Table"/>
    <w:semiHidden/>
    <w:unhideWhenUsed/>
    <w:qFormat/>
    <w:pPr>
      <w:jc w:val="center"/>
    </w:pPr>
    <w:rPr>
      <w:rFonts w:ascii="Times New Roman" w:eastAsia="宋体" w:hAnsi="Times New Roman"/>
    </w:rPr>
    <w:tblPr>
      <w:jc w:val="center"/>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qFormat/>
    <w:pPr>
      <w:keepNext/>
      <w:keepLines/>
    </w:pPr>
    <w:rPr>
      <w:b/>
    </w:rPr>
  </w:style>
  <w:style w:type="paragraph" w:customStyle="1" w:styleId="Definition">
    <w:name w:val="Definition"/>
    <w:basedOn w:val="a"/>
    <w:qFormat/>
  </w:style>
  <w:style w:type="paragraph" w:customStyle="1" w:styleId="TableCaption">
    <w:name w:val="Table Caption"/>
    <w:basedOn w:val="a4"/>
    <w:qFormat/>
    <w:pPr>
      <w:keepNext/>
    </w:pPr>
  </w:style>
  <w:style w:type="paragraph" w:customStyle="1" w:styleId="ImageCaption">
    <w:name w:val="Image Caption"/>
    <w:basedOn w:val="a4"/>
    <w:qFormat/>
  </w:style>
  <w:style w:type="paragraph" w:customStyle="1" w:styleId="Figure">
    <w:name w:val="Figure"/>
    <w:basedOn w:val="a"/>
    <w:qFormat/>
  </w:style>
  <w:style w:type="paragraph" w:customStyle="1" w:styleId="CaptionedFigure">
    <w:name w:val="Captioned Figure"/>
    <w:basedOn w:val="Figure"/>
    <w:qFormat/>
    <w:pPr>
      <w:keepNext/>
    </w:pPr>
  </w:style>
  <w:style w:type="character" w:customStyle="1" w:styleId="VerbatimChar">
    <w:name w:val="Verbatim Char"/>
    <w:basedOn w:val="Char0"/>
    <w:link w:val="SourceCode"/>
    <w:qFormat/>
    <w:rPr>
      <w:rFonts w:ascii="宋体" w:eastAsia="宋体" w:hAnsi="宋体" w:cs="Times New Roman (正文 CS 字体)"/>
      <w:color w:val="404040" w:themeColor="text1" w:themeTint="BF"/>
      <w:sz w:val="21"/>
      <w:shd w:val="solid" w:color="F3F4F4" w:fill="F2F2F2" w:themeFill="background1" w:themeFillShade="F2"/>
      <w:lang w:eastAsia="zh-CN"/>
    </w:rPr>
  </w:style>
  <w:style w:type="paragraph" w:customStyle="1" w:styleId="SourceCode">
    <w:name w:val="Source Code"/>
    <w:basedOn w:val="a"/>
    <w:link w:val="VerbatimChar"/>
    <w:qFormat/>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solid" w:color="F3F4F4" w:fill="F2F2F2" w:themeFill="background1" w:themeFillShade="F2"/>
      <w:wordWrap w:val="0"/>
      <w:ind w:leftChars="300" w:left="300"/>
    </w:pPr>
    <w:rPr>
      <w:rFonts w:ascii="宋体" w:hAnsi="宋体" w:cs="Times New Roman (正文 CS 字体)"/>
      <w:color w:val="404040" w:themeColor="text1" w:themeTint="BF"/>
      <w:sz w:val="21"/>
      <w:shd w:val="pct5" w:color="auto" w:fill="auto"/>
      <w:lang w:eastAsia="zh-CN"/>
    </w:rPr>
  </w:style>
  <w:style w:type="paragraph" w:customStyle="1" w:styleId="TOC1">
    <w:name w:val="TOC 标题1"/>
    <w:basedOn w:val="1"/>
    <w:next w:val="a0"/>
    <w:uiPriority w:val="39"/>
    <w:unhideWhenUsed/>
    <w:qFormat/>
    <w:pPr>
      <w:spacing w:before="240" w:line="259" w:lineRule="auto"/>
      <w:outlineLvl w:val="9"/>
    </w:pPr>
    <w:rPr>
      <w:b w:val="0"/>
      <w:bCs w:val="0"/>
      <w:color w:val="365F91" w:themeColor="accent1" w:themeShade="BF"/>
    </w:rPr>
  </w:style>
  <w:style w:type="character" w:customStyle="1" w:styleId="Char">
    <w:name w:val="正文文本 Char"/>
    <w:basedOn w:val="a1"/>
    <w:link w:val="a0"/>
    <w:qFormat/>
    <w:rPr>
      <w:rFonts w:ascii="Cambria Math" w:eastAsia="Cambria Math" w:hAnsi="Cambria Math"/>
      <w:lang w:eastAsia="zh-CN"/>
    </w:rPr>
  </w:style>
  <w:style w:type="character" w:customStyle="1" w:styleId="Char2">
    <w:name w:val="页眉 Char"/>
    <w:basedOn w:val="a1"/>
    <w:link w:val="a8"/>
    <w:qFormat/>
    <w:rPr>
      <w:sz w:val="18"/>
      <w:szCs w:val="18"/>
    </w:rPr>
  </w:style>
  <w:style w:type="character" w:customStyle="1" w:styleId="Char1">
    <w:name w:val="页脚 Char"/>
    <w:basedOn w:val="a1"/>
    <w:link w:val="a7"/>
    <w:uiPriority w:val="99"/>
    <w:qFormat/>
    <w:rPr>
      <w:sz w:val="18"/>
      <w:szCs w:val="18"/>
    </w:rPr>
  </w:style>
  <w:style w:type="paragraph" w:customStyle="1" w:styleId="ae">
    <w:name w:val="图片"/>
    <w:basedOn w:val="FirstParagraph"/>
    <w:qFormat/>
    <w:pPr>
      <w:keepNext/>
      <w:jc w:val="center"/>
    </w:pPr>
  </w:style>
  <w:style w:type="paragraph" w:customStyle="1" w:styleId="Compact10071">
    <w:name w:val="样式 Compact + 10 磅 首行缩进:  0.71 厘米"/>
    <w:basedOn w:val="Compact"/>
    <w:qFormat/>
    <w:rPr>
      <w:rFonts w:cs="宋体"/>
      <w:sz w:val="20"/>
      <w:szCs w:val="20"/>
    </w:rPr>
  </w:style>
  <w:style w:type="paragraph" w:customStyle="1" w:styleId="Compact100710">
    <w:name w:val="样式 Compact + 10 磅 加粗 首行缩进:  0.71 厘米"/>
    <w:basedOn w:val="Compact"/>
    <w:qFormat/>
    <w:rPr>
      <w:rFonts w:cs="宋体"/>
      <w:bCs/>
      <w:sz w:val="20"/>
      <w:szCs w:val="20"/>
    </w:rPr>
  </w:style>
  <w:style w:type="paragraph" w:customStyle="1" w:styleId="img">
    <w:name w:val="img"/>
    <w:basedOn w:val="a"/>
    <w:qFormat/>
    <w:pPr>
      <w:jc w:val="center"/>
    </w:pPr>
    <w:rPr>
      <w:lang w:eastAsia="zh-CN"/>
    </w:rPr>
  </w:style>
  <w:style w:type="paragraph" w:customStyle="1" w:styleId="11">
    <w:name w:val="样式1"/>
    <w:basedOn w:val="a0"/>
    <w:link w:val="12"/>
    <w:qFormat/>
    <w:rPr>
      <w:rFonts w:cs="Times New Roman"/>
    </w:rPr>
  </w:style>
  <w:style w:type="character" w:customStyle="1" w:styleId="12">
    <w:name w:val="样式1 字符"/>
    <w:basedOn w:val="Char"/>
    <w:link w:val="11"/>
    <w:rPr>
      <w:rFonts w:ascii="Times New Roman" w:eastAsia="Cambria Math" w:hAnsi="Times New Roman" w:cs="Times New Roman"/>
      <w:sz w:val="24"/>
      <w:szCs w:val="24"/>
      <w:lang w:eastAsia="zh-CN"/>
    </w:rPr>
  </w:style>
  <w:style w:type="character" w:customStyle="1" w:styleId="KeywordTok">
    <w:name w:val="KeywordTok"/>
    <w:basedOn w:val="VerbatimChar"/>
    <w:rPr>
      <w:rFonts w:ascii="宋体" w:eastAsia="宋体" w:hAnsi="宋体" w:cs="Times New Roman (正文 CS 字体)"/>
      <w:b/>
      <w:color w:val="007020"/>
      <w:sz w:val="21"/>
      <w:shd w:val="solid" w:color="F3F4F4" w:fill="F2F2F2" w:themeFill="background1" w:themeFillShade="F2"/>
      <w:lang w:eastAsia="zh-CN"/>
    </w:rPr>
  </w:style>
  <w:style w:type="character" w:customStyle="1" w:styleId="DataTypeTok">
    <w:name w:val="DataTypeTok"/>
    <w:basedOn w:val="VerbatimChar"/>
    <w:rPr>
      <w:rFonts w:ascii="宋体" w:eastAsia="宋体" w:hAnsi="宋体" w:cs="Times New Roman (正文 CS 字体)"/>
      <w:color w:val="902000"/>
      <w:sz w:val="21"/>
      <w:shd w:val="solid" w:color="F3F4F4" w:fill="F2F2F2" w:themeFill="background1" w:themeFillShade="F2"/>
      <w:lang w:eastAsia="zh-CN"/>
    </w:rPr>
  </w:style>
  <w:style w:type="character" w:customStyle="1" w:styleId="DecValTok">
    <w:name w:val="DecVal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BaseNTok">
    <w:name w:val="BaseN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FloatTok">
    <w:name w:val="Float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ConstantTok">
    <w:name w:val="ConstantTok"/>
    <w:basedOn w:val="VerbatimChar"/>
    <w:rPr>
      <w:rFonts w:ascii="宋体" w:eastAsia="宋体" w:hAnsi="宋体" w:cs="Times New Roman (正文 CS 字体)"/>
      <w:color w:val="880000"/>
      <w:sz w:val="21"/>
      <w:shd w:val="solid" w:color="F3F4F4" w:fill="F2F2F2" w:themeFill="background1" w:themeFillShade="F2"/>
      <w:lang w:eastAsia="zh-CN"/>
    </w:rPr>
  </w:style>
  <w:style w:type="character" w:customStyle="1" w:styleId="CharTok">
    <w:name w:val="Char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pecialCharTok">
    <w:name w:val="SpecialChar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tringTok">
    <w:name w:val="String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VerbatimStringTok">
    <w:name w:val="VerbatimString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pecialStringTok">
    <w:name w:val="SpecialStringTok"/>
    <w:basedOn w:val="VerbatimChar"/>
    <w:rPr>
      <w:rFonts w:ascii="宋体" w:eastAsia="宋体" w:hAnsi="宋体" w:cs="Times New Roman (正文 CS 字体)"/>
      <w:color w:val="BB6688"/>
      <w:sz w:val="21"/>
      <w:shd w:val="solid" w:color="F3F4F4" w:fill="F2F2F2" w:themeFill="background1" w:themeFillShade="F2"/>
      <w:lang w:eastAsia="zh-CN"/>
    </w:rPr>
  </w:style>
  <w:style w:type="character" w:customStyle="1" w:styleId="ImportTok">
    <w:name w:val="ImportTok"/>
    <w:basedOn w:val="VerbatimChar"/>
    <w:rPr>
      <w:rFonts w:ascii="宋体" w:eastAsia="宋体" w:hAnsi="宋体" w:cs="Times New Roman (正文 CS 字体)"/>
      <w:b/>
      <w:color w:val="008000"/>
      <w:sz w:val="21"/>
      <w:shd w:val="solid" w:color="F3F4F4" w:fill="F2F2F2" w:themeFill="background1" w:themeFillShade="F2"/>
      <w:lang w:eastAsia="zh-CN"/>
    </w:rPr>
  </w:style>
  <w:style w:type="character" w:customStyle="1" w:styleId="CommentTok">
    <w:name w:val="CommentTok"/>
    <w:basedOn w:val="VerbatimChar"/>
    <w:rPr>
      <w:rFonts w:ascii="宋体" w:eastAsia="宋体" w:hAnsi="宋体" w:cs="Times New Roman (正文 CS 字体)"/>
      <w:i/>
      <w:color w:val="60A0B0"/>
      <w:sz w:val="21"/>
      <w:shd w:val="solid" w:color="F3F4F4" w:fill="F2F2F2" w:themeFill="background1" w:themeFillShade="F2"/>
      <w:lang w:eastAsia="zh-CN"/>
    </w:rPr>
  </w:style>
  <w:style w:type="character" w:customStyle="1" w:styleId="DocumentationTok">
    <w:name w:val="DocumentationTok"/>
    <w:basedOn w:val="VerbatimChar"/>
    <w:rPr>
      <w:rFonts w:ascii="宋体" w:eastAsia="宋体" w:hAnsi="宋体" w:cs="Times New Roman (正文 CS 字体)"/>
      <w:i/>
      <w:color w:val="BA2121"/>
      <w:sz w:val="21"/>
      <w:shd w:val="solid" w:color="F3F4F4" w:fill="F2F2F2" w:themeFill="background1" w:themeFillShade="F2"/>
      <w:lang w:eastAsia="zh-CN"/>
    </w:rPr>
  </w:style>
  <w:style w:type="character" w:customStyle="1" w:styleId="AnnotationTok">
    <w:name w:val="Annotation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CommentVarTok">
    <w:name w:val="CommentVar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OtherTok">
    <w:name w:val="OtherTok"/>
    <w:basedOn w:val="VerbatimChar"/>
    <w:rPr>
      <w:rFonts w:ascii="宋体" w:eastAsia="宋体" w:hAnsi="宋体" w:cs="Times New Roman (正文 CS 字体)"/>
      <w:color w:val="007020"/>
      <w:sz w:val="21"/>
      <w:shd w:val="solid" w:color="F3F4F4" w:fill="F2F2F2" w:themeFill="background1" w:themeFillShade="F2"/>
      <w:lang w:eastAsia="zh-CN"/>
    </w:rPr>
  </w:style>
  <w:style w:type="character" w:customStyle="1" w:styleId="FunctionTok">
    <w:name w:val="FunctionTok"/>
    <w:basedOn w:val="VerbatimChar"/>
    <w:rPr>
      <w:rFonts w:ascii="宋体" w:eastAsia="宋体" w:hAnsi="宋体" w:cs="Times New Roman (正文 CS 字体)"/>
      <w:color w:val="06287E"/>
      <w:sz w:val="21"/>
      <w:shd w:val="solid" w:color="F3F4F4" w:fill="F2F2F2" w:themeFill="background1" w:themeFillShade="F2"/>
      <w:lang w:eastAsia="zh-CN"/>
    </w:rPr>
  </w:style>
  <w:style w:type="character" w:customStyle="1" w:styleId="VariableTok">
    <w:name w:val="VariableTok"/>
    <w:basedOn w:val="VerbatimChar"/>
    <w:rPr>
      <w:rFonts w:ascii="宋体" w:eastAsia="宋体" w:hAnsi="宋体" w:cs="Times New Roman (正文 CS 字体)"/>
      <w:color w:val="19177C"/>
      <w:sz w:val="21"/>
      <w:shd w:val="solid" w:color="F3F4F4" w:fill="F2F2F2" w:themeFill="background1" w:themeFillShade="F2"/>
      <w:lang w:eastAsia="zh-CN"/>
    </w:rPr>
  </w:style>
  <w:style w:type="character" w:customStyle="1" w:styleId="ControlFlowTok">
    <w:name w:val="ControlFlowTok"/>
    <w:basedOn w:val="VerbatimChar"/>
    <w:rPr>
      <w:rFonts w:ascii="宋体" w:eastAsia="宋体" w:hAnsi="宋体" w:cs="Times New Roman (正文 CS 字体)"/>
      <w:b/>
      <w:color w:val="007020"/>
      <w:sz w:val="21"/>
      <w:shd w:val="solid" w:color="F3F4F4" w:fill="F2F2F2" w:themeFill="background1" w:themeFillShade="F2"/>
      <w:lang w:eastAsia="zh-CN"/>
    </w:rPr>
  </w:style>
  <w:style w:type="character" w:customStyle="1" w:styleId="OperatorTok">
    <w:name w:val="OperatorTok"/>
    <w:basedOn w:val="VerbatimChar"/>
    <w:rPr>
      <w:rFonts w:ascii="宋体" w:eastAsia="宋体" w:hAnsi="宋体" w:cs="Times New Roman (正文 CS 字体)"/>
      <w:color w:val="666666"/>
      <w:sz w:val="21"/>
      <w:shd w:val="solid" w:color="F3F4F4" w:fill="F2F2F2" w:themeFill="background1" w:themeFillShade="F2"/>
      <w:lang w:eastAsia="zh-CN"/>
    </w:rPr>
  </w:style>
  <w:style w:type="character" w:customStyle="1" w:styleId="BuiltInTok">
    <w:name w:val="BuiltInTok"/>
    <w:basedOn w:val="VerbatimChar"/>
    <w:rPr>
      <w:rFonts w:ascii="宋体" w:eastAsia="宋体" w:hAnsi="宋体" w:cs="Times New Roman (正文 CS 字体)"/>
      <w:color w:val="008000"/>
      <w:sz w:val="21"/>
      <w:shd w:val="solid" w:color="F3F4F4" w:fill="F2F2F2" w:themeFill="background1" w:themeFillShade="F2"/>
      <w:lang w:eastAsia="zh-CN"/>
    </w:rPr>
  </w:style>
  <w:style w:type="character" w:customStyle="1" w:styleId="ExtensionTok">
    <w:name w:val="Extension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character" w:customStyle="1" w:styleId="PreprocessorTok">
    <w:name w:val="PreprocessorTok"/>
    <w:basedOn w:val="VerbatimChar"/>
    <w:rPr>
      <w:rFonts w:ascii="宋体" w:eastAsia="宋体" w:hAnsi="宋体" w:cs="Times New Roman (正文 CS 字体)"/>
      <w:color w:val="BC7A00"/>
      <w:sz w:val="21"/>
      <w:shd w:val="solid" w:color="F3F4F4" w:fill="F2F2F2" w:themeFill="background1" w:themeFillShade="F2"/>
      <w:lang w:eastAsia="zh-CN"/>
    </w:rPr>
  </w:style>
  <w:style w:type="character" w:customStyle="1" w:styleId="AttributeTok">
    <w:name w:val="AttributeTok"/>
    <w:basedOn w:val="VerbatimChar"/>
    <w:rPr>
      <w:rFonts w:ascii="宋体" w:eastAsia="宋体" w:hAnsi="宋体" w:cs="Times New Roman (正文 CS 字体)"/>
      <w:color w:val="7D9029"/>
      <w:sz w:val="21"/>
      <w:shd w:val="solid" w:color="F3F4F4" w:fill="F2F2F2" w:themeFill="background1" w:themeFillShade="F2"/>
      <w:lang w:eastAsia="zh-CN"/>
    </w:rPr>
  </w:style>
  <w:style w:type="character" w:customStyle="1" w:styleId="RegionMarkerTok">
    <w:name w:val="RegionMarker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character" w:customStyle="1" w:styleId="InformationTok">
    <w:name w:val="Information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WarningTok">
    <w:name w:val="Warning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AlertTok">
    <w:name w:val="AlertTok"/>
    <w:basedOn w:val="VerbatimChar"/>
    <w:rPr>
      <w:rFonts w:ascii="宋体" w:eastAsia="宋体" w:hAnsi="宋体" w:cs="Times New Roman (正文 CS 字体)"/>
      <w:b/>
      <w:color w:val="FF0000"/>
      <w:sz w:val="21"/>
      <w:shd w:val="solid" w:color="F3F4F4" w:fill="F2F2F2" w:themeFill="background1" w:themeFillShade="F2"/>
      <w:lang w:eastAsia="zh-CN"/>
    </w:rPr>
  </w:style>
  <w:style w:type="character" w:customStyle="1" w:styleId="ErrorTok">
    <w:name w:val="ErrorTok"/>
    <w:basedOn w:val="VerbatimChar"/>
    <w:rPr>
      <w:rFonts w:ascii="宋体" w:eastAsia="宋体" w:hAnsi="宋体" w:cs="Times New Roman (正文 CS 字体)"/>
      <w:b/>
      <w:color w:val="FF0000"/>
      <w:sz w:val="21"/>
      <w:shd w:val="solid" w:color="F3F4F4" w:fill="F2F2F2" w:themeFill="background1" w:themeFillShade="F2"/>
      <w:lang w:eastAsia="zh-CN"/>
    </w:rPr>
  </w:style>
  <w:style w:type="character" w:customStyle="1" w:styleId="NormalTok">
    <w:name w:val="Normal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paragraph" w:styleId="af">
    <w:name w:val="Balloon Text"/>
    <w:basedOn w:val="a"/>
    <w:link w:val="Char3"/>
    <w:rsid w:val="00C317A2"/>
    <w:pPr>
      <w:spacing w:line="240" w:lineRule="auto"/>
    </w:pPr>
    <w:rPr>
      <w:sz w:val="18"/>
      <w:szCs w:val="18"/>
    </w:rPr>
  </w:style>
  <w:style w:type="character" w:customStyle="1" w:styleId="Char3">
    <w:name w:val="批注框文本 Char"/>
    <w:basedOn w:val="a1"/>
    <w:link w:val="af"/>
    <w:rsid w:val="00C317A2"/>
    <w:rPr>
      <w:rFonts w:ascii="Times New Roman" w:eastAsia="宋体" w:hAnsi="Times New Roman"/>
      <w:sz w:val="18"/>
      <w:szCs w:val="18"/>
      <w:lang w:eastAsia="en-US"/>
    </w:rPr>
  </w:style>
  <w:style w:type="paragraph" w:styleId="af0">
    <w:name w:val="List Paragraph"/>
    <w:basedOn w:val="a"/>
    <w:uiPriority w:val="99"/>
    <w:unhideWhenUsed/>
    <w:rsid w:val="00ED4EA8"/>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iPriority="9" w:unhideWhenUsed="1" w:qFormat="1"/>
    <w:lsdException w:name="header" w:qFormat="1"/>
    <w:lsdException w:name="footer" w:uiPriority="99" w:qFormat="1"/>
    <w:lsdException w:name="caption" w:qFormat="1"/>
    <w:lsdException w:name="footnote reference" w:qFormat="1"/>
    <w:lsdException w:name="Title" w:qFormat="1"/>
    <w:lsdException w:name="Default Paragraph Font" w:semiHidden="1" w:uiPriority="1" w:unhideWhenUsed="1"/>
    <w:lsdException w:name="Body Text" w:qFormat="1"/>
    <w:lsdException w:name="Subtitle" w:qFormat="1"/>
    <w:lsdException w:name="Date" w:qFormat="1"/>
    <w:lsdException w:name="Block Text" w:uiPriority="9" w:unhideWhenUsed="1" w:qFormat="1"/>
    <w:lsdException w:name="Hyperlink"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line="360" w:lineRule="auto"/>
    </w:pPr>
    <w:rPr>
      <w:rFonts w:ascii="Times New Roman" w:eastAsia="宋体" w:hAnsi="Times New Roman"/>
      <w:sz w:val="24"/>
      <w:szCs w:val="24"/>
      <w:lang w:eastAsia="en-US"/>
    </w:rPr>
  </w:style>
  <w:style w:type="paragraph" w:styleId="1">
    <w:name w:val="heading 1"/>
    <w:basedOn w:val="a"/>
    <w:next w:val="a0"/>
    <w:autoRedefine/>
    <w:uiPriority w:val="9"/>
    <w:qFormat/>
    <w:rsid w:val="00F677CA"/>
    <w:pPr>
      <w:keepNext/>
      <w:keepLines/>
      <w:pageBreakBefore/>
      <w:outlineLvl w:val="0"/>
    </w:pPr>
    <w:rPr>
      <w:rFonts w:eastAsia="黑体" w:cstheme="majorBidi"/>
      <w:b/>
      <w:bCs/>
      <w:sz w:val="36"/>
      <w:szCs w:val="32"/>
    </w:rPr>
  </w:style>
  <w:style w:type="paragraph" w:styleId="2">
    <w:name w:val="heading 2"/>
    <w:basedOn w:val="a"/>
    <w:next w:val="a0"/>
    <w:uiPriority w:val="9"/>
    <w:unhideWhenUsed/>
    <w:qFormat/>
    <w:pPr>
      <w:keepNext/>
      <w:keepLines/>
      <w:spacing w:before="300"/>
      <w:outlineLvl w:val="1"/>
    </w:pPr>
    <w:rPr>
      <w:rFonts w:eastAsia="黑体" w:cstheme="majorBidi"/>
      <w:b/>
      <w:bCs/>
      <w:sz w:val="32"/>
      <w:szCs w:val="32"/>
    </w:rPr>
  </w:style>
  <w:style w:type="paragraph" w:styleId="3">
    <w:name w:val="heading 3"/>
    <w:basedOn w:val="a"/>
    <w:next w:val="a0"/>
    <w:uiPriority w:val="9"/>
    <w:unhideWhenUsed/>
    <w:qFormat/>
    <w:pPr>
      <w:keepNext/>
      <w:keepLines/>
      <w:spacing w:before="200"/>
      <w:outlineLvl w:val="2"/>
    </w:pPr>
    <w:rPr>
      <w:rFonts w:asciiTheme="majorHAnsi" w:eastAsia="黑体" w:hAnsiTheme="majorHAnsi" w:cstheme="majorBidi"/>
      <w:b/>
      <w:bCs/>
      <w:sz w:val="26"/>
      <w:szCs w:val="28"/>
    </w:rPr>
  </w:style>
  <w:style w:type="paragraph" w:styleId="4">
    <w:name w:val="heading 4"/>
    <w:basedOn w:val="a"/>
    <w:next w:val="a0"/>
    <w:uiPriority w:val="9"/>
    <w:unhideWhenUsed/>
    <w:qFormat/>
    <w:pPr>
      <w:keepNext/>
      <w:keepLines/>
      <w:spacing w:before="200"/>
      <w:outlineLvl w:val="3"/>
    </w:pPr>
    <w:rPr>
      <w:rFonts w:asciiTheme="majorHAnsi" w:eastAsia="黑体" w:hAnsiTheme="majorHAnsi" w:cstheme="majorBidi"/>
      <w:bCs/>
    </w:rPr>
  </w:style>
  <w:style w:type="paragraph" w:styleId="5">
    <w:name w:val="heading 5"/>
    <w:basedOn w:val="a"/>
    <w:next w:val="a0"/>
    <w:uiPriority w:val="9"/>
    <w:unhideWhenUsed/>
    <w:qFormat/>
    <w:pPr>
      <w:keepNext/>
      <w:keepLines/>
      <w:spacing w:before="200"/>
      <w:outlineLvl w:val="4"/>
    </w:pPr>
    <w:rPr>
      <w:rFonts w:asciiTheme="majorHAnsi" w:eastAsia="黑体" w:hAnsiTheme="majorHAnsi" w:cstheme="majorBidi"/>
      <w:iCs/>
    </w:rPr>
  </w:style>
  <w:style w:type="paragraph" w:styleId="6">
    <w:name w:val="heading 6"/>
    <w:basedOn w:val="a"/>
    <w:next w:val="a0"/>
    <w:uiPriority w:val="9"/>
    <w:unhideWhenUsed/>
    <w:qFormat/>
    <w:pPr>
      <w:keepNext/>
      <w:keepLines/>
      <w:spacing w:before="200"/>
      <w:outlineLvl w:val="5"/>
    </w:pPr>
    <w:rPr>
      <w:rFonts w:asciiTheme="majorHAnsi" w:eastAsia="黑体" w:hAnsiTheme="majorHAnsi" w:cstheme="majorBidi"/>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Char"/>
    <w:qFormat/>
  </w:style>
  <w:style w:type="paragraph" w:customStyle="1" w:styleId="FirstParagraph">
    <w:name w:val="First Paragraph"/>
    <w:basedOn w:val="a"/>
    <w:next w:val="a0"/>
    <w:qFormat/>
    <w:pPr>
      <w:spacing w:before="180"/>
      <w:ind w:firstLineChars="200" w:firstLine="480"/>
    </w:pPr>
    <w:rPr>
      <w:rFonts w:eastAsia="Cambria Math"/>
      <w:lang w:eastAsia="zh-CN"/>
    </w:rPr>
  </w:style>
  <w:style w:type="paragraph" w:styleId="a4">
    <w:name w:val="caption"/>
    <w:basedOn w:val="a"/>
    <w:link w:val="Char0"/>
    <w:qFormat/>
    <w:pPr>
      <w:spacing w:after="120"/>
      <w:jc w:val="center"/>
    </w:pPr>
  </w:style>
  <w:style w:type="paragraph" w:styleId="a5">
    <w:name w:val="Block Text"/>
    <w:basedOn w:val="a"/>
    <w:uiPriority w:val="9"/>
    <w:unhideWhenUsed/>
    <w:qFormat/>
    <w:pPr>
      <w:pBdr>
        <w:left w:val="single" w:sz="48" w:space="4" w:color="BFBFBF" w:themeColor="background1" w:themeShade="BF"/>
      </w:pBdr>
      <w:spacing w:before="100"/>
      <w:ind w:leftChars="200" w:left="200" w:rightChars="100" w:right="100"/>
    </w:pPr>
    <w:rPr>
      <w:rFonts w:eastAsiaTheme="minorEastAsia"/>
      <w:lang w:eastAsia="zh-CN"/>
    </w:rPr>
  </w:style>
  <w:style w:type="paragraph" w:styleId="a6">
    <w:name w:val="Date"/>
    <w:next w:val="a0"/>
    <w:qFormat/>
    <w:pPr>
      <w:keepNext/>
      <w:keepLines/>
      <w:spacing w:after="200"/>
      <w:jc w:val="center"/>
    </w:pPr>
    <w:rPr>
      <w:sz w:val="24"/>
      <w:szCs w:val="24"/>
      <w:lang w:eastAsia="en-US"/>
    </w:rPr>
  </w:style>
  <w:style w:type="paragraph" w:styleId="a7">
    <w:name w:val="footer"/>
    <w:basedOn w:val="a"/>
    <w:link w:val="Char1"/>
    <w:uiPriority w:val="99"/>
    <w:qFormat/>
    <w:pPr>
      <w:tabs>
        <w:tab w:val="center" w:pos="4153"/>
        <w:tab w:val="right" w:pos="8306"/>
      </w:tabs>
      <w:snapToGrid w:val="0"/>
    </w:pPr>
    <w:rPr>
      <w:sz w:val="18"/>
      <w:szCs w:val="18"/>
    </w:rPr>
  </w:style>
  <w:style w:type="paragraph" w:styleId="a8">
    <w:name w:val="header"/>
    <w:basedOn w:val="a"/>
    <w:link w:val="Char2"/>
    <w:qFormat/>
    <w:pPr>
      <w:tabs>
        <w:tab w:val="center" w:pos="4153"/>
        <w:tab w:val="right" w:pos="8306"/>
      </w:tabs>
      <w:snapToGrid w:val="0"/>
      <w:jc w:val="center"/>
    </w:pPr>
    <w:rPr>
      <w:sz w:val="18"/>
      <w:szCs w:val="18"/>
    </w:rPr>
  </w:style>
  <w:style w:type="paragraph" w:styleId="a9">
    <w:name w:val="Subtitle"/>
    <w:basedOn w:val="aa"/>
    <w:next w:val="a0"/>
    <w:qFormat/>
    <w:pPr>
      <w:spacing w:before="240"/>
    </w:pPr>
    <w:rPr>
      <w:sz w:val="30"/>
      <w:szCs w:val="30"/>
    </w:rPr>
  </w:style>
  <w:style w:type="paragraph" w:styleId="aa">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b">
    <w:name w:val="footnote text"/>
    <w:basedOn w:val="a"/>
    <w:uiPriority w:val="9"/>
    <w:unhideWhenUsed/>
    <w:qFormat/>
  </w:style>
  <w:style w:type="character" w:styleId="ac">
    <w:name w:val="Hyperlink"/>
    <w:basedOn w:val="Char0"/>
    <w:qFormat/>
    <w:rPr>
      <w:rFonts w:ascii="Times New Roman" w:eastAsia="宋体" w:hAnsi="Times New Roman"/>
      <w:color w:val="0070C0"/>
    </w:rPr>
  </w:style>
  <w:style w:type="character" w:customStyle="1" w:styleId="Char0">
    <w:name w:val="题注 Char"/>
    <w:basedOn w:val="a1"/>
    <w:link w:val="a4"/>
    <w:qFormat/>
    <w:rPr>
      <w:rFonts w:ascii="Times New Roman" w:eastAsia="宋体" w:hAnsi="Times New Roman"/>
    </w:rPr>
  </w:style>
  <w:style w:type="character" w:styleId="ad">
    <w:name w:val="footnote reference"/>
    <w:basedOn w:val="Char0"/>
    <w:qFormat/>
    <w:rPr>
      <w:rFonts w:ascii="Times New Roman" w:eastAsia="宋体" w:hAnsi="Times New Roman"/>
      <w:vertAlign w:val="superscript"/>
    </w:rPr>
  </w:style>
  <w:style w:type="paragraph" w:customStyle="1" w:styleId="Compact">
    <w:name w:val="Compact"/>
    <w:basedOn w:val="a0"/>
    <w:qFormat/>
    <w:pPr>
      <w:spacing w:before="60" w:after="60"/>
      <w:ind w:firstLineChars="0" w:firstLine="0"/>
    </w:pPr>
  </w:style>
  <w:style w:type="paragraph" w:customStyle="1" w:styleId="Author">
    <w:name w:val="Author"/>
    <w:next w:val="a0"/>
    <w:qFormat/>
    <w:pPr>
      <w:keepNext/>
      <w:keepLines/>
      <w:spacing w:after="200"/>
      <w:jc w:val="center"/>
    </w:pPr>
    <w:rPr>
      <w:sz w:val="24"/>
      <w:szCs w:val="24"/>
      <w:lang w:eastAsia="en-US"/>
    </w:rPr>
  </w:style>
  <w:style w:type="paragraph" w:customStyle="1" w:styleId="Abstract">
    <w:name w:val="Abstract"/>
    <w:basedOn w:val="a"/>
    <w:next w:val="a0"/>
    <w:qFormat/>
    <w:pPr>
      <w:keepNext/>
      <w:keepLines/>
      <w:spacing w:before="300" w:after="300"/>
    </w:pPr>
    <w:rPr>
      <w:sz w:val="20"/>
      <w:szCs w:val="20"/>
    </w:rPr>
  </w:style>
  <w:style w:type="paragraph" w:customStyle="1" w:styleId="10">
    <w:name w:val="书目1"/>
    <w:basedOn w:val="a"/>
    <w:qFormat/>
    <w:pPr>
      <w:tabs>
        <w:tab w:val="left" w:pos="384"/>
      </w:tabs>
      <w:spacing w:line="240" w:lineRule="auto"/>
      <w:ind w:left="200" w:hangingChars="200" w:hanging="200"/>
    </w:pPr>
    <w:rPr>
      <w:rFonts w:ascii="Cambria Math" w:hAnsi="Cambria Math"/>
    </w:rPr>
  </w:style>
  <w:style w:type="table" w:customStyle="1" w:styleId="Table">
    <w:name w:val="Table"/>
    <w:semiHidden/>
    <w:unhideWhenUsed/>
    <w:qFormat/>
    <w:pPr>
      <w:jc w:val="center"/>
    </w:pPr>
    <w:rPr>
      <w:rFonts w:ascii="Times New Roman" w:eastAsia="宋体" w:hAnsi="Times New Roman"/>
    </w:rPr>
    <w:tblPr>
      <w:jc w:val="center"/>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qFormat/>
    <w:pPr>
      <w:keepNext/>
      <w:keepLines/>
    </w:pPr>
    <w:rPr>
      <w:b/>
    </w:rPr>
  </w:style>
  <w:style w:type="paragraph" w:customStyle="1" w:styleId="Definition">
    <w:name w:val="Definition"/>
    <w:basedOn w:val="a"/>
    <w:qFormat/>
  </w:style>
  <w:style w:type="paragraph" w:customStyle="1" w:styleId="TableCaption">
    <w:name w:val="Table Caption"/>
    <w:basedOn w:val="a4"/>
    <w:qFormat/>
    <w:pPr>
      <w:keepNext/>
    </w:pPr>
  </w:style>
  <w:style w:type="paragraph" w:customStyle="1" w:styleId="ImageCaption">
    <w:name w:val="Image Caption"/>
    <w:basedOn w:val="a4"/>
    <w:qFormat/>
  </w:style>
  <w:style w:type="paragraph" w:customStyle="1" w:styleId="Figure">
    <w:name w:val="Figure"/>
    <w:basedOn w:val="a"/>
    <w:qFormat/>
  </w:style>
  <w:style w:type="paragraph" w:customStyle="1" w:styleId="CaptionedFigure">
    <w:name w:val="Captioned Figure"/>
    <w:basedOn w:val="Figure"/>
    <w:qFormat/>
    <w:pPr>
      <w:keepNext/>
    </w:pPr>
  </w:style>
  <w:style w:type="character" w:customStyle="1" w:styleId="VerbatimChar">
    <w:name w:val="Verbatim Char"/>
    <w:basedOn w:val="Char0"/>
    <w:link w:val="SourceCode"/>
    <w:qFormat/>
    <w:rPr>
      <w:rFonts w:ascii="宋体" w:eastAsia="宋体" w:hAnsi="宋体" w:cs="Times New Roman (正文 CS 字体)"/>
      <w:color w:val="404040" w:themeColor="text1" w:themeTint="BF"/>
      <w:sz w:val="21"/>
      <w:shd w:val="solid" w:color="F3F4F4" w:fill="F2F2F2" w:themeFill="background1" w:themeFillShade="F2"/>
      <w:lang w:eastAsia="zh-CN"/>
    </w:rPr>
  </w:style>
  <w:style w:type="paragraph" w:customStyle="1" w:styleId="SourceCode">
    <w:name w:val="Source Code"/>
    <w:basedOn w:val="a"/>
    <w:link w:val="VerbatimChar"/>
    <w:qFormat/>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solid" w:color="F3F4F4" w:fill="F2F2F2" w:themeFill="background1" w:themeFillShade="F2"/>
      <w:wordWrap w:val="0"/>
      <w:ind w:leftChars="300" w:left="300"/>
    </w:pPr>
    <w:rPr>
      <w:rFonts w:ascii="宋体" w:hAnsi="宋体" w:cs="Times New Roman (正文 CS 字体)"/>
      <w:color w:val="404040" w:themeColor="text1" w:themeTint="BF"/>
      <w:sz w:val="21"/>
      <w:shd w:val="pct5" w:color="auto" w:fill="auto"/>
      <w:lang w:eastAsia="zh-CN"/>
    </w:rPr>
  </w:style>
  <w:style w:type="paragraph" w:customStyle="1" w:styleId="TOC1">
    <w:name w:val="TOC 标题1"/>
    <w:basedOn w:val="1"/>
    <w:next w:val="a0"/>
    <w:uiPriority w:val="39"/>
    <w:unhideWhenUsed/>
    <w:qFormat/>
    <w:pPr>
      <w:spacing w:before="240" w:line="259" w:lineRule="auto"/>
      <w:outlineLvl w:val="9"/>
    </w:pPr>
    <w:rPr>
      <w:b w:val="0"/>
      <w:bCs w:val="0"/>
      <w:color w:val="365F91" w:themeColor="accent1" w:themeShade="BF"/>
    </w:rPr>
  </w:style>
  <w:style w:type="character" w:customStyle="1" w:styleId="Char">
    <w:name w:val="正文文本 Char"/>
    <w:basedOn w:val="a1"/>
    <w:link w:val="a0"/>
    <w:qFormat/>
    <w:rPr>
      <w:rFonts w:ascii="Cambria Math" w:eastAsia="Cambria Math" w:hAnsi="Cambria Math"/>
      <w:lang w:eastAsia="zh-CN"/>
    </w:rPr>
  </w:style>
  <w:style w:type="character" w:customStyle="1" w:styleId="Char2">
    <w:name w:val="页眉 Char"/>
    <w:basedOn w:val="a1"/>
    <w:link w:val="a8"/>
    <w:qFormat/>
    <w:rPr>
      <w:sz w:val="18"/>
      <w:szCs w:val="18"/>
    </w:rPr>
  </w:style>
  <w:style w:type="character" w:customStyle="1" w:styleId="Char1">
    <w:name w:val="页脚 Char"/>
    <w:basedOn w:val="a1"/>
    <w:link w:val="a7"/>
    <w:uiPriority w:val="99"/>
    <w:qFormat/>
    <w:rPr>
      <w:sz w:val="18"/>
      <w:szCs w:val="18"/>
    </w:rPr>
  </w:style>
  <w:style w:type="paragraph" w:customStyle="1" w:styleId="ae">
    <w:name w:val="图片"/>
    <w:basedOn w:val="FirstParagraph"/>
    <w:qFormat/>
    <w:pPr>
      <w:keepNext/>
      <w:jc w:val="center"/>
    </w:pPr>
  </w:style>
  <w:style w:type="paragraph" w:customStyle="1" w:styleId="Compact10071">
    <w:name w:val="样式 Compact + 10 磅 首行缩进:  0.71 厘米"/>
    <w:basedOn w:val="Compact"/>
    <w:qFormat/>
    <w:rPr>
      <w:rFonts w:cs="宋体"/>
      <w:sz w:val="20"/>
      <w:szCs w:val="20"/>
    </w:rPr>
  </w:style>
  <w:style w:type="paragraph" w:customStyle="1" w:styleId="Compact100710">
    <w:name w:val="样式 Compact + 10 磅 加粗 首行缩进:  0.71 厘米"/>
    <w:basedOn w:val="Compact"/>
    <w:qFormat/>
    <w:rPr>
      <w:rFonts w:cs="宋体"/>
      <w:bCs/>
      <w:sz w:val="20"/>
      <w:szCs w:val="20"/>
    </w:rPr>
  </w:style>
  <w:style w:type="paragraph" w:customStyle="1" w:styleId="img">
    <w:name w:val="img"/>
    <w:basedOn w:val="a"/>
    <w:qFormat/>
    <w:pPr>
      <w:jc w:val="center"/>
    </w:pPr>
    <w:rPr>
      <w:lang w:eastAsia="zh-CN"/>
    </w:rPr>
  </w:style>
  <w:style w:type="paragraph" w:customStyle="1" w:styleId="11">
    <w:name w:val="样式1"/>
    <w:basedOn w:val="a0"/>
    <w:link w:val="12"/>
    <w:qFormat/>
    <w:rPr>
      <w:rFonts w:cs="Times New Roman"/>
    </w:rPr>
  </w:style>
  <w:style w:type="character" w:customStyle="1" w:styleId="12">
    <w:name w:val="样式1 字符"/>
    <w:basedOn w:val="Char"/>
    <w:link w:val="11"/>
    <w:rPr>
      <w:rFonts w:ascii="Times New Roman" w:eastAsia="Cambria Math" w:hAnsi="Times New Roman" w:cs="Times New Roman"/>
      <w:sz w:val="24"/>
      <w:szCs w:val="24"/>
      <w:lang w:eastAsia="zh-CN"/>
    </w:rPr>
  </w:style>
  <w:style w:type="character" w:customStyle="1" w:styleId="KeywordTok">
    <w:name w:val="KeywordTok"/>
    <w:basedOn w:val="VerbatimChar"/>
    <w:rPr>
      <w:rFonts w:ascii="宋体" w:eastAsia="宋体" w:hAnsi="宋体" w:cs="Times New Roman (正文 CS 字体)"/>
      <w:b/>
      <w:color w:val="007020"/>
      <w:sz w:val="21"/>
      <w:shd w:val="solid" w:color="F3F4F4" w:fill="F2F2F2" w:themeFill="background1" w:themeFillShade="F2"/>
      <w:lang w:eastAsia="zh-CN"/>
    </w:rPr>
  </w:style>
  <w:style w:type="character" w:customStyle="1" w:styleId="DataTypeTok">
    <w:name w:val="DataTypeTok"/>
    <w:basedOn w:val="VerbatimChar"/>
    <w:rPr>
      <w:rFonts w:ascii="宋体" w:eastAsia="宋体" w:hAnsi="宋体" w:cs="Times New Roman (正文 CS 字体)"/>
      <w:color w:val="902000"/>
      <w:sz w:val="21"/>
      <w:shd w:val="solid" w:color="F3F4F4" w:fill="F2F2F2" w:themeFill="background1" w:themeFillShade="F2"/>
      <w:lang w:eastAsia="zh-CN"/>
    </w:rPr>
  </w:style>
  <w:style w:type="character" w:customStyle="1" w:styleId="DecValTok">
    <w:name w:val="DecVal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BaseNTok">
    <w:name w:val="BaseN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FloatTok">
    <w:name w:val="Float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ConstantTok">
    <w:name w:val="ConstantTok"/>
    <w:basedOn w:val="VerbatimChar"/>
    <w:rPr>
      <w:rFonts w:ascii="宋体" w:eastAsia="宋体" w:hAnsi="宋体" w:cs="Times New Roman (正文 CS 字体)"/>
      <w:color w:val="880000"/>
      <w:sz w:val="21"/>
      <w:shd w:val="solid" w:color="F3F4F4" w:fill="F2F2F2" w:themeFill="background1" w:themeFillShade="F2"/>
      <w:lang w:eastAsia="zh-CN"/>
    </w:rPr>
  </w:style>
  <w:style w:type="character" w:customStyle="1" w:styleId="CharTok">
    <w:name w:val="Char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pecialCharTok">
    <w:name w:val="SpecialChar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tringTok">
    <w:name w:val="String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VerbatimStringTok">
    <w:name w:val="VerbatimString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pecialStringTok">
    <w:name w:val="SpecialStringTok"/>
    <w:basedOn w:val="VerbatimChar"/>
    <w:rPr>
      <w:rFonts w:ascii="宋体" w:eastAsia="宋体" w:hAnsi="宋体" w:cs="Times New Roman (正文 CS 字体)"/>
      <w:color w:val="BB6688"/>
      <w:sz w:val="21"/>
      <w:shd w:val="solid" w:color="F3F4F4" w:fill="F2F2F2" w:themeFill="background1" w:themeFillShade="F2"/>
      <w:lang w:eastAsia="zh-CN"/>
    </w:rPr>
  </w:style>
  <w:style w:type="character" w:customStyle="1" w:styleId="ImportTok">
    <w:name w:val="ImportTok"/>
    <w:basedOn w:val="VerbatimChar"/>
    <w:rPr>
      <w:rFonts w:ascii="宋体" w:eastAsia="宋体" w:hAnsi="宋体" w:cs="Times New Roman (正文 CS 字体)"/>
      <w:b/>
      <w:color w:val="008000"/>
      <w:sz w:val="21"/>
      <w:shd w:val="solid" w:color="F3F4F4" w:fill="F2F2F2" w:themeFill="background1" w:themeFillShade="F2"/>
      <w:lang w:eastAsia="zh-CN"/>
    </w:rPr>
  </w:style>
  <w:style w:type="character" w:customStyle="1" w:styleId="CommentTok">
    <w:name w:val="CommentTok"/>
    <w:basedOn w:val="VerbatimChar"/>
    <w:rPr>
      <w:rFonts w:ascii="宋体" w:eastAsia="宋体" w:hAnsi="宋体" w:cs="Times New Roman (正文 CS 字体)"/>
      <w:i/>
      <w:color w:val="60A0B0"/>
      <w:sz w:val="21"/>
      <w:shd w:val="solid" w:color="F3F4F4" w:fill="F2F2F2" w:themeFill="background1" w:themeFillShade="F2"/>
      <w:lang w:eastAsia="zh-CN"/>
    </w:rPr>
  </w:style>
  <w:style w:type="character" w:customStyle="1" w:styleId="DocumentationTok">
    <w:name w:val="DocumentationTok"/>
    <w:basedOn w:val="VerbatimChar"/>
    <w:rPr>
      <w:rFonts w:ascii="宋体" w:eastAsia="宋体" w:hAnsi="宋体" w:cs="Times New Roman (正文 CS 字体)"/>
      <w:i/>
      <w:color w:val="BA2121"/>
      <w:sz w:val="21"/>
      <w:shd w:val="solid" w:color="F3F4F4" w:fill="F2F2F2" w:themeFill="background1" w:themeFillShade="F2"/>
      <w:lang w:eastAsia="zh-CN"/>
    </w:rPr>
  </w:style>
  <w:style w:type="character" w:customStyle="1" w:styleId="AnnotationTok">
    <w:name w:val="Annotation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CommentVarTok">
    <w:name w:val="CommentVar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OtherTok">
    <w:name w:val="OtherTok"/>
    <w:basedOn w:val="VerbatimChar"/>
    <w:rPr>
      <w:rFonts w:ascii="宋体" w:eastAsia="宋体" w:hAnsi="宋体" w:cs="Times New Roman (正文 CS 字体)"/>
      <w:color w:val="007020"/>
      <w:sz w:val="21"/>
      <w:shd w:val="solid" w:color="F3F4F4" w:fill="F2F2F2" w:themeFill="background1" w:themeFillShade="F2"/>
      <w:lang w:eastAsia="zh-CN"/>
    </w:rPr>
  </w:style>
  <w:style w:type="character" w:customStyle="1" w:styleId="FunctionTok">
    <w:name w:val="FunctionTok"/>
    <w:basedOn w:val="VerbatimChar"/>
    <w:rPr>
      <w:rFonts w:ascii="宋体" w:eastAsia="宋体" w:hAnsi="宋体" w:cs="Times New Roman (正文 CS 字体)"/>
      <w:color w:val="06287E"/>
      <w:sz w:val="21"/>
      <w:shd w:val="solid" w:color="F3F4F4" w:fill="F2F2F2" w:themeFill="background1" w:themeFillShade="F2"/>
      <w:lang w:eastAsia="zh-CN"/>
    </w:rPr>
  </w:style>
  <w:style w:type="character" w:customStyle="1" w:styleId="VariableTok">
    <w:name w:val="VariableTok"/>
    <w:basedOn w:val="VerbatimChar"/>
    <w:rPr>
      <w:rFonts w:ascii="宋体" w:eastAsia="宋体" w:hAnsi="宋体" w:cs="Times New Roman (正文 CS 字体)"/>
      <w:color w:val="19177C"/>
      <w:sz w:val="21"/>
      <w:shd w:val="solid" w:color="F3F4F4" w:fill="F2F2F2" w:themeFill="background1" w:themeFillShade="F2"/>
      <w:lang w:eastAsia="zh-CN"/>
    </w:rPr>
  </w:style>
  <w:style w:type="character" w:customStyle="1" w:styleId="ControlFlowTok">
    <w:name w:val="ControlFlowTok"/>
    <w:basedOn w:val="VerbatimChar"/>
    <w:rPr>
      <w:rFonts w:ascii="宋体" w:eastAsia="宋体" w:hAnsi="宋体" w:cs="Times New Roman (正文 CS 字体)"/>
      <w:b/>
      <w:color w:val="007020"/>
      <w:sz w:val="21"/>
      <w:shd w:val="solid" w:color="F3F4F4" w:fill="F2F2F2" w:themeFill="background1" w:themeFillShade="F2"/>
      <w:lang w:eastAsia="zh-CN"/>
    </w:rPr>
  </w:style>
  <w:style w:type="character" w:customStyle="1" w:styleId="OperatorTok">
    <w:name w:val="OperatorTok"/>
    <w:basedOn w:val="VerbatimChar"/>
    <w:rPr>
      <w:rFonts w:ascii="宋体" w:eastAsia="宋体" w:hAnsi="宋体" w:cs="Times New Roman (正文 CS 字体)"/>
      <w:color w:val="666666"/>
      <w:sz w:val="21"/>
      <w:shd w:val="solid" w:color="F3F4F4" w:fill="F2F2F2" w:themeFill="background1" w:themeFillShade="F2"/>
      <w:lang w:eastAsia="zh-CN"/>
    </w:rPr>
  </w:style>
  <w:style w:type="character" w:customStyle="1" w:styleId="BuiltInTok">
    <w:name w:val="BuiltInTok"/>
    <w:basedOn w:val="VerbatimChar"/>
    <w:rPr>
      <w:rFonts w:ascii="宋体" w:eastAsia="宋体" w:hAnsi="宋体" w:cs="Times New Roman (正文 CS 字体)"/>
      <w:color w:val="008000"/>
      <w:sz w:val="21"/>
      <w:shd w:val="solid" w:color="F3F4F4" w:fill="F2F2F2" w:themeFill="background1" w:themeFillShade="F2"/>
      <w:lang w:eastAsia="zh-CN"/>
    </w:rPr>
  </w:style>
  <w:style w:type="character" w:customStyle="1" w:styleId="ExtensionTok">
    <w:name w:val="Extension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character" w:customStyle="1" w:styleId="PreprocessorTok">
    <w:name w:val="PreprocessorTok"/>
    <w:basedOn w:val="VerbatimChar"/>
    <w:rPr>
      <w:rFonts w:ascii="宋体" w:eastAsia="宋体" w:hAnsi="宋体" w:cs="Times New Roman (正文 CS 字体)"/>
      <w:color w:val="BC7A00"/>
      <w:sz w:val="21"/>
      <w:shd w:val="solid" w:color="F3F4F4" w:fill="F2F2F2" w:themeFill="background1" w:themeFillShade="F2"/>
      <w:lang w:eastAsia="zh-CN"/>
    </w:rPr>
  </w:style>
  <w:style w:type="character" w:customStyle="1" w:styleId="AttributeTok">
    <w:name w:val="AttributeTok"/>
    <w:basedOn w:val="VerbatimChar"/>
    <w:rPr>
      <w:rFonts w:ascii="宋体" w:eastAsia="宋体" w:hAnsi="宋体" w:cs="Times New Roman (正文 CS 字体)"/>
      <w:color w:val="7D9029"/>
      <w:sz w:val="21"/>
      <w:shd w:val="solid" w:color="F3F4F4" w:fill="F2F2F2" w:themeFill="background1" w:themeFillShade="F2"/>
      <w:lang w:eastAsia="zh-CN"/>
    </w:rPr>
  </w:style>
  <w:style w:type="character" w:customStyle="1" w:styleId="RegionMarkerTok">
    <w:name w:val="RegionMarker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character" w:customStyle="1" w:styleId="InformationTok">
    <w:name w:val="Information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WarningTok">
    <w:name w:val="Warning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AlertTok">
    <w:name w:val="AlertTok"/>
    <w:basedOn w:val="VerbatimChar"/>
    <w:rPr>
      <w:rFonts w:ascii="宋体" w:eastAsia="宋体" w:hAnsi="宋体" w:cs="Times New Roman (正文 CS 字体)"/>
      <w:b/>
      <w:color w:val="FF0000"/>
      <w:sz w:val="21"/>
      <w:shd w:val="solid" w:color="F3F4F4" w:fill="F2F2F2" w:themeFill="background1" w:themeFillShade="F2"/>
      <w:lang w:eastAsia="zh-CN"/>
    </w:rPr>
  </w:style>
  <w:style w:type="character" w:customStyle="1" w:styleId="ErrorTok">
    <w:name w:val="ErrorTok"/>
    <w:basedOn w:val="VerbatimChar"/>
    <w:rPr>
      <w:rFonts w:ascii="宋体" w:eastAsia="宋体" w:hAnsi="宋体" w:cs="Times New Roman (正文 CS 字体)"/>
      <w:b/>
      <w:color w:val="FF0000"/>
      <w:sz w:val="21"/>
      <w:shd w:val="solid" w:color="F3F4F4" w:fill="F2F2F2" w:themeFill="background1" w:themeFillShade="F2"/>
      <w:lang w:eastAsia="zh-CN"/>
    </w:rPr>
  </w:style>
  <w:style w:type="character" w:customStyle="1" w:styleId="NormalTok">
    <w:name w:val="Normal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paragraph" w:styleId="af">
    <w:name w:val="Balloon Text"/>
    <w:basedOn w:val="a"/>
    <w:link w:val="Char3"/>
    <w:rsid w:val="00C317A2"/>
    <w:pPr>
      <w:spacing w:line="240" w:lineRule="auto"/>
    </w:pPr>
    <w:rPr>
      <w:sz w:val="18"/>
      <w:szCs w:val="18"/>
    </w:rPr>
  </w:style>
  <w:style w:type="character" w:customStyle="1" w:styleId="Char3">
    <w:name w:val="批注框文本 Char"/>
    <w:basedOn w:val="a1"/>
    <w:link w:val="af"/>
    <w:rsid w:val="00C317A2"/>
    <w:rPr>
      <w:rFonts w:ascii="Times New Roman" w:eastAsia="宋体" w:hAnsi="Times New Roman"/>
      <w:sz w:val="18"/>
      <w:szCs w:val="18"/>
      <w:lang w:eastAsia="en-US"/>
    </w:rPr>
  </w:style>
  <w:style w:type="paragraph" w:styleId="af0">
    <w:name w:val="List Paragraph"/>
    <w:basedOn w:val="a"/>
    <w:uiPriority w:val="99"/>
    <w:unhideWhenUsed/>
    <w:rsid w:val="00ED4EA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507</TotalTime>
  <Pages>11</Pages>
  <Words>837</Words>
  <Characters>4775</Characters>
  <Application>Microsoft Office Word</Application>
  <DocSecurity>0</DocSecurity>
  <Lines>39</Lines>
  <Paragraphs>11</Paragraphs>
  <ScaleCrop>false</ScaleCrop>
  <Company>P R C</Company>
  <LinksUpToDate>false</LinksUpToDate>
  <CharactersWithSpaces>5601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6</cp:revision>
  <dcterms:created xsi:type="dcterms:W3CDTF">2026-09-12T17:28:00Z</dcterms:created>
  <dcterms:modified xsi:type="dcterms:W3CDTF">2026-09-14T06:11:00Z</dcterms:modified>
</cp:coreProperties>
</file>